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5837" w14:textId="77777777" w:rsidR="001136BF" w:rsidRPr="001136BF" w:rsidRDefault="001136BF" w:rsidP="001136BF">
      <w:pPr>
        <w:tabs>
          <w:tab w:val="left" w:pos="284"/>
        </w:tabs>
        <w:spacing w:line="240" w:lineRule="auto"/>
        <w:jc w:val="left"/>
        <w:rPr>
          <w:rFonts w:cs="ＭＳ 明朝"/>
          <w:color w:val="auto"/>
          <w:sz w:val="24"/>
          <w:szCs w:val="24"/>
        </w:rPr>
      </w:pPr>
      <w:r w:rsidRPr="001136BF">
        <w:rPr>
          <w:rFonts w:cs="ＭＳ 明朝"/>
          <w:color w:val="auto"/>
          <w:sz w:val="24"/>
          <w:szCs w:val="24"/>
        </w:rPr>
        <w:t>別紙</w:t>
      </w:r>
    </w:p>
    <w:p w14:paraId="0832124C" w14:textId="77777777" w:rsidR="001136BF" w:rsidRPr="001136BF" w:rsidRDefault="001136BF" w:rsidP="001136BF">
      <w:pPr>
        <w:widowControl w:val="0"/>
        <w:spacing w:before="9" w:line="240" w:lineRule="auto"/>
        <w:jc w:val="center"/>
        <w:rPr>
          <w:rFonts w:ascii="ＭＳ Ｐゴシック" w:eastAsia="ＭＳ Ｐゴシック" w:hAnsi="ＭＳ Ｐゴシック" w:cs="ＭＳ ゴシック"/>
          <w:color w:val="auto"/>
          <w:sz w:val="28"/>
        </w:rPr>
      </w:pPr>
      <w:r w:rsidRPr="001136BF">
        <w:rPr>
          <w:rFonts w:ascii="ＭＳ Ｐゴシック" w:eastAsia="ＭＳ Ｐゴシック" w:hAnsi="ＭＳ Ｐゴシック" w:cs="ＭＳ ゴシック"/>
          <w:color w:val="auto"/>
          <w:sz w:val="28"/>
        </w:rPr>
        <w:t>ＩＣＴ活用</w:t>
      </w:r>
      <w:r w:rsidRPr="001136BF">
        <w:rPr>
          <w:rFonts w:ascii="ＭＳ Ｐゴシック" w:eastAsia="ＭＳ Ｐゴシック" w:hAnsi="ＭＳ Ｐゴシック" w:cs="ＭＳ ゴシック" w:hint="eastAsia"/>
          <w:color w:val="auto"/>
          <w:sz w:val="28"/>
        </w:rPr>
        <w:t>工事（基礎工（</w:t>
      </w:r>
      <w:r w:rsidRPr="001136BF">
        <w:rPr>
          <w:rFonts w:ascii="ＭＳ Ｐゴシック" w:eastAsia="ＭＳ Ｐゴシック" w:hAnsi="ＭＳ Ｐゴシック" w:hint="eastAsia"/>
          <w:color w:val="auto"/>
          <w:kern w:val="0"/>
          <w:sz w:val="28"/>
        </w:rPr>
        <w:t>港湾）</w:t>
      </w:r>
      <w:r w:rsidRPr="001136BF">
        <w:rPr>
          <w:rFonts w:ascii="ＭＳ Ｐゴシック" w:eastAsia="ＭＳ Ｐゴシック" w:hAnsi="ＭＳ Ｐゴシック" w:cs="ＭＳ ゴシック" w:hint="eastAsia"/>
          <w:color w:val="auto"/>
          <w:sz w:val="28"/>
        </w:rPr>
        <w:t>）</w:t>
      </w:r>
      <w:r w:rsidRPr="001136BF">
        <w:rPr>
          <w:rFonts w:ascii="ＭＳ Ｐゴシック" w:eastAsia="ＭＳ Ｐゴシック" w:hAnsi="ＭＳ Ｐゴシック" w:cs="ＭＳ ゴシック"/>
          <w:color w:val="auto"/>
          <w:sz w:val="28"/>
        </w:rPr>
        <w:t>計画書</w:t>
      </w:r>
    </w:p>
    <w:p w14:paraId="03F498B2" w14:textId="77777777" w:rsidR="001136BF" w:rsidRPr="001136BF" w:rsidRDefault="001136BF" w:rsidP="001136BF">
      <w:pPr>
        <w:widowControl w:val="0"/>
        <w:spacing w:before="9" w:line="240" w:lineRule="auto"/>
        <w:jc w:val="center"/>
        <w:rPr>
          <w:rFonts w:ascii="ＭＳ Ｐゴシック" w:eastAsia="ＭＳ Ｐゴシック" w:hAnsi="ＭＳ Ｐゴシック" w:cs="ＭＳ ゴシック"/>
          <w:color w:val="auto"/>
          <w:sz w:val="20"/>
          <w:szCs w:val="20"/>
        </w:rPr>
      </w:pPr>
    </w:p>
    <w:p w14:paraId="5992A926" w14:textId="77777777" w:rsidR="001136BF" w:rsidRPr="001136BF" w:rsidRDefault="001136BF" w:rsidP="001136BF">
      <w:pPr>
        <w:widowControl w:val="0"/>
        <w:spacing w:line="232" w:lineRule="exact"/>
        <w:ind w:leftChars="405" w:left="850"/>
        <w:rPr>
          <w:rFonts w:ascii="ＭＳ ゴシック" w:eastAsia="ＭＳ ゴシック" w:hAnsi="ＭＳ ゴシック" w:cs="ＭＳ ゴシック"/>
          <w:color w:val="auto"/>
          <w:spacing w:val="1"/>
          <w:sz w:val="24"/>
          <w:szCs w:val="18"/>
        </w:rPr>
      </w:pPr>
      <w:r w:rsidRPr="001136BF">
        <w:rPr>
          <w:rFonts w:ascii="ＭＳ ゴシック" w:eastAsia="ＭＳ ゴシック" w:hAnsi="ＭＳ ゴシック" w:cs="ＭＳ ゴシック"/>
          <w:color w:val="auto"/>
          <w:spacing w:val="1"/>
          <w:sz w:val="24"/>
          <w:szCs w:val="18"/>
        </w:rPr>
        <w:t>当該工事において、</w:t>
      </w:r>
      <w:r w:rsidRPr="001136BF">
        <w:rPr>
          <w:rFonts w:ascii="ＭＳ ゴシック" w:eastAsia="ＭＳ ゴシック" w:hAnsi="ＭＳ ゴシック" w:cs="ＭＳ ゴシック" w:hint="eastAsia"/>
          <w:color w:val="auto"/>
          <w:spacing w:val="1"/>
          <w:sz w:val="24"/>
          <w:szCs w:val="18"/>
        </w:rPr>
        <w:t>施工</w:t>
      </w:r>
      <w:r w:rsidRPr="001136BF">
        <w:rPr>
          <w:rFonts w:ascii="ＭＳ ゴシック" w:eastAsia="ＭＳ ゴシック" w:hAnsi="ＭＳ ゴシック" w:cs="ＭＳ ゴシック"/>
          <w:color w:val="auto"/>
          <w:spacing w:val="1"/>
          <w:sz w:val="24"/>
          <w:szCs w:val="18"/>
        </w:rPr>
        <w:t>プロセスの各段階</w:t>
      </w:r>
      <w:r w:rsidRPr="001136BF">
        <w:rPr>
          <w:rFonts w:ascii="ＭＳ ゴシック" w:eastAsia="ＭＳ ゴシック" w:hAnsi="ＭＳ ゴシック" w:cs="ＭＳ ゴシック" w:hint="eastAsia"/>
          <w:color w:val="auto"/>
          <w:spacing w:val="1"/>
          <w:sz w:val="24"/>
          <w:szCs w:val="18"/>
        </w:rPr>
        <w:t>および作業内容</w:t>
      </w:r>
      <w:r w:rsidRPr="001136BF">
        <w:rPr>
          <w:rFonts w:ascii="ＭＳ ゴシック" w:eastAsia="ＭＳ ゴシック" w:hAnsi="ＭＳ ゴシック" w:cs="ＭＳ ゴシック"/>
          <w:color w:val="auto"/>
          <w:spacing w:val="1"/>
          <w:sz w:val="24"/>
          <w:szCs w:val="18"/>
        </w:rPr>
        <w:t>において、</w:t>
      </w:r>
    </w:p>
    <w:p w14:paraId="6A6FF164" w14:textId="77777777" w:rsidR="001136BF" w:rsidRPr="001136BF" w:rsidRDefault="001136BF" w:rsidP="001136BF">
      <w:pPr>
        <w:widowControl w:val="0"/>
        <w:spacing w:line="232" w:lineRule="exact"/>
        <w:ind w:leftChars="405" w:left="850"/>
        <w:rPr>
          <w:rFonts w:ascii="ＭＳ ゴシック" w:eastAsia="ＭＳ ゴシック" w:hAnsi="ＭＳ ゴシック" w:cs="ＭＳ ゴシック"/>
          <w:color w:val="auto"/>
          <w:sz w:val="18"/>
          <w:szCs w:val="18"/>
        </w:rPr>
      </w:pPr>
      <w:r w:rsidRPr="001136BF">
        <w:rPr>
          <w:rFonts w:ascii="ＭＳ ゴシック" w:eastAsia="ＭＳ ゴシック" w:hAnsi="ＭＳ ゴシック" w:cs="ＭＳ ゴシック"/>
          <w:color w:val="auto"/>
          <w:spacing w:val="1"/>
          <w:sz w:val="24"/>
          <w:szCs w:val="18"/>
        </w:rPr>
        <w:t>ＩＣＴ</w:t>
      </w:r>
      <w:r w:rsidRPr="001136BF">
        <w:rPr>
          <w:rFonts w:ascii="ＭＳ ゴシック" w:eastAsia="ＭＳ ゴシック" w:hAnsi="ＭＳ ゴシック" w:cs="ＭＳ ゴシック" w:hint="eastAsia"/>
          <w:color w:val="auto"/>
          <w:spacing w:val="1"/>
          <w:sz w:val="24"/>
          <w:szCs w:val="18"/>
        </w:rPr>
        <w:t>を</w:t>
      </w:r>
      <w:r w:rsidRPr="001136BF">
        <w:rPr>
          <w:rFonts w:ascii="ＭＳ ゴシック" w:eastAsia="ＭＳ ゴシック" w:hAnsi="ＭＳ ゴシック" w:cs="ＭＳ ゴシック"/>
          <w:color w:val="auto"/>
          <w:spacing w:val="1"/>
          <w:sz w:val="24"/>
          <w:szCs w:val="18"/>
        </w:rPr>
        <w:t>活用する場合は、左端</w:t>
      </w:r>
      <w:r w:rsidRPr="001136BF">
        <w:rPr>
          <w:rFonts w:ascii="ＭＳ ゴシック" w:eastAsia="ＭＳ ゴシック" w:hAnsi="ＭＳ ゴシック" w:cs="ＭＳ ゴシック"/>
          <w:color w:val="auto"/>
          <w:spacing w:val="28"/>
          <w:sz w:val="24"/>
          <w:szCs w:val="18"/>
        </w:rPr>
        <w:t xml:space="preserve"> </w:t>
      </w:r>
      <w:r w:rsidRPr="001136BF">
        <w:rPr>
          <w:rFonts w:ascii="ＭＳ ゴシック" w:eastAsia="ＭＳ ゴシック" w:hAnsi="ＭＳ ゴシック" w:cs="ＭＳ ゴシック"/>
          <w:color w:val="auto"/>
          <w:sz w:val="24"/>
          <w:szCs w:val="18"/>
        </w:rPr>
        <w:t>のチェック欄に「</w:t>
      </w:r>
      <w:r w:rsidRPr="001136BF">
        <w:rPr>
          <w:rFonts w:ascii="ＭＳ ゴシック" w:eastAsia="ＭＳ ゴシック" w:hAnsi="ＭＳ ゴシック" w:cs="ＭＳ ゴシック" w:hint="eastAsia"/>
          <w:color w:val="auto"/>
          <w:sz w:val="24"/>
          <w:szCs w:val="18"/>
        </w:rPr>
        <w:t>レ</w:t>
      </w:r>
      <w:r w:rsidRPr="001136BF">
        <w:rPr>
          <w:rFonts w:ascii="ＭＳ ゴシック" w:eastAsia="ＭＳ ゴシック" w:hAnsi="ＭＳ ゴシック" w:cs="ＭＳ ゴシック"/>
          <w:color w:val="auto"/>
          <w:sz w:val="24"/>
          <w:szCs w:val="18"/>
        </w:rPr>
        <w:t>」と記入する</w:t>
      </w:r>
      <w:r w:rsidRPr="001136BF">
        <w:rPr>
          <w:rFonts w:ascii="ＭＳ ゴシック" w:eastAsia="ＭＳ ゴシック" w:hAnsi="ＭＳ ゴシック" w:cs="ＭＳ ゴシック"/>
          <w:color w:val="auto"/>
          <w:sz w:val="18"/>
          <w:szCs w:val="18"/>
        </w:rPr>
        <w:t>。</w:t>
      </w:r>
    </w:p>
    <w:p w14:paraId="638C7A51" w14:textId="77777777" w:rsidR="001136BF" w:rsidRPr="001136BF" w:rsidRDefault="001136BF" w:rsidP="001136BF">
      <w:pPr>
        <w:widowControl w:val="0"/>
        <w:spacing w:line="232" w:lineRule="exact"/>
        <w:ind w:leftChars="405" w:left="850"/>
        <w:rPr>
          <w:rFonts w:ascii="ＭＳ ゴシック" w:eastAsia="ＭＳ ゴシック" w:hAnsi="ＭＳ ゴシック" w:cs="ＭＳ ゴシック"/>
          <w:color w:val="auto"/>
          <w:sz w:val="18"/>
          <w:szCs w:val="18"/>
        </w:rPr>
      </w:pPr>
    </w:p>
    <w:tbl>
      <w:tblPr>
        <w:tblStyle w:val="TableNormal"/>
        <w:tblpPr w:leftFromText="142" w:rightFromText="142" w:vertAnchor="text" w:horzAnchor="margin" w:tblpXSpec="center" w:tblpY="64"/>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6"/>
        <w:gridCol w:w="1984"/>
        <w:gridCol w:w="425"/>
        <w:gridCol w:w="1418"/>
        <w:gridCol w:w="992"/>
        <w:gridCol w:w="4840"/>
      </w:tblGrid>
      <w:tr w:rsidR="001136BF" w:rsidRPr="001136BF" w14:paraId="697A4E2B" w14:textId="77777777" w:rsidTr="008607D0">
        <w:trPr>
          <w:trHeight w:hRule="exact" w:val="734"/>
        </w:trPr>
        <w:tc>
          <w:tcPr>
            <w:tcW w:w="2400" w:type="dxa"/>
            <w:gridSpan w:val="2"/>
            <w:vAlign w:val="center"/>
          </w:tcPr>
          <w:p w14:paraId="1F3D7255" w14:textId="77777777" w:rsidR="001136BF" w:rsidRPr="001136BF" w:rsidRDefault="001136BF" w:rsidP="001136BF">
            <w:pPr>
              <w:spacing w:before="115"/>
              <w:jc w:val="center"/>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hint="eastAsia"/>
                <w:spacing w:val="-2"/>
                <w:sz w:val="18"/>
                <w:szCs w:val="18"/>
              </w:rPr>
              <w:t>施工</w:t>
            </w:r>
            <w:r w:rsidRPr="001136BF">
              <w:rPr>
                <w:rFonts w:ascii="ＭＳ Ｐゴシック" w:eastAsia="ＭＳ Ｐゴシック" w:hAnsi="ＭＳ Ｐゴシック" w:cs="ＭＳ Ｐゴシック"/>
                <w:spacing w:val="-2"/>
                <w:sz w:val="18"/>
                <w:szCs w:val="18"/>
              </w:rPr>
              <w:t>プロセスの段階</w:t>
            </w:r>
          </w:p>
        </w:tc>
        <w:tc>
          <w:tcPr>
            <w:tcW w:w="1843" w:type="dxa"/>
            <w:gridSpan w:val="2"/>
            <w:tcBorders>
              <w:bottom w:val="single" w:sz="8" w:space="0" w:color="000000"/>
            </w:tcBorders>
            <w:vAlign w:val="center"/>
          </w:tcPr>
          <w:p w14:paraId="1357F8DA" w14:textId="77777777" w:rsidR="001136BF" w:rsidRPr="001136BF" w:rsidRDefault="001136BF" w:rsidP="001136BF">
            <w:pPr>
              <w:spacing w:before="115"/>
              <w:jc w:val="center"/>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sz w:val="18"/>
                <w:szCs w:val="18"/>
              </w:rPr>
              <w:t>作業内容</w:t>
            </w:r>
          </w:p>
        </w:tc>
        <w:tc>
          <w:tcPr>
            <w:tcW w:w="992" w:type="dxa"/>
            <w:vAlign w:val="center"/>
          </w:tcPr>
          <w:p w14:paraId="30F29219" w14:textId="77777777" w:rsidR="001136BF" w:rsidRPr="001136BF" w:rsidRDefault="001136BF" w:rsidP="001136BF">
            <w:pPr>
              <w:spacing w:line="185" w:lineRule="exact"/>
              <w:ind w:firstLine="16"/>
              <w:jc w:val="center"/>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spacing w:val="-1"/>
                <w:sz w:val="18"/>
                <w:szCs w:val="18"/>
              </w:rPr>
              <w:t>採用する</w:t>
            </w:r>
          </w:p>
          <w:p w14:paraId="64DB86D2" w14:textId="77777777" w:rsidR="001136BF" w:rsidRPr="001136BF" w:rsidRDefault="001136BF" w:rsidP="001136BF">
            <w:pPr>
              <w:spacing w:line="218" w:lineRule="exact"/>
              <w:jc w:val="center"/>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sz w:val="18"/>
                <w:szCs w:val="18"/>
              </w:rPr>
              <w:t>技術番号</w:t>
            </w:r>
          </w:p>
          <w:p w14:paraId="54D019E7" w14:textId="77777777" w:rsidR="001136BF" w:rsidRPr="001136BF" w:rsidRDefault="001136BF" w:rsidP="001136BF">
            <w:pPr>
              <w:spacing w:line="229" w:lineRule="exact"/>
              <w:jc w:val="center"/>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sz w:val="18"/>
                <w:szCs w:val="18"/>
              </w:rPr>
              <w:t>（参考）</w:t>
            </w:r>
          </w:p>
        </w:tc>
        <w:tc>
          <w:tcPr>
            <w:tcW w:w="4840" w:type="dxa"/>
            <w:vAlign w:val="center"/>
          </w:tcPr>
          <w:p w14:paraId="4E7E972C" w14:textId="77777777" w:rsidR="001136BF" w:rsidRPr="001136BF" w:rsidRDefault="001136BF" w:rsidP="001136BF">
            <w:pPr>
              <w:spacing w:before="122"/>
              <w:jc w:val="center"/>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sz w:val="18"/>
                <w:szCs w:val="18"/>
              </w:rPr>
              <w:t>技術番号・技術名</w:t>
            </w:r>
          </w:p>
        </w:tc>
      </w:tr>
      <w:tr w:rsidR="001136BF" w:rsidRPr="001136BF" w14:paraId="3A47C055" w14:textId="77777777" w:rsidTr="008607D0">
        <w:trPr>
          <w:trHeight w:hRule="exact" w:val="1553"/>
        </w:trPr>
        <w:tc>
          <w:tcPr>
            <w:tcW w:w="416" w:type="dxa"/>
            <w:vAlign w:val="center"/>
          </w:tcPr>
          <w:p w14:paraId="1415CA00" w14:textId="77777777" w:rsidR="001136BF" w:rsidRPr="001136BF" w:rsidRDefault="001136BF" w:rsidP="001136BF">
            <w:pPr>
              <w:jc w:val="center"/>
              <w:rPr>
                <w:rFonts w:eastAsia="ＭＳ ゴシック"/>
                <w:sz w:val="24"/>
              </w:rPr>
            </w:pPr>
            <w:r w:rsidRPr="001136BF">
              <w:rPr>
                <w:rFonts w:ascii="ＭＳ Ｐゴシック" w:eastAsia="ＭＳ Ｐゴシック" w:hAnsi="ＭＳ Ｐゴシック" w:cs="ＭＳ Ｐゴシック" w:hint="eastAsia"/>
                <w:sz w:val="18"/>
                <w:szCs w:val="18"/>
              </w:rPr>
              <w:t>□</w:t>
            </w:r>
          </w:p>
        </w:tc>
        <w:tc>
          <w:tcPr>
            <w:tcW w:w="1984" w:type="dxa"/>
            <w:vAlign w:val="center"/>
          </w:tcPr>
          <w:p w14:paraId="22F31793" w14:textId="77777777" w:rsidR="001136BF" w:rsidRPr="001136BF" w:rsidRDefault="001136BF" w:rsidP="001136BF">
            <w:pPr>
              <w:ind w:firstLineChars="50" w:firstLine="89"/>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spacing w:val="-1"/>
                <w:sz w:val="18"/>
                <w:szCs w:val="18"/>
              </w:rPr>
              <w:t>①３次</w:t>
            </w:r>
            <w:proofErr w:type="spellStart"/>
            <w:r w:rsidRPr="001136BF">
              <w:rPr>
                <w:rFonts w:ascii="ＭＳ Ｐゴシック" w:eastAsia="ＭＳ Ｐゴシック" w:hAnsi="ＭＳ Ｐゴシック" w:cs="ＭＳ Ｐゴシック"/>
                <w:spacing w:val="-1"/>
                <w:sz w:val="18"/>
                <w:szCs w:val="18"/>
              </w:rPr>
              <w:t>元起工測量</w:t>
            </w:r>
            <w:proofErr w:type="spellEnd"/>
          </w:p>
        </w:tc>
        <w:tc>
          <w:tcPr>
            <w:tcW w:w="425" w:type="dxa"/>
            <w:tcBorders>
              <w:bottom w:val="single" w:sz="8" w:space="0" w:color="000000"/>
              <w:tr2bl w:val="nil"/>
            </w:tcBorders>
            <w:vAlign w:val="center"/>
          </w:tcPr>
          <w:p w14:paraId="62DC375F" w14:textId="77777777" w:rsidR="001136BF" w:rsidRPr="001136BF" w:rsidRDefault="001136BF" w:rsidP="001136BF">
            <w:pPr>
              <w:jc w:val="center"/>
              <w:rPr>
                <w:rFonts w:eastAsia="ＭＳ ゴシック"/>
                <w:sz w:val="24"/>
              </w:rPr>
            </w:pPr>
            <w:r w:rsidRPr="001136BF">
              <w:rPr>
                <w:rFonts w:ascii="ＭＳ Ｐゴシック" w:eastAsia="ＭＳ Ｐゴシック" w:hAnsi="ＭＳ Ｐゴシック" w:cs="ＭＳ Ｐゴシック" w:hint="eastAsia"/>
                <w:sz w:val="18"/>
                <w:szCs w:val="18"/>
              </w:rPr>
              <w:t>□</w:t>
            </w:r>
          </w:p>
        </w:tc>
        <w:tc>
          <w:tcPr>
            <w:tcW w:w="1418" w:type="dxa"/>
            <w:tcBorders>
              <w:bottom w:val="single" w:sz="8" w:space="0" w:color="000000"/>
              <w:tr2bl w:val="nil"/>
            </w:tcBorders>
            <w:vAlign w:val="center"/>
          </w:tcPr>
          <w:p w14:paraId="3545109A" w14:textId="77777777" w:rsidR="001136BF" w:rsidRPr="001136BF" w:rsidRDefault="001136BF" w:rsidP="001136BF">
            <w:pPr>
              <w:rPr>
                <w:rFonts w:eastAsia="ＭＳ ゴシック"/>
                <w:sz w:val="24"/>
              </w:rPr>
            </w:pPr>
            <w:r w:rsidRPr="001136BF">
              <w:rPr>
                <w:rFonts w:ascii="ＭＳ Ｐゴシック" w:eastAsia="ＭＳ Ｐゴシック" w:hAnsi="ＭＳ Ｐゴシック" w:hint="eastAsia"/>
                <w:sz w:val="18"/>
                <w:szCs w:val="16"/>
              </w:rPr>
              <w:t>（基礎捨石を行う場合）</w:t>
            </w:r>
          </w:p>
        </w:tc>
        <w:tc>
          <w:tcPr>
            <w:tcW w:w="992" w:type="dxa"/>
            <w:tcBorders>
              <w:bottom w:val="single" w:sz="8" w:space="0" w:color="000000"/>
            </w:tcBorders>
            <w:vAlign w:val="center"/>
          </w:tcPr>
          <w:p w14:paraId="359ABCA9" w14:textId="77777777" w:rsidR="001136BF" w:rsidRPr="001136BF" w:rsidRDefault="001136BF" w:rsidP="001136BF">
            <w:pPr>
              <w:rPr>
                <w:rFonts w:eastAsia="ＭＳ ゴシック"/>
                <w:sz w:val="24"/>
              </w:rPr>
            </w:pPr>
          </w:p>
        </w:tc>
        <w:tc>
          <w:tcPr>
            <w:tcW w:w="4840" w:type="dxa"/>
            <w:tcBorders>
              <w:bottom w:val="single" w:sz="8" w:space="0" w:color="000000"/>
            </w:tcBorders>
            <w:vAlign w:val="center"/>
          </w:tcPr>
          <w:p w14:paraId="0C447BA2" w14:textId="77777777" w:rsidR="001136BF" w:rsidRPr="001136BF" w:rsidRDefault="001136BF" w:rsidP="001136BF">
            <w:pPr>
              <w:tabs>
                <w:tab w:val="left" w:pos="438"/>
              </w:tabs>
              <w:spacing w:line="200" w:lineRule="exact"/>
              <w:ind w:leftChars="67" w:left="141"/>
              <w:rPr>
                <w:rFonts w:ascii="ＭＳ Ｐゴシック" w:eastAsia="ＭＳ Ｐゴシック" w:hAnsi="ＭＳ Ｐゴシック" w:cs="ＭＳ Ｐゴシック"/>
                <w:w w:val="95"/>
                <w:sz w:val="18"/>
                <w:szCs w:val="18"/>
              </w:rPr>
            </w:pPr>
            <w:r w:rsidRPr="001136BF">
              <w:rPr>
                <w:rFonts w:ascii="ＭＳ Ｐゴシック" w:eastAsia="ＭＳ Ｐゴシック" w:hAnsi="ＭＳ Ｐゴシック" w:cs="ＭＳ Ｐゴシック" w:hint="eastAsia"/>
                <w:w w:val="95"/>
                <w:sz w:val="18"/>
                <w:szCs w:val="18"/>
              </w:rPr>
              <w:t xml:space="preserve">１　</w:t>
            </w:r>
            <w:r w:rsidRPr="001136BF">
              <w:rPr>
                <w:rFonts w:ascii="ＭＳ Ｐゴシック" w:eastAsia="ＭＳ Ｐゴシック" w:hAnsi="ＭＳ Ｐゴシック" w:cs="ＭＳ Ｐゴシック" w:hint="eastAsia"/>
                <w:sz w:val="18"/>
                <w:szCs w:val="18"/>
              </w:rPr>
              <w:t>マルチビームを用いた深浅測量</w:t>
            </w:r>
          </w:p>
        </w:tc>
      </w:tr>
      <w:tr w:rsidR="001136BF" w:rsidRPr="001136BF" w14:paraId="2FC7A40D" w14:textId="77777777" w:rsidTr="008607D0">
        <w:trPr>
          <w:trHeight w:hRule="exact" w:val="425"/>
        </w:trPr>
        <w:tc>
          <w:tcPr>
            <w:tcW w:w="416" w:type="dxa"/>
            <w:vAlign w:val="center"/>
          </w:tcPr>
          <w:p w14:paraId="6DAA457B" w14:textId="77777777" w:rsidR="001136BF" w:rsidRPr="001136BF" w:rsidRDefault="001136BF" w:rsidP="001136BF">
            <w:pPr>
              <w:ind w:left="-2"/>
              <w:jc w:val="center"/>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hint="eastAsia"/>
                <w:sz w:val="18"/>
                <w:szCs w:val="18"/>
              </w:rPr>
              <w:t>□</w:t>
            </w:r>
          </w:p>
        </w:tc>
        <w:tc>
          <w:tcPr>
            <w:tcW w:w="1984" w:type="dxa"/>
            <w:vAlign w:val="center"/>
          </w:tcPr>
          <w:p w14:paraId="38388043" w14:textId="77777777" w:rsidR="001136BF" w:rsidRPr="001136BF" w:rsidRDefault="001136BF" w:rsidP="001136BF">
            <w:pPr>
              <w:spacing w:line="204" w:lineRule="exact"/>
              <w:ind w:rightChars="-67" w:right="-141" w:firstLineChars="50" w:firstLine="87"/>
              <w:rPr>
                <w:rFonts w:ascii="ＭＳ Ｐゴシック" w:eastAsia="ＭＳ Ｐゴシック" w:hAnsi="ＭＳ Ｐゴシック" w:cs="ＭＳ Ｐゴシック"/>
                <w:spacing w:val="-3"/>
                <w:sz w:val="18"/>
                <w:szCs w:val="18"/>
              </w:rPr>
            </w:pPr>
            <w:r w:rsidRPr="001136BF">
              <w:rPr>
                <w:rFonts w:ascii="ＭＳ Ｐゴシック" w:eastAsia="ＭＳ Ｐゴシック" w:hAnsi="ＭＳ Ｐゴシック" w:cs="ＭＳ Ｐゴシック"/>
                <w:spacing w:val="-3"/>
                <w:sz w:val="18"/>
                <w:szCs w:val="18"/>
              </w:rPr>
              <w:t>②</w:t>
            </w:r>
            <w:r w:rsidRPr="001136BF">
              <w:rPr>
                <w:rFonts w:ascii="ＭＳ Ｐゴシック" w:eastAsia="ＭＳ Ｐゴシック" w:hAnsi="ＭＳ Ｐゴシック" w:cs="ＭＳ Ｐゴシック" w:hint="eastAsia"/>
                <w:spacing w:val="-3"/>
                <w:sz w:val="18"/>
                <w:szCs w:val="18"/>
              </w:rPr>
              <w:t>３次元数量計算</w:t>
            </w:r>
          </w:p>
        </w:tc>
        <w:tc>
          <w:tcPr>
            <w:tcW w:w="425" w:type="dxa"/>
            <w:tcBorders>
              <w:bottom w:val="single" w:sz="8" w:space="0" w:color="000000"/>
              <w:tr2bl w:val="nil"/>
            </w:tcBorders>
            <w:vAlign w:val="center"/>
          </w:tcPr>
          <w:p w14:paraId="6A9D587D" w14:textId="77777777" w:rsidR="001136BF" w:rsidRPr="001136BF" w:rsidRDefault="001136BF" w:rsidP="001136BF">
            <w:pPr>
              <w:tabs>
                <w:tab w:val="left" w:pos="438"/>
              </w:tabs>
              <w:spacing w:line="200" w:lineRule="exact"/>
              <w:jc w:val="center"/>
              <w:rPr>
                <w:rFonts w:ascii="ＭＳ Ｐゴシック" w:eastAsia="ＭＳ Ｐゴシック" w:hAnsi="ＭＳ Ｐゴシック" w:cs="ＭＳ Ｐゴシック"/>
                <w:strike/>
                <w:sz w:val="16"/>
                <w:szCs w:val="16"/>
              </w:rPr>
            </w:pPr>
            <w:r w:rsidRPr="001136BF">
              <w:rPr>
                <w:rFonts w:ascii="ＭＳ Ｐゴシック" w:eastAsia="ＭＳ Ｐゴシック" w:hAnsi="ＭＳ Ｐゴシック" w:cs="ＭＳ Ｐゴシック" w:hint="eastAsia"/>
                <w:sz w:val="18"/>
                <w:szCs w:val="18"/>
              </w:rPr>
              <w:t>□</w:t>
            </w:r>
          </w:p>
        </w:tc>
        <w:tc>
          <w:tcPr>
            <w:tcW w:w="7250" w:type="dxa"/>
            <w:gridSpan w:val="3"/>
            <w:tcBorders>
              <w:bottom w:val="single" w:sz="8" w:space="0" w:color="000000"/>
              <w:tr2bl w:val="nil"/>
            </w:tcBorders>
            <w:vAlign w:val="center"/>
          </w:tcPr>
          <w:p w14:paraId="31589E8F" w14:textId="77777777" w:rsidR="001136BF" w:rsidRPr="001136BF" w:rsidRDefault="001136BF" w:rsidP="001136BF">
            <w:pPr>
              <w:tabs>
                <w:tab w:val="left" w:pos="438"/>
              </w:tabs>
              <w:spacing w:line="200" w:lineRule="exact"/>
              <w:rPr>
                <w:rFonts w:ascii="ＭＳ Ｐゴシック" w:eastAsia="ＭＳ Ｐゴシック" w:hAnsi="ＭＳ Ｐゴシック" w:cs="ＭＳ Ｐゴシック"/>
                <w:strike/>
                <w:sz w:val="16"/>
                <w:szCs w:val="16"/>
              </w:rPr>
            </w:pPr>
            <w:r w:rsidRPr="001136BF">
              <w:rPr>
                <w:rFonts w:ascii="ＭＳ Ｐゴシック" w:eastAsia="ＭＳ Ｐゴシック" w:hAnsi="ＭＳ Ｐゴシック" w:hint="eastAsia"/>
                <w:sz w:val="18"/>
                <w:szCs w:val="16"/>
              </w:rPr>
              <w:t>（基礎捨石を行う場合）</w:t>
            </w:r>
          </w:p>
        </w:tc>
      </w:tr>
      <w:tr w:rsidR="001136BF" w:rsidRPr="001136BF" w14:paraId="255E4A82" w14:textId="77777777" w:rsidTr="008607D0">
        <w:trPr>
          <w:trHeight w:val="962"/>
        </w:trPr>
        <w:tc>
          <w:tcPr>
            <w:tcW w:w="416" w:type="dxa"/>
            <w:vMerge w:val="restart"/>
            <w:vAlign w:val="center"/>
          </w:tcPr>
          <w:p w14:paraId="18ED40DF" w14:textId="77777777" w:rsidR="001136BF" w:rsidRPr="001136BF" w:rsidRDefault="001136BF" w:rsidP="001136BF">
            <w:pPr>
              <w:jc w:val="center"/>
              <w:rPr>
                <w:rFonts w:eastAsia="ＭＳ ゴシック"/>
                <w:sz w:val="24"/>
              </w:rPr>
            </w:pPr>
            <w:r w:rsidRPr="001136BF">
              <w:rPr>
                <w:rFonts w:ascii="ＭＳ Ｐゴシック" w:eastAsia="ＭＳ Ｐゴシック" w:hAnsi="ＭＳ Ｐゴシック" w:cs="ＭＳ Ｐゴシック" w:hint="eastAsia"/>
                <w:sz w:val="18"/>
                <w:szCs w:val="18"/>
              </w:rPr>
              <w:t>□</w:t>
            </w:r>
          </w:p>
        </w:tc>
        <w:tc>
          <w:tcPr>
            <w:tcW w:w="1984" w:type="dxa"/>
            <w:vMerge w:val="restart"/>
            <w:vAlign w:val="center"/>
          </w:tcPr>
          <w:p w14:paraId="60DE5CB0" w14:textId="77777777" w:rsidR="001136BF" w:rsidRPr="001136BF" w:rsidRDefault="001136BF" w:rsidP="001136BF">
            <w:pPr>
              <w:spacing w:before="128" w:line="214" w:lineRule="exact"/>
              <w:ind w:right="162" w:firstLineChars="50" w:firstLine="89"/>
              <w:rPr>
                <w:rFonts w:ascii="ＭＳ Ｐゴシック" w:eastAsia="ＭＳ Ｐゴシック" w:hAnsi="ＭＳ Ｐゴシック" w:cs="ＭＳ Ｐゴシック"/>
                <w:spacing w:val="-1"/>
                <w:sz w:val="18"/>
                <w:szCs w:val="18"/>
              </w:rPr>
            </w:pPr>
            <w:r w:rsidRPr="001136BF">
              <w:rPr>
                <w:rFonts w:ascii="ＭＳ Ｐゴシック" w:eastAsia="ＭＳ Ｐゴシック" w:hAnsi="ＭＳ Ｐゴシック" w:cs="ＭＳ Ｐゴシック" w:hint="eastAsia"/>
                <w:spacing w:val="-1"/>
                <w:sz w:val="18"/>
                <w:szCs w:val="18"/>
              </w:rPr>
              <w:t>③ＩＣＴを活用した施工</w:t>
            </w:r>
          </w:p>
        </w:tc>
        <w:tc>
          <w:tcPr>
            <w:tcW w:w="425" w:type="dxa"/>
            <w:tcBorders>
              <w:bottom w:val="single" w:sz="4" w:space="0" w:color="auto"/>
              <w:tr2bl w:val="nil"/>
            </w:tcBorders>
            <w:vAlign w:val="center"/>
          </w:tcPr>
          <w:p w14:paraId="4D96B62F" w14:textId="77777777" w:rsidR="001136BF" w:rsidRPr="001136BF" w:rsidRDefault="001136BF" w:rsidP="001136BF">
            <w:pPr>
              <w:tabs>
                <w:tab w:val="left" w:pos="441"/>
              </w:tabs>
              <w:spacing w:line="200" w:lineRule="exact"/>
              <w:jc w:val="center"/>
              <w:rPr>
                <w:rFonts w:ascii="ＭＳ Ｐゴシック" w:eastAsia="ＭＳ Ｐゴシック" w:hAnsi="ＭＳ Ｐゴシック" w:cs="ＭＳ Ｐゴシック"/>
                <w:w w:val="95"/>
                <w:sz w:val="18"/>
                <w:szCs w:val="18"/>
              </w:rPr>
            </w:pPr>
            <w:r w:rsidRPr="001136BF">
              <w:rPr>
                <w:rFonts w:ascii="ＭＳ Ｐゴシック" w:eastAsia="ＭＳ Ｐゴシック" w:hAnsi="ＭＳ Ｐゴシック" w:cs="ＭＳ Ｐゴシック" w:hint="eastAsia"/>
                <w:sz w:val="18"/>
                <w:szCs w:val="18"/>
              </w:rPr>
              <w:t>□</w:t>
            </w:r>
          </w:p>
        </w:tc>
        <w:tc>
          <w:tcPr>
            <w:tcW w:w="1418" w:type="dxa"/>
            <w:tcBorders>
              <w:bottom w:val="single" w:sz="4" w:space="0" w:color="auto"/>
              <w:tr2bl w:val="nil"/>
            </w:tcBorders>
            <w:vAlign w:val="center"/>
          </w:tcPr>
          <w:p w14:paraId="29D818A5" w14:textId="77777777" w:rsidR="001136BF" w:rsidRPr="001136BF" w:rsidRDefault="001136BF" w:rsidP="001136BF">
            <w:pPr>
              <w:tabs>
                <w:tab w:val="left" w:pos="441"/>
              </w:tabs>
              <w:spacing w:line="200" w:lineRule="exact"/>
              <w:rPr>
                <w:rFonts w:ascii="ＭＳ Ｐゴシック" w:eastAsia="ＭＳ Ｐゴシック" w:hAnsi="ＭＳ Ｐゴシック" w:cs="ＭＳ Ｐゴシック"/>
                <w:w w:val="95"/>
                <w:sz w:val="18"/>
                <w:szCs w:val="18"/>
              </w:rPr>
            </w:pPr>
            <w:r w:rsidRPr="001136BF">
              <w:rPr>
                <w:rFonts w:ascii="ＭＳ Ｐゴシック" w:eastAsia="ＭＳ Ｐゴシック" w:hAnsi="ＭＳ Ｐゴシック" w:hint="eastAsia"/>
                <w:sz w:val="18"/>
                <w:szCs w:val="16"/>
              </w:rPr>
              <w:t>（基礎捨石を行う場合）</w:t>
            </w:r>
          </w:p>
        </w:tc>
        <w:tc>
          <w:tcPr>
            <w:tcW w:w="992" w:type="dxa"/>
            <w:tcBorders>
              <w:tr2bl w:val="nil"/>
            </w:tcBorders>
            <w:vAlign w:val="center"/>
          </w:tcPr>
          <w:p w14:paraId="6236372C" w14:textId="77777777" w:rsidR="001136BF" w:rsidRPr="001136BF" w:rsidRDefault="001136BF" w:rsidP="001136BF">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c>
          <w:tcPr>
            <w:tcW w:w="4840" w:type="dxa"/>
            <w:tcBorders>
              <w:tr2bl w:val="nil"/>
            </w:tcBorders>
            <w:vAlign w:val="center"/>
          </w:tcPr>
          <w:p w14:paraId="54EF8CE4" w14:textId="77777777" w:rsidR="001136BF" w:rsidRPr="001136BF" w:rsidRDefault="001136BF" w:rsidP="001136BF">
            <w:pPr>
              <w:tabs>
                <w:tab w:val="left" w:pos="441"/>
              </w:tabs>
              <w:spacing w:line="200" w:lineRule="exact"/>
              <w:rPr>
                <w:rFonts w:ascii="ＭＳ Ｐゴシック" w:eastAsia="ＭＳ Ｐゴシック" w:hAnsi="ＭＳ Ｐゴシック" w:cs="ＭＳ Ｐゴシック"/>
                <w:sz w:val="18"/>
                <w:szCs w:val="18"/>
              </w:rPr>
            </w:pPr>
          </w:p>
          <w:p w14:paraId="04FCF4FA" w14:textId="77777777" w:rsidR="001136BF" w:rsidRPr="001136BF" w:rsidRDefault="001136BF" w:rsidP="001136BF">
            <w:pPr>
              <w:tabs>
                <w:tab w:val="left" w:pos="441"/>
              </w:tabs>
              <w:spacing w:line="200" w:lineRule="exact"/>
              <w:ind w:leftChars="67" w:left="321" w:hangingChars="100" w:hanging="180"/>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hint="eastAsia"/>
                <w:sz w:val="18"/>
                <w:szCs w:val="18"/>
              </w:rPr>
              <w:t xml:space="preserve">１　</w:t>
            </w:r>
            <w:r w:rsidRPr="001136BF">
              <w:rPr>
                <w:rFonts w:ascii="ＭＳ Ｐゴシック" w:eastAsia="ＭＳ Ｐゴシック" w:hAnsi="ＭＳ Ｐゴシック" w:cs="ＭＳ Ｐゴシック" w:hint="eastAsia"/>
                <w:spacing w:val="-8"/>
                <w:sz w:val="18"/>
                <w:szCs w:val="18"/>
              </w:rPr>
              <w:t>捨石投入用バケット位置と目標投入位置をリアルタイムで可視化する技術</w:t>
            </w:r>
          </w:p>
          <w:p w14:paraId="774ECEBE" w14:textId="77777777" w:rsidR="001136BF" w:rsidRPr="001136BF" w:rsidRDefault="001136BF" w:rsidP="001136BF">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r>
      <w:tr w:rsidR="001136BF" w:rsidRPr="001136BF" w14:paraId="73440528" w14:textId="77777777" w:rsidTr="008607D0">
        <w:trPr>
          <w:trHeight w:val="962"/>
        </w:trPr>
        <w:tc>
          <w:tcPr>
            <w:tcW w:w="416" w:type="dxa"/>
            <w:vMerge/>
            <w:tcBorders>
              <w:bottom w:val="single" w:sz="8" w:space="0" w:color="auto"/>
            </w:tcBorders>
            <w:vAlign w:val="center"/>
          </w:tcPr>
          <w:p w14:paraId="2D5D1DE4" w14:textId="77777777" w:rsidR="001136BF" w:rsidRPr="001136BF" w:rsidRDefault="001136BF" w:rsidP="001136BF">
            <w:pPr>
              <w:jc w:val="center"/>
              <w:rPr>
                <w:rFonts w:ascii="ＭＳ Ｐゴシック" w:eastAsia="ＭＳ Ｐゴシック" w:hAnsi="ＭＳ Ｐゴシック" w:cs="ＭＳ Ｐゴシック"/>
                <w:sz w:val="18"/>
                <w:szCs w:val="18"/>
              </w:rPr>
            </w:pPr>
          </w:p>
        </w:tc>
        <w:tc>
          <w:tcPr>
            <w:tcW w:w="1984" w:type="dxa"/>
            <w:vMerge/>
            <w:tcBorders>
              <w:bottom w:val="single" w:sz="8" w:space="0" w:color="auto"/>
            </w:tcBorders>
            <w:vAlign w:val="center"/>
          </w:tcPr>
          <w:p w14:paraId="6850844D" w14:textId="77777777" w:rsidR="001136BF" w:rsidRPr="001136BF" w:rsidRDefault="001136BF" w:rsidP="001136BF">
            <w:pPr>
              <w:spacing w:before="128" w:line="214" w:lineRule="exact"/>
              <w:ind w:right="162" w:firstLineChars="50" w:firstLine="89"/>
              <w:rPr>
                <w:rFonts w:ascii="ＭＳ Ｐゴシック" w:eastAsia="ＭＳ Ｐゴシック" w:hAnsi="ＭＳ Ｐゴシック" w:cs="ＭＳ Ｐゴシック"/>
                <w:spacing w:val="-1"/>
                <w:sz w:val="18"/>
                <w:szCs w:val="18"/>
              </w:rPr>
            </w:pPr>
          </w:p>
        </w:tc>
        <w:tc>
          <w:tcPr>
            <w:tcW w:w="425" w:type="dxa"/>
            <w:tcBorders>
              <w:bottom w:val="single" w:sz="8" w:space="0" w:color="auto"/>
              <w:tr2bl w:val="nil"/>
            </w:tcBorders>
            <w:vAlign w:val="center"/>
          </w:tcPr>
          <w:p w14:paraId="73F05AF5" w14:textId="77777777" w:rsidR="001136BF" w:rsidRPr="001136BF" w:rsidRDefault="001136BF" w:rsidP="001136BF">
            <w:pPr>
              <w:tabs>
                <w:tab w:val="left" w:pos="441"/>
              </w:tabs>
              <w:spacing w:line="200" w:lineRule="exact"/>
              <w:jc w:val="center"/>
              <w:rPr>
                <w:rFonts w:ascii="ＭＳ Ｐゴシック" w:eastAsia="ＭＳ Ｐゴシック" w:hAnsi="ＭＳ Ｐゴシック" w:cs="ＭＳ Ｐゴシック"/>
                <w:w w:val="95"/>
                <w:sz w:val="18"/>
                <w:szCs w:val="18"/>
              </w:rPr>
            </w:pPr>
            <w:r w:rsidRPr="001136BF">
              <w:rPr>
                <w:rFonts w:ascii="ＭＳ Ｐゴシック" w:eastAsia="ＭＳ Ｐゴシック" w:hAnsi="ＭＳ Ｐゴシック" w:cs="ＭＳ Ｐゴシック" w:hint="eastAsia"/>
                <w:sz w:val="18"/>
                <w:szCs w:val="18"/>
              </w:rPr>
              <w:t>□</w:t>
            </w:r>
          </w:p>
        </w:tc>
        <w:tc>
          <w:tcPr>
            <w:tcW w:w="1418" w:type="dxa"/>
            <w:tcBorders>
              <w:bottom w:val="single" w:sz="8" w:space="0" w:color="auto"/>
              <w:tr2bl w:val="nil"/>
            </w:tcBorders>
            <w:vAlign w:val="center"/>
          </w:tcPr>
          <w:p w14:paraId="66DE52CD" w14:textId="77777777" w:rsidR="001136BF" w:rsidRPr="001136BF" w:rsidRDefault="001136BF" w:rsidP="001136BF">
            <w:pPr>
              <w:tabs>
                <w:tab w:val="left" w:pos="441"/>
              </w:tabs>
              <w:spacing w:line="200" w:lineRule="exact"/>
              <w:rPr>
                <w:rFonts w:ascii="ＭＳ Ｐゴシック" w:eastAsia="ＭＳ Ｐゴシック" w:hAnsi="ＭＳ Ｐゴシック" w:cs="ＭＳ Ｐゴシック"/>
                <w:w w:val="95"/>
                <w:sz w:val="18"/>
                <w:szCs w:val="18"/>
              </w:rPr>
            </w:pPr>
            <w:r w:rsidRPr="001136BF">
              <w:rPr>
                <w:rFonts w:ascii="ＭＳ Ｐゴシック" w:eastAsia="ＭＳ Ｐゴシック" w:hAnsi="ＭＳ Ｐゴシック" w:hint="eastAsia"/>
                <w:sz w:val="18"/>
                <w:szCs w:val="16"/>
              </w:rPr>
              <w:t>（機械敷均し（重錘式）を行う場合）</w:t>
            </w:r>
          </w:p>
        </w:tc>
        <w:tc>
          <w:tcPr>
            <w:tcW w:w="992" w:type="dxa"/>
            <w:tcBorders>
              <w:bottom w:val="single" w:sz="8" w:space="0" w:color="auto"/>
              <w:tr2bl w:val="nil"/>
            </w:tcBorders>
            <w:vAlign w:val="center"/>
          </w:tcPr>
          <w:p w14:paraId="7A1B6E97" w14:textId="77777777" w:rsidR="001136BF" w:rsidRPr="001136BF" w:rsidRDefault="001136BF" w:rsidP="001136BF">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c>
          <w:tcPr>
            <w:tcW w:w="4840" w:type="dxa"/>
            <w:tcBorders>
              <w:bottom w:val="single" w:sz="8" w:space="0" w:color="auto"/>
              <w:tr2bl w:val="nil"/>
            </w:tcBorders>
            <w:vAlign w:val="center"/>
          </w:tcPr>
          <w:p w14:paraId="096E9B2F" w14:textId="77777777" w:rsidR="001136BF" w:rsidRPr="001136BF" w:rsidRDefault="001136BF" w:rsidP="001136BF">
            <w:pPr>
              <w:tabs>
                <w:tab w:val="left" w:pos="441"/>
              </w:tabs>
              <w:spacing w:line="200" w:lineRule="exact"/>
              <w:ind w:firstLineChars="100" w:firstLine="180"/>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hint="eastAsia"/>
                <w:sz w:val="18"/>
                <w:szCs w:val="18"/>
              </w:rPr>
              <w:t xml:space="preserve">２　</w:t>
            </w:r>
            <w:r w:rsidRPr="001136BF">
              <w:rPr>
                <w:rFonts w:ascii="ＭＳ Ｐゴシック" w:eastAsia="ＭＳ Ｐゴシック" w:hAnsi="ＭＳ Ｐゴシック" w:cs="ＭＳ Ｐゴシック" w:hint="eastAsia"/>
                <w:spacing w:val="-8"/>
                <w:sz w:val="18"/>
                <w:szCs w:val="18"/>
              </w:rPr>
              <w:t>均し機の位置と目標均し高さをリアルタイムで可視化する技術</w:t>
            </w:r>
          </w:p>
        </w:tc>
      </w:tr>
      <w:tr w:rsidR="001136BF" w:rsidRPr="001136BF" w14:paraId="6424AB65" w14:textId="77777777" w:rsidTr="008607D0">
        <w:trPr>
          <w:trHeight w:val="830"/>
        </w:trPr>
        <w:tc>
          <w:tcPr>
            <w:tcW w:w="416" w:type="dxa"/>
            <w:vMerge w:val="restart"/>
            <w:tcBorders>
              <w:top w:val="single" w:sz="8" w:space="0" w:color="auto"/>
            </w:tcBorders>
            <w:vAlign w:val="center"/>
          </w:tcPr>
          <w:p w14:paraId="1386BA62" w14:textId="77777777" w:rsidR="001136BF" w:rsidRPr="001136BF" w:rsidRDefault="001136BF" w:rsidP="001136BF">
            <w:pPr>
              <w:jc w:val="center"/>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hint="eastAsia"/>
                <w:sz w:val="18"/>
                <w:szCs w:val="18"/>
              </w:rPr>
              <w:t>□</w:t>
            </w:r>
          </w:p>
        </w:tc>
        <w:tc>
          <w:tcPr>
            <w:tcW w:w="1984" w:type="dxa"/>
            <w:vMerge w:val="restart"/>
            <w:tcBorders>
              <w:top w:val="single" w:sz="8" w:space="0" w:color="auto"/>
            </w:tcBorders>
            <w:vAlign w:val="center"/>
          </w:tcPr>
          <w:p w14:paraId="32A8F5FA" w14:textId="77777777" w:rsidR="001136BF" w:rsidRPr="001136BF" w:rsidRDefault="001136BF" w:rsidP="001136BF">
            <w:pPr>
              <w:spacing w:line="214" w:lineRule="exact"/>
              <w:ind w:right="164" w:firstLineChars="50" w:firstLine="89"/>
              <w:rPr>
                <w:rFonts w:ascii="ＭＳ Ｐゴシック" w:eastAsia="ＭＳ Ｐゴシック" w:hAnsi="ＭＳ Ｐゴシック" w:cs="ＭＳ Ｐゴシック"/>
                <w:spacing w:val="-1"/>
                <w:sz w:val="18"/>
                <w:szCs w:val="18"/>
              </w:rPr>
            </w:pPr>
            <w:r w:rsidRPr="001136BF">
              <w:rPr>
                <w:rFonts w:ascii="ＭＳ Ｐゴシック" w:eastAsia="ＭＳ Ｐゴシック" w:hAnsi="ＭＳ Ｐゴシック" w:cs="ＭＳ Ｐゴシック" w:hint="eastAsia"/>
                <w:spacing w:val="-1"/>
                <w:sz w:val="18"/>
                <w:szCs w:val="18"/>
              </w:rPr>
              <w:t>④３次元出来形管理</w:t>
            </w:r>
          </w:p>
        </w:tc>
        <w:tc>
          <w:tcPr>
            <w:tcW w:w="425" w:type="dxa"/>
            <w:tcBorders>
              <w:top w:val="single" w:sz="8" w:space="0" w:color="auto"/>
              <w:tr2bl w:val="nil"/>
            </w:tcBorders>
            <w:vAlign w:val="center"/>
          </w:tcPr>
          <w:p w14:paraId="16F15063" w14:textId="77777777" w:rsidR="001136BF" w:rsidRPr="001136BF" w:rsidRDefault="001136BF" w:rsidP="001136BF">
            <w:pPr>
              <w:tabs>
                <w:tab w:val="left" w:pos="441"/>
              </w:tabs>
              <w:spacing w:line="200" w:lineRule="exact"/>
              <w:jc w:val="center"/>
              <w:rPr>
                <w:rFonts w:ascii="ＭＳ Ｐゴシック" w:eastAsia="ＭＳ Ｐゴシック" w:hAnsi="ＭＳ Ｐゴシック" w:cs="ＭＳ Ｐゴシック"/>
                <w:w w:val="95"/>
                <w:sz w:val="18"/>
                <w:szCs w:val="18"/>
              </w:rPr>
            </w:pPr>
            <w:r w:rsidRPr="001136BF">
              <w:rPr>
                <w:rFonts w:ascii="ＭＳ Ｐゴシック" w:eastAsia="ＭＳ Ｐゴシック" w:hAnsi="ＭＳ Ｐゴシック" w:cs="ＭＳ Ｐゴシック" w:hint="eastAsia"/>
                <w:sz w:val="18"/>
                <w:szCs w:val="18"/>
              </w:rPr>
              <w:t>□</w:t>
            </w:r>
          </w:p>
        </w:tc>
        <w:tc>
          <w:tcPr>
            <w:tcW w:w="1418" w:type="dxa"/>
            <w:tcBorders>
              <w:top w:val="single" w:sz="8" w:space="0" w:color="auto"/>
              <w:tr2bl w:val="nil"/>
            </w:tcBorders>
            <w:vAlign w:val="center"/>
          </w:tcPr>
          <w:p w14:paraId="42A5B444" w14:textId="77777777" w:rsidR="001136BF" w:rsidRPr="001136BF" w:rsidRDefault="001136BF" w:rsidP="001136BF">
            <w:pPr>
              <w:tabs>
                <w:tab w:val="left" w:pos="441"/>
              </w:tabs>
              <w:spacing w:line="200" w:lineRule="exact"/>
              <w:rPr>
                <w:rFonts w:ascii="ＭＳ Ｐゴシック" w:eastAsia="ＭＳ Ｐゴシック" w:hAnsi="ＭＳ Ｐゴシック" w:cs="ＭＳ Ｐゴシック"/>
                <w:w w:val="95"/>
                <w:sz w:val="18"/>
                <w:szCs w:val="18"/>
              </w:rPr>
            </w:pPr>
            <w:r w:rsidRPr="001136BF">
              <w:rPr>
                <w:rFonts w:ascii="ＭＳ Ｐゴシック" w:eastAsia="ＭＳ Ｐゴシック" w:hAnsi="ＭＳ Ｐゴシック" w:hint="eastAsia"/>
                <w:sz w:val="18"/>
                <w:szCs w:val="16"/>
              </w:rPr>
              <w:t>（機械敷均し（重錘式）を行う場合）</w:t>
            </w:r>
          </w:p>
        </w:tc>
        <w:tc>
          <w:tcPr>
            <w:tcW w:w="992" w:type="dxa"/>
            <w:tcBorders>
              <w:top w:val="single" w:sz="8" w:space="0" w:color="auto"/>
              <w:tr2bl w:val="nil"/>
            </w:tcBorders>
            <w:vAlign w:val="center"/>
          </w:tcPr>
          <w:p w14:paraId="6A01676C" w14:textId="77777777" w:rsidR="001136BF" w:rsidRPr="001136BF" w:rsidRDefault="001136BF" w:rsidP="001136BF">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c>
          <w:tcPr>
            <w:tcW w:w="4840" w:type="dxa"/>
            <w:tcBorders>
              <w:top w:val="single" w:sz="8" w:space="0" w:color="auto"/>
              <w:tr2bl w:val="nil"/>
            </w:tcBorders>
            <w:vAlign w:val="center"/>
          </w:tcPr>
          <w:p w14:paraId="52E98874" w14:textId="77777777" w:rsidR="001136BF" w:rsidRPr="001136BF" w:rsidRDefault="001136BF" w:rsidP="001136BF">
            <w:pPr>
              <w:tabs>
                <w:tab w:val="left" w:pos="441"/>
              </w:tabs>
              <w:spacing w:line="200" w:lineRule="exact"/>
              <w:ind w:leftChars="67" w:left="321" w:hangingChars="100" w:hanging="180"/>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hint="eastAsia"/>
                <w:sz w:val="18"/>
                <w:szCs w:val="18"/>
              </w:rPr>
              <w:t>１　施工履歴データを用いた出来形計測</w:t>
            </w:r>
          </w:p>
        </w:tc>
      </w:tr>
      <w:tr w:rsidR="001136BF" w:rsidRPr="001136BF" w14:paraId="171BF563" w14:textId="77777777" w:rsidTr="008607D0">
        <w:trPr>
          <w:trHeight w:val="830"/>
        </w:trPr>
        <w:tc>
          <w:tcPr>
            <w:tcW w:w="416" w:type="dxa"/>
            <w:vMerge/>
            <w:vAlign w:val="center"/>
          </w:tcPr>
          <w:p w14:paraId="6DD0390D" w14:textId="77777777" w:rsidR="001136BF" w:rsidRPr="001136BF" w:rsidRDefault="001136BF" w:rsidP="001136BF">
            <w:pPr>
              <w:jc w:val="center"/>
              <w:rPr>
                <w:rFonts w:ascii="ＭＳ Ｐゴシック" w:eastAsia="ＭＳ Ｐゴシック" w:hAnsi="ＭＳ Ｐゴシック" w:cs="ＭＳ Ｐゴシック"/>
                <w:sz w:val="18"/>
                <w:szCs w:val="18"/>
              </w:rPr>
            </w:pPr>
          </w:p>
        </w:tc>
        <w:tc>
          <w:tcPr>
            <w:tcW w:w="1984" w:type="dxa"/>
            <w:vMerge/>
            <w:vAlign w:val="center"/>
          </w:tcPr>
          <w:p w14:paraId="68298F1F" w14:textId="77777777" w:rsidR="001136BF" w:rsidRPr="001136BF" w:rsidRDefault="001136BF" w:rsidP="001136BF">
            <w:pPr>
              <w:spacing w:line="214" w:lineRule="exact"/>
              <w:ind w:right="164" w:firstLineChars="50" w:firstLine="89"/>
              <w:rPr>
                <w:rFonts w:ascii="ＭＳ Ｐゴシック" w:eastAsia="ＭＳ Ｐゴシック" w:hAnsi="ＭＳ Ｐゴシック" w:cs="ＭＳ Ｐゴシック"/>
                <w:spacing w:val="-1"/>
                <w:sz w:val="18"/>
                <w:szCs w:val="18"/>
              </w:rPr>
            </w:pPr>
          </w:p>
        </w:tc>
        <w:tc>
          <w:tcPr>
            <w:tcW w:w="425" w:type="dxa"/>
            <w:tcBorders>
              <w:top w:val="single" w:sz="4" w:space="0" w:color="auto"/>
              <w:bottom w:val="single" w:sz="8" w:space="0" w:color="000000"/>
              <w:tr2bl w:val="nil"/>
            </w:tcBorders>
            <w:vAlign w:val="center"/>
          </w:tcPr>
          <w:p w14:paraId="1D648B94" w14:textId="77777777" w:rsidR="001136BF" w:rsidRPr="001136BF" w:rsidRDefault="001136BF" w:rsidP="001136BF">
            <w:pPr>
              <w:tabs>
                <w:tab w:val="left" w:pos="441"/>
              </w:tabs>
              <w:spacing w:line="200" w:lineRule="exact"/>
              <w:jc w:val="center"/>
              <w:rPr>
                <w:rFonts w:ascii="ＭＳ Ｐゴシック" w:eastAsia="ＭＳ Ｐゴシック" w:hAnsi="ＭＳ Ｐゴシック" w:cs="ＭＳ Ｐゴシック"/>
                <w:w w:val="95"/>
                <w:sz w:val="18"/>
                <w:szCs w:val="18"/>
              </w:rPr>
            </w:pPr>
            <w:r w:rsidRPr="001136BF">
              <w:rPr>
                <w:rFonts w:ascii="ＭＳ Ｐゴシック" w:eastAsia="ＭＳ Ｐゴシック" w:hAnsi="ＭＳ Ｐゴシック" w:cs="ＭＳ Ｐゴシック" w:hint="eastAsia"/>
                <w:sz w:val="18"/>
                <w:szCs w:val="18"/>
              </w:rPr>
              <w:t>□</w:t>
            </w:r>
          </w:p>
        </w:tc>
        <w:tc>
          <w:tcPr>
            <w:tcW w:w="1418" w:type="dxa"/>
            <w:tcBorders>
              <w:top w:val="single" w:sz="4" w:space="0" w:color="auto"/>
              <w:bottom w:val="single" w:sz="8" w:space="0" w:color="000000"/>
              <w:tr2bl w:val="nil"/>
            </w:tcBorders>
            <w:vAlign w:val="center"/>
          </w:tcPr>
          <w:p w14:paraId="354B7526" w14:textId="77777777" w:rsidR="001136BF" w:rsidRPr="001136BF" w:rsidRDefault="001136BF" w:rsidP="001136BF">
            <w:pPr>
              <w:tabs>
                <w:tab w:val="left" w:pos="441"/>
              </w:tabs>
              <w:spacing w:line="200" w:lineRule="exact"/>
              <w:rPr>
                <w:rFonts w:ascii="ＭＳ Ｐゴシック" w:eastAsia="ＭＳ Ｐゴシック" w:hAnsi="ＭＳ Ｐゴシック" w:cs="ＭＳ Ｐゴシック"/>
                <w:w w:val="95"/>
                <w:sz w:val="18"/>
                <w:szCs w:val="18"/>
              </w:rPr>
            </w:pPr>
            <w:r w:rsidRPr="001136BF">
              <w:rPr>
                <w:rFonts w:ascii="ＭＳ Ｐゴシック" w:eastAsia="ＭＳ Ｐゴシック" w:hAnsi="ＭＳ Ｐゴシック" w:hint="eastAsia"/>
                <w:sz w:val="18"/>
                <w:szCs w:val="16"/>
              </w:rPr>
              <w:t>（人力均し等を行う場合）</w:t>
            </w:r>
          </w:p>
        </w:tc>
        <w:tc>
          <w:tcPr>
            <w:tcW w:w="992" w:type="dxa"/>
            <w:tcBorders>
              <w:bottom w:val="single" w:sz="8" w:space="0" w:color="000000"/>
              <w:tr2bl w:val="nil"/>
            </w:tcBorders>
            <w:vAlign w:val="center"/>
          </w:tcPr>
          <w:p w14:paraId="2AD9F81D" w14:textId="77777777" w:rsidR="001136BF" w:rsidRPr="001136BF" w:rsidRDefault="001136BF" w:rsidP="001136BF">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c>
          <w:tcPr>
            <w:tcW w:w="4840" w:type="dxa"/>
            <w:tcBorders>
              <w:bottom w:val="single" w:sz="8" w:space="0" w:color="000000"/>
              <w:tr2bl w:val="nil"/>
            </w:tcBorders>
            <w:vAlign w:val="center"/>
          </w:tcPr>
          <w:p w14:paraId="07104B0D" w14:textId="77777777" w:rsidR="001136BF" w:rsidRPr="001136BF" w:rsidRDefault="001136BF" w:rsidP="001136BF">
            <w:pPr>
              <w:tabs>
                <w:tab w:val="left" w:pos="441"/>
              </w:tabs>
              <w:spacing w:line="200" w:lineRule="exact"/>
              <w:ind w:leftChars="67" w:left="321" w:hangingChars="100" w:hanging="180"/>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hint="eastAsia"/>
                <w:sz w:val="18"/>
                <w:szCs w:val="18"/>
              </w:rPr>
              <w:t>２　マルチビームを用いた深浅測量</w:t>
            </w:r>
          </w:p>
        </w:tc>
      </w:tr>
      <w:tr w:rsidR="001136BF" w:rsidRPr="001136BF" w14:paraId="56E7AA09" w14:textId="77777777" w:rsidTr="008607D0">
        <w:trPr>
          <w:trHeight w:hRule="exact" w:val="458"/>
        </w:trPr>
        <w:tc>
          <w:tcPr>
            <w:tcW w:w="416" w:type="dxa"/>
            <w:vAlign w:val="center"/>
          </w:tcPr>
          <w:p w14:paraId="26A18B44" w14:textId="77777777" w:rsidR="001136BF" w:rsidRPr="001136BF" w:rsidRDefault="001136BF" w:rsidP="001136BF">
            <w:pPr>
              <w:spacing w:line="204" w:lineRule="exact"/>
              <w:jc w:val="center"/>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hint="eastAsia"/>
                <w:sz w:val="18"/>
                <w:szCs w:val="18"/>
              </w:rPr>
              <w:t>□</w:t>
            </w:r>
          </w:p>
        </w:tc>
        <w:tc>
          <w:tcPr>
            <w:tcW w:w="1984" w:type="dxa"/>
            <w:vAlign w:val="center"/>
          </w:tcPr>
          <w:p w14:paraId="1E68814D" w14:textId="77777777" w:rsidR="001136BF" w:rsidRPr="001136BF" w:rsidRDefault="001136BF" w:rsidP="001136BF">
            <w:pPr>
              <w:spacing w:line="204" w:lineRule="exact"/>
              <w:ind w:firstLineChars="50" w:firstLine="88"/>
              <w:rPr>
                <w:rFonts w:ascii="ＭＳ Ｐゴシック" w:eastAsia="ＭＳ Ｐゴシック" w:hAnsi="ＭＳ Ｐゴシック" w:cs="ＭＳ Ｐゴシック"/>
                <w:sz w:val="18"/>
                <w:szCs w:val="18"/>
              </w:rPr>
            </w:pPr>
            <w:r w:rsidRPr="001136BF">
              <w:rPr>
                <w:rFonts w:ascii="ＭＳ Ｐゴシック" w:eastAsia="ＭＳ Ｐゴシック" w:hAnsi="ＭＳ Ｐゴシック" w:cs="ＭＳ Ｐゴシック"/>
                <w:spacing w:val="-2"/>
                <w:sz w:val="18"/>
                <w:szCs w:val="18"/>
              </w:rPr>
              <w:t>⑤３次元データの納品</w:t>
            </w:r>
          </w:p>
        </w:tc>
        <w:tc>
          <w:tcPr>
            <w:tcW w:w="7675" w:type="dxa"/>
            <w:gridSpan w:val="4"/>
            <w:tcBorders>
              <w:tr2bl w:val="nil"/>
            </w:tcBorders>
            <w:vAlign w:val="center"/>
          </w:tcPr>
          <w:p w14:paraId="2A353965" w14:textId="77777777" w:rsidR="001136BF" w:rsidRPr="001136BF" w:rsidRDefault="001136BF" w:rsidP="001136BF">
            <w:pPr>
              <w:rPr>
                <w:rFonts w:eastAsia="ＭＳ ゴシック"/>
                <w:sz w:val="24"/>
              </w:rPr>
            </w:pPr>
            <w:r w:rsidRPr="001136BF">
              <w:rPr>
                <w:rFonts w:ascii="ＭＳ Ｐゴシック" w:eastAsia="ＭＳ Ｐゴシック" w:hAnsi="ＭＳ Ｐゴシック" w:hint="eastAsia"/>
                <w:sz w:val="18"/>
                <w:szCs w:val="18"/>
              </w:rPr>
              <w:t>①②④により作成した３次元データを、工事完成図書として電子納品する。</w:t>
            </w:r>
          </w:p>
        </w:tc>
      </w:tr>
    </w:tbl>
    <w:p w14:paraId="10730D04" w14:textId="77777777" w:rsidR="001136BF" w:rsidRPr="001136BF" w:rsidRDefault="001136BF" w:rsidP="001136BF">
      <w:pPr>
        <w:widowControl w:val="0"/>
        <w:spacing w:line="234" w:lineRule="exact"/>
        <w:rPr>
          <w:rFonts w:cs="ＭＳ 明朝"/>
          <w:color w:val="auto"/>
          <w:sz w:val="18"/>
          <w:szCs w:val="18"/>
        </w:rPr>
      </w:pPr>
      <w:r w:rsidRPr="001136BF">
        <w:rPr>
          <w:rFonts w:cs="ＭＳ 明朝"/>
          <w:color w:val="auto"/>
          <w:sz w:val="18"/>
          <w:szCs w:val="18"/>
        </w:rPr>
        <w:t>注</w:t>
      </w:r>
      <w:r w:rsidRPr="001136BF">
        <w:rPr>
          <w:rFonts w:cs="ＭＳ 明朝"/>
          <w:color w:val="auto"/>
          <w:spacing w:val="-46"/>
          <w:sz w:val="18"/>
          <w:szCs w:val="18"/>
        </w:rPr>
        <w:t xml:space="preserve"> </w:t>
      </w:r>
      <w:r w:rsidRPr="001136BF">
        <w:rPr>
          <w:rFonts w:cs="ＭＳ 明朝"/>
          <w:color w:val="auto"/>
          <w:sz w:val="18"/>
          <w:szCs w:val="18"/>
        </w:rPr>
        <w:t>1)詳細については、</w:t>
      </w:r>
      <w:r w:rsidRPr="001136BF">
        <w:rPr>
          <w:rFonts w:cs="ＭＳ 明朝" w:hint="eastAsia"/>
          <w:color w:val="auto"/>
          <w:sz w:val="18"/>
          <w:szCs w:val="18"/>
        </w:rPr>
        <w:t>ＩＣＴ活用工事（基礎工（港湾））</w:t>
      </w:r>
      <w:r w:rsidRPr="001136BF">
        <w:rPr>
          <w:rFonts w:cs="ＭＳ 明朝"/>
          <w:color w:val="auto"/>
          <w:sz w:val="18"/>
          <w:szCs w:val="18"/>
        </w:rPr>
        <w:t>特記仕様書</w:t>
      </w:r>
      <w:r w:rsidRPr="001136BF">
        <w:rPr>
          <w:rFonts w:cs="ＭＳ 明朝" w:hint="eastAsia"/>
          <w:color w:val="auto"/>
          <w:sz w:val="18"/>
          <w:szCs w:val="18"/>
        </w:rPr>
        <w:t>及び試行要領</w:t>
      </w:r>
      <w:r w:rsidRPr="001136BF">
        <w:rPr>
          <w:rFonts w:cs="ＭＳ 明朝"/>
          <w:color w:val="auto"/>
          <w:sz w:val="18"/>
          <w:szCs w:val="18"/>
        </w:rPr>
        <w:t>によるものとする。</w:t>
      </w:r>
    </w:p>
    <w:p w14:paraId="28C6FB97" w14:textId="77777777" w:rsidR="001136BF" w:rsidRPr="001136BF" w:rsidRDefault="001136BF" w:rsidP="001136BF">
      <w:pPr>
        <w:widowControl w:val="0"/>
        <w:spacing w:line="234" w:lineRule="exact"/>
        <w:rPr>
          <w:rFonts w:cs="ＭＳ 明朝"/>
          <w:color w:val="auto"/>
          <w:sz w:val="18"/>
          <w:szCs w:val="18"/>
        </w:rPr>
      </w:pPr>
      <w:r w:rsidRPr="001136BF">
        <w:rPr>
          <w:rFonts w:cs="ＭＳ 明朝"/>
          <w:color w:val="auto"/>
          <w:sz w:val="18"/>
          <w:szCs w:val="18"/>
        </w:rPr>
        <w:t>注</w:t>
      </w:r>
      <w:r w:rsidRPr="001136BF">
        <w:rPr>
          <w:rFonts w:cs="ＭＳ 明朝"/>
          <w:color w:val="auto"/>
          <w:spacing w:val="-46"/>
          <w:sz w:val="18"/>
          <w:szCs w:val="18"/>
        </w:rPr>
        <w:t xml:space="preserve"> </w:t>
      </w:r>
      <w:r w:rsidRPr="001136BF">
        <w:rPr>
          <w:rFonts w:cs="ＭＳ 明朝" w:hint="eastAsia"/>
          <w:color w:val="auto"/>
          <w:sz w:val="18"/>
          <w:szCs w:val="18"/>
        </w:rPr>
        <w:t>2</w:t>
      </w:r>
      <w:r w:rsidRPr="001136BF">
        <w:rPr>
          <w:rFonts w:cs="ＭＳ 明朝"/>
          <w:color w:val="auto"/>
          <w:sz w:val="18"/>
          <w:szCs w:val="18"/>
        </w:rPr>
        <w:t xml:space="preserve">) </w:t>
      </w:r>
      <w:r w:rsidRPr="001136BF">
        <w:rPr>
          <w:rFonts w:cs="ＭＳ 明朝" w:hint="eastAsia"/>
          <w:color w:val="auto"/>
          <w:sz w:val="18"/>
          <w:szCs w:val="18"/>
        </w:rPr>
        <w:t>具体的な工事内容及び対象範囲については、契約後、施工計画の提出までに、発注者へ提案・協議し決定する。</w:t>
      </w:r>
    </w:p>
    <w:p w14:paraId="74AE9EFA" w14:textId="77777777" w:rsidR="001136BF" w:rsidRPr="001136BF" w:rsidRDefault="001136BF" w:rsidP="001136BF">
      <w:pPr>
        <w:widowControl w:val="0"/>
        <w:spacing w:line="240" w:lineRule="auto"/>
        <w:ind w:firstLineChars="100" w:firstLine="210"/>
        <w:rPr>
          <w:color w:val="auto"/>
          <w:kern w:val="0"/>
          <w:szCs w:val="21"/>
        </w:rPr>
      </w:pPr>
    </w:p>
    <w:p w14:paraId="0E11B839" w14:textId="77777777" w:rsidR="003E2C09" w:rsidRPr="001136BF" w:rsidRDefault="003E2C09"/>
    <w:sectPr w:rsidR="003E2C09" w:rsidRPr="001136BF" w:rsidSect="001136BF">
      <w:footerReference w:type="default" r:id="rId6"/>
      <w:pgSz w:w="11906" w:h="16838" w:code="9"/>
      <w:pgMar w:top="1418" w:right="1418" w:bottom="1418" w:left="1418" w:header="567" w:footer="567"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D80DE" w14:textId="77777777" w:rsidR="001136BF" w:rsidRDefault="001136BF" w:rsidP="001136BF">
      <w:pPr>
        <w:spacing w:line="240" w:lineRule="auto"/>
      </w:pPr>
      <w:r>
        <w:separator/>
      </w:r>
    </w:p>
  </w:endnote>
  <w:endnote w:type="continuationSeparator" w:id="0">
    <w:p w14:paraId="3ADC3670" w14:textId="77777777" w:rsidR="001136BF" w:rsidRDefault="001136BF" w:rsidP="001136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D5D4" w14:textId="77777777" w:rsidR="001136BF" w:rsidRDefault="001136BF">
    <w:pPr>
      <w:pStyle w:val="ac"/>
      <w:jc w:val="center"/>
    </w:pPr>
    <w:r>
      <w:fldChar w:fldCharType="begin"/>
    </w:r>
    <w:r>
      <w:instrText xml:space="preserve"> PAGE   \* MERGEFORMAT </w:instrText>
    </w:r>
    <w:r>
      <w:fldChar w:fldCharType="separate"/>
    </w:r>
    <w:r w:rsidRPr="00D35235">
      <w:rPr>
        <w:noProof/>
        <w:lang w:val="ja-JP"/>
      </w:rPr>
      <w:t>3</w:t>
    </w:r>
    <w:r>
      <w:fldChar w:fldCharType="end"/>
    </w:r>
  </w:p>
  <w:p w14:paraId="62B90D57" w14:textId="77777777" w:rsidR="001136BF" w:rsidRDefault="001136B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77953" w14:textId="77777777" w:rsidR="001136BF" w:rsidRDefault="001136BF" w:rsidP="001136BF">
      <w:pPr>
        <w:spacing w:line="240" w:lineRule="auto"/>
      </w:pPr>
      <w:r>
        <w:separator/>
      </w:r>
    </w:p>
  </w:footnote>
  <w:footnote w:type="continuationSeparator" w:id="0">
    <w:p w14:paraId="1C6F3847" w14:textId="77777777" w:rsidR="001136BF" w:rsidRDefault="001136BF" w:rsidP="001136B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FBA"/>
    <w:rsid w:val="001136BF"/>
    <w:rsid w:val="00136E68"/>
    <w:rsid w:val="00225E77"/>
    <w:rsid w:val="0030126D"/>
    <w:rsid w:val="00377E24"/>
    <w:rsid w:val="003E2C09"/>
    <w:rsid w:val="00405582"/>
    <w:rsid w:val="00481435"/>
    <w:rsid w:val="00671394"/>
    <w:rsid w:val="009527E4"/>
    <w:rsid w:val="009F6853"/>
    <w:rsid w:val="00A81F18"/>
    <w:rsid w:val="00AA0301"/>
    <w:rsid w:val="00C03BB2"/>
    <w:rsid w:val="00C83BF0"/>
    <w:rsid w:val="00D47FBA"/>
    <w:rsid w:val="00F07CDA"/>
    <w:rsid w:val="00F93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color w:val="000000" w:themeColor="text1"/>
        <w:kern w:val="2"/>
        <w:sz w:val="21"/>
        <w:szCs w:val="28"/>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BB2"/>
  </w:style>
  <w:style w:type="paragraph" w:styleId="1">
    <w:name w:val="heading 1"/>
    <w:basedOn w:val="a"/>
    <w:next w:val="a"/>
    <w:link w:val="10"/>
    <w:uiPriority w:val="9"/>
    <w:qFormat/>
    <w:rsid w:val="00C03BB2"/>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C03BB2"/>
    <w:pPr>
      <w:keepNext/>
      <w:keepLines/>
      <w:spacing w:before="160" w:after="80"/>
      <w:outlineLvl w:val="1"/>
    </w:pPr>
    <w:rPr>
      <w:rFonts w:asciiTheme="majorHAnsi" w:eastAsiaTheme="majorEastAsia" w:hAnsiTheme="majorHAnsi" w:cstheme="majorBidi"/>
      <w:sz w:val="28"/>
    </w:rPr>
  </w:style>
  <w:style w:type="paragraph" w:styleId="3">
    <w:name w:val="heading 3"/>
    <w:basedOn w:val="a"/>
    <w:next w:val="a"/>
    <w:link w:val="30"/>
    <w:uiPriority w:val="9"/>
    <w:semiHidden/>
    <w:unhideWhenUsed/>
    <w:qFormat/>
    <w:rsid w:val="00C03BB2"/>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C03BB2"/>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C03BB2"/>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BB2"/>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03BB2"/>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C03BB2"/>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C03BB2"/>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3BB2"/>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C03BB2"/>
    <w:rPr>
      <w:rFonts w:asciiTheme="majorHAnsi" w:eastAsiaTheme="majorEastAsia" w:hAnsiTheme="majorHAnsi" w:cstheme="majorBidi"/>
      <w:sz w:val="28"/>
    </w:rPr>
  </w:style>
  <w:style w:type="character" w:customStyle="1" w:styleId="30">
    <w:name w:val="見出し 3 (文字)"/>
    <w:basedOn w:val="a0"/>
    <w:link w:val="3"/>
    <w:uiPriority w:val="9"/>
    <w:semiHidden/>
    <w:rsid w:val="00C03BB2"/>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C03BB2"/>
    <w:rPr>
      <w:rFonts w:asciiTheme="majorHAnsi" w:eastAsiaTheme="majorEastAsia" w:hAnsiTheme="majorHAnsi" w:cstheme="majorBidi"/>
    </w:rPr>
  </w:style>
  <w:style w:type="character" w:customStyle="1" w:styleId="50">
    <w:name w:val="見出し 5 (文字)"/>
    <w:basedOn w:val="a0"/>
    <w:link w:val="5"/>
    <w:uiPriority w:val="9"/>
    <w:semiHidden/>
    <w:rsid w:val="00C03BB2"/>
    <w:rPr>
      <w:rFonts w:asciiTheme="majorHAnsi" w:eastAsiaTheme="majorEastAsia" w:hAnsiTheme="majorHAnsi" w:cstheme="majorBidi"/>
    </w:rPr>
  </w:style>
  <w:style w:type="character" w:customStyle="1" w:styleId="60">
    <w:name w:val="見出し 6 (文字)"/>
    <w:basedOn w:val="a0"/>
    <w:link w:val="6"/>
    <w:uiPriority w:val="9"/>
    <w:semiHidden/>
    <w:rsid w:val="00C03BB2"/>
    <w:rPr>
      <w:rFonts w:asciiTheme="majorHAnsi" w:eastAsiaTheme="majorEastAsia" w:hAnsiTheme="majorHAnsi" w:cstheme="majorBidi"/>
    </w:rPr>
  </w:style>
  <w:style w:type="character" w:customStyle="1" w:styleId="70">
    <w:name w:val="見出し 7 (文字)"/>
    <w:basedOn w:val="a0"/>
    <w:link w:val="7"/>
    <w:uiPriority w:val="9"/>
    <w:semiHidden/>
    <w:rsid w:val="00C03BB2"/>
    <w:rPr>
      <w:rFonts w:asciiTheme="majorHAnsi" w:eastAsiaTheme="majorEastAsia" w:hAnsiTheme="majorHAnsi" w:cstheme="majorBidi"/>
    </w:rPr>
  </w:style>
  <w:style w:type="character" w:customStyle="1" w:styleId="80">
    <w:name w:val="見出し 8 (文字)"/>
    <w:basedOn w:val="a0"/>
    <w:link w:val="8"/>
    <w:uiPriority w:val="9"/>
    <w:semiHidden/>
    <w:rsid w:val="00C03BB2"/>
    <w:rPr>
      <w:rFonts w:asciiTheme="majorHAnsi" w:eastAsiaTheme="majorEastAsia" w:hAnsiTheme="majorHAnsi" w:cstheme="majorBidi"/>
    </w:rPr>
  </w:style>
  <w:style w:type="character" w:customStyle="1" w:styleId="90">
    <w:name w:val="見出し 9 (文字)"/>
    <w:basedOn w:val="a0"/>
    <w:link w:val="9"/>
    <w:uiPriority w:val="9"/>
    <w:semiHidden/>
    <w:rsid w:val="00C03BB2"/>
    <w:rPr>
      <w:rFonts w:asciiTheme="majorHAnsi" w:eastAsiaTheme="majorEastAsia" w:hAnsiTheme="majorHAnsi" w:cstheme="majorBidi"/>
    </w:rPr>
  </w:style>
  <w:style w:type="paragraph" w:styleId="a3">
    <w:name w:val="Title"/>
    <w:basedOn w:val="a"/>
    <w:next w:val="a"/>
    <w:link w:val="a4"/>
    <w:uiPriority w:val="10"/>
    <w:qFormat/>
    <w:rsid w:val="00C03BB2"/>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C03BB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C03BB2"/>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C03BB2"/>
    <w:rPr>
      <w:rFonts w:asciiTheme="majorHAnsi" w:eastAsiaTheme="majorEastAsia" w:hAnsiTheme="majorHAnsi" w:cstheme="majorBidi"/>
      <w:color w:val="595959" w:themeColor="text1" w:themeTint="A6"/>
      <w:spacing w:val="15"/>
      <w:sz w:val="28"/>
    </w:rPr>
  </w:style>
  <w:style w:type="paragraph" w:styleId="a7">
    <w:name w:val="List Paragraph"/>
    <w:basedOn w:val="a"/>
    <w:uiPriority w:val="34"/>
    <w:qFormat/>
    <w:rsid w:val="00C03BB2"/>
    <w:pPr>
      <w:ind w:left="720"/>
      <w:contextualSpacing/>
    </w:pPr>
  </w:style>
  <w:style w:type="paragraph" w:styleId="a8">
    <w:name w:val="Quote"/>
    <w:basedOn w:val="a"/>
    <w:next w:val="a"/>
    <w:link w:val="a9"/>
    <w:uiPriority w:val="29"/>
    <w:qFormat/>
    <w:rsid w:val="00C03BB2"/>
    <w:pPr>
      <w:spacing w:before="160" w:after="160"/>
      <w:jc w:val="center"/>
    </w:pPr>
    <w:rPr>
      <w:i/>
      <w:iCs/>
      <w:color w:val="404040" w:themeColor="text1" w:themeTint="BF"/>
    </w:rPr>
  </w:style>
  <w:style w:type="character" w:customStyle="1" w:styleId="a9">
    <w:name w:val="引用文 (文字)"/>
    <w:basedOn w:val="a0"/>
    <w:link w:val="a8"/>
    <w:uiPriority w:val="29"/>
    <w:rsid w:val="00C03BB2"/>
    <w:rPr>
      <w:i/>
      <w:iCs/>
      <w:color w:val="404040" w:themeColor="text1" w:themeTint="BF"/>
    </w:rPr>
  </w:style>
  <w:style w:type="paragraph" w:styleId="21">
    <w:name w:val="Intense Quote"/>
    <w:basedOn w:val="a"/>
    <w:next w:val="a"/>
    <w:link w:val="22"/>
    <w:uiPriority w:val="30"/>
    <w:qFormat/>
    <w:rsid w:val="00C03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C03BB2"/>
    <w:rPr>
      <w:i/>
      <w:iCs/>
      <w:color w:val="0F4761" w:themeColor="accent1" w:themeShade="BF"/>
    </w:rPr>
  </w:style>
  <w:style w:type="character" w:styleId="23">
    <w:name w:val="Intense Emphasis"/>
    <w:basedOn w:val="a0"/>
    <w:uiPriority w:val="21"/>
    <w:qFormat/>
    <w:rsid w:val="00C03BB2"/>
    <w:rPr>
      <w:i/>
      <w:iCs/>
      <w:color w:val="0F4761" w:themeColor="accent1" w:themeShade="BF"/>
    </w:rPr>
  </w:style>
  <w:style w:type="character" w:styleId="24">
    <w:name w:val="Intense Reference"/>
    <w:basedOn w:val="a0"/>
    <w:uiPriority w:val="32"/>
    <w:qFormat/>
    <w:rsid w:val="00C03BB2"/>
    <w:rPr>
      <w:b/>
      <w:bCs/>
      <w:smallCaps/>
      <w:color w:val="0F4761" w:themeColor="accent1" w:themeShade="BF"/>
      <w:spacing w:val="5"/>
    </w:rPr>
  </w:style>
  <w:style w:type="paragraph" w:styleId="aa">
    <w:name w:val="header"/>
    <w:basedOn w:val="a"/>
    <w:link w:val="ab"/>
    <w:uiPriority w:val="99"/>
    <w:unhideWhenUsed/>
    <w:rsid w:val="001136BF"/>
    <w:pPr>
      <w:tabs>
        <w:tab w:val="center" w:pos="4252"/>
        <w:tab w:val="right" w:pos="8504"/>
      </w:tabs>
      <w:snapToGrid w:val="0"/>
    </w:pPr>
  </w:style>
  <w:style w:type="character" w:customStyle="1" w:styleId="ab">
    <w:name w:val="ヘッダー (文字)"/>
    <w:basedOn w:val="a0"/>
    <w:link w:val="aa"/>
    <w:uiPriority w:val="99"/>
    <w:rsid w:val="001136BF"/>
  </w:style>
  <w:style w:type="paragraph" w:styleId="ac">
    <w:name w:val="footer"/>
    <w:basedOn w:val="a"/>
    <w:link w:val="ad"/>
    <w:uiPriority w:val="99"/>
    <w:unhideWhenUsed/>
    <w:rsid w:val="001136BF"/>
    <w:pPr>
      <w:tabs>
        <w:tab w:val="center" w:pos="4252"/>
        <w:tab w:val="right" w:pos="8504"/>
      </w:tabs>
      <w:snapToGrid w:val="0"/>
    </w:pPr>
  </w:style>
  <w:style w:type="character" w:customStyle="1" w:styleId="ad">
    <w:name w:val="フッター (文字)"/>
    <w:basedOn w:val="a0"/>
    <w:link w:val="ac"/>
    <w:uiPriority w:val="99"/>
    <w:rsid w:val="001136BF"/>
  </w:style>
  <w:style w:type="table" w:customStyle="1" w:styleId="TableNormal">
    <w:name w:val="Table Normal"/>
    <w:uiPriority w:val="2"/>
    <w:semiHidden/>
    <w:unhideWhenUsed/>
    <w:qFormat/>
    <w:rsid w:val="001136BF"/>
    <w:pPr>
      <w:widowControl w:val="0"/>
      <w:spacing w:line="240" w:lineRule="auto"/>
      <w:jc w:val="left"/>
    </w:pPr>
    <w:rPr>
      <w:rFonts w:ascii="游明朝" w:eastAsia="游明朝" w:hAnsi="游明朝"/>
      <w:color w:val="auto"/>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4">
      <a:majorFont>
        <a:latin typeface="Meiryo UI"/>
        <a:ea typeface="ＭＳ Ｐゴシック"/>
        <a:cs typeface=""/>
      </a:majorFont>
      <a:minorFont>
        <a:latin typeface="Meiryo U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84</Words>
  <Characters>483</Characters>
  <DocSecurity>0</DocSecurity>
  <Lines>4</Lines>
  <Paragraphs>1</Paragraphs>
  <ScaleCrop>false</ScaleCrop>
  <LinksUpToDate>false</LinksUpToDate>
  <CharactersWithSpaces>566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