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38C90EC2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6C584A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44F75D3F" w:rsidR="0043606C" w:rsidRDefault="0043606C" w:rsidP="0003791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9E7C15">
        <w:rPr>
          <w:rFonts w:hAnsi="ＭＳ 明朝" w:hint="eastAsia"/>
          <w:color w:val="000000"/>
          <w:sz w:val="22"/>
          <w:szCs w:val="22"/>
        </w:rPr>
        <w:t>南部地域の企業・魅力体感ツアー運営業務委託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5968EA30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期限：令和</w:t>
      </w:r>
      <w:r w:rsidR="00035F16">
        <w:rPr>
          <w:rFonts w:hint="eastAsia"/>
          <w:sz w:val="22"/>
        </w:rPr>
        <w:t>８</w:t>
      </w:r>
      <w:r w:rsidR="0043606C" w:rsidRPr="001267E0">
        <w:rPr>
          <w:rFonts w:hint="eastAsia"/>
          <w:sz w:val="22"/>
        </w:rPr>
        <w:t>年</w:t>
      </w:r>
      <w:r w:rsidR="00083D27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月</w:t>
      </w:r>
      <w:r w:rsidR="00035F16">
        <w:rPr>
          <w:rFonts w:hint="eastAsia"/>
          <w:sz w:val="22"/>
        </w:rPr>
        <w:t>２</w:t>
      </w:r>
      <w:r w:rsidR="0043606C" w:rsidRPr="001267E0">
        <w:rPr>
          <w:rFonts w:hint="eastAsia"/>
          <w:sz w:val="22"/>
        </w:rPr>
        <w:t>日（</w:t>
      </w:r>
      <w:r w:rsidR="00035F16">
        <w:rPr>
          <w:rFonts w:hint="eastAsia"/>
          <w:sz w:val="22"/>
        </w:rPr>
        <w:t>木</w:t>
      </w:r>
      <w:r w:rsidR="009E7C15">
        <w:rPr>
          <w:rFonts w:hint="eastAsia"/>
          <w:sz w:val="22"/>
        </w:rPr>
        <w:t>）</w:t>
      </w:r>
      <w:r w:rsidR="00CA0290">
        <w:rPr>
          <w:rFonts w:hint="eastAsia"/>
          <w:sz w:val="22"/>
        </w:rPr>
        <w:t>１７：００</w:t>
      </w:r>
      <w:r w:rsidR="0043606C" w:rsidRPr="001267E0">
        <w:rPr>
          <w:rFonts w:hint="eastAsia"/>
          <w:sz w:val="22"/>
        </w:rPr>
        <w:t>まで（必着）</w:t>
      </w:r>
    </w:p>
    <w:p w14:paraId="11911395" w14:textId="5D6E15CB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3A6526">
        <w:rPr>
          <w:rFonts w:hint="eastAsia"/>
          <w:sz w:val="22"/>
        </w:rPr>
        <w:t>地域連携</w:t>
      </w:r>
      <w:r w:rsidR="009E7C15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南部地域振興企画</w:t>
      </w:r>
      <w:r w:rsidR="003A6526">
        <w:rPr>
          <w:rFonts w:hint="eastAsia"/>
          <w:sz w:val="22"/>
        </w:rPr>
        <w:t>課</w:t>
      </w:r>
    </w:p>
    <w:p w14:paraId="027F6578" w14:textId="4A8BBB54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931F36">
        <w:rPr>
          <w:rFonts w:hint="eastAsia"/>
          <w:sz w:val="22"/>
        </w:rPr>
        <w:t>nanbu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5F16"/>
    <w:rsid w:val="00037917"/>
    <w:rsid w:val="00083D27"/>
    <w:rsid w:val="000871B4"/>
    <w:rsid w:val="000A4446"/>
    <w:rsid w:val="001267E0"/>
    <w:rsid w:val="0023538D"/>
    <w:rsid w:val="003A6526"/>
    <w:rsid w:val="003C696E"/>
    <w:rsid w:val="00417804"/>
    <w:rsid w:val="00417D88"/>
    <w:rsid w:val="0043606C"/>
    <w:rsid w:val="00494185"/>
    <w:rsid w:val="0054011E"/>
    <w:rsid w:val="005E2606"/>
    <w:rsid w:val="006C584A"/>
    <w:rsid w:val="006D28D2"/>
    <w:rsid w:val="00750F56"/>
    <w:rsid w:val="007F0DA9"/>
    <w:rsid w:val="008E190A"/>
    <w:rsid w:val="00931F36"/>
    <w:rsid w:val="009531A4"/>
    <w:rsid w:val="0098615A"/>
    <w:rsid w:val="009E7C15"/>
    <w:rsid w:val="00A23C7C"/>
    <w:rsid w:val="00A76566"/>
    <w:rsid w:val="00AB0B48"/>
    <w:rsid w:val="00B75B83"/>
    <w:rsid w:val="00BA0221"/>
    <w:rsid w:val="00BA1FF8"/>
    <w:rsid w:val="00C47872"/>
    <w:rsid w:val="00C66196"/>
    <w:rsid w:val="00C869A0"/>
    <w:rsid w:val="00C87608"/>
    <w:rsid w:val="00CA0290"/>
    <w:rsid w:val="00CA795C"/>
    <w:rsid w:val="00D96369"/>
    <w:rsid w:val="00DB04EE"/>
    <w:rsid w:val="00DD0A84"/>
    <w:rsid w:val="00E11C2F"/>
    <w:rsid w:val="00E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