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545E" w14:textId="2893CE67" w:rsidR="000D2F74" w:rsidRPr="00474676" w:rsidRDefault="000D2F74" w:rsidP="000D2F74">
      <w:pPr>
        <w:overflowPunct w:val="0"/>
        <w:textAlignment w:val="baseline"/>
        <w:rPr>
          <w:rFonts w:asciiTheme="minorEastAsia" w:eastAsiaTheme="minorEastAsia" w:hAnsiTheme="minorEastAsia"/>
        </w:rPr>
      </w:pPr>
    </w:p>
    <w:p w14:paraId="6BCA588D" w14:textId="64F8DE9E" w:rsidR="000D2F74" w:rsidRPr="00474676" w:rsidRDefault="000D2F74" w:rsidP="000D2F74">
      <w:pPr>
        <w:ind w:left="480" w:hangingChars="200" w:hanging="480"/>
        <w:jc w:val="left"/>
        <w:rPr>
          <w:rFonts w:asciiTheme="minorEastAsia" w:eastAsiaTheme="minorEastAsia" w:hAnsiTheme="minorEastAsia"/>
        </w:rPr>
      </w:pPr>
      <w:r w:rsidRPr="00474676">
        <w:rPr>
          <w:rFonts w:asciiTheme="minorEastAsia" w:eastAsiaTheme="minorEastAsia" w:hAnsiTheme="minorEastAsia" w:hint="eastAsia"/>
        </w:rPr>
        <w:t>様式第</w:t>
      </w:r>
      <w:r w:rsidR="00C61F12" w:rsidRPr="00474676">
        <w:rPr>
          <w:rFonts w:asciiTheme="minorEastAsia" w:eastAsiaTheme="minorEastAsia" w:hAnsiTheme="minorEastAsia" w:hint="eastAsia"/>
        </w:rPr>
        <w:t>10</w:t>
      </w:r>
      <w:r w:rsidRPr="00474676">
        <w:rPr>
          <w:rFonts w:asciiTheme="minorEastAsia" w:eastAsiaTheme="minorEastAsia" w:hAnsiTheme="minorEastAsia" w:hint="eastAsia"/>
        </w:rPr>
        <w:t>号－２（第1</w:t>
      </w:r>
      <w:r w:rsidR="007F2CA3" w:rsidRPr="00474676">
        <w:rPr>
          <w:rFonts w:asciiTheme="minorEastAsia" w:eastAsiaTheme="minorEastAsia" w:hAnsiTheme="minorEastAsia" w:hint="eastAsia"/>
        </w:rPr>
        <w:t>4</w:t>
      </w:r>
      <w:r w:rsidRPr="00474676">
        <w:rPr>
          <w:rFonts w:asciiTheme="minorEastAsia" w:eastAsiaTheme="minorEastAsia" w:hAnsiTheme="minorEastAsia" w:hint="eastAsia"/>
        </w:rPr>
        <w:t>条関係）</w:t>
      </w:r>
    </w:p>
    <w:p w14:paraId="08D414B1" w14:textId="77777777" w:rsidR="000D2F74" w:rsidRPr="00474676" w:rsidRDefault="000D2F74" w:rsidP="000D2F74">
      <w:pPr>
        <w:overflowPunct w:val="0"/>
        <w:textAlignment w:val="baseline"/>
        <w:rPr>
          <w:rFonts w:asciiTheme="minorEastAsia" w:eastAsiaTheme="minorEastAsia" w:hAnsiTheme="minorEastAsia"/>
          <w:lang w:eastAsia="zh-TW"/>
        </w:rPr>
      </w:pPr>
    </w:p>
    <w:p w14:paraId="01808352" w14:textId="7A4EBA1C" w:rsidR="009B4826" w:rsidRPr="00474676" w:rsidRDefault="00E3359A" w:rsidP="000D2F74">
      <w:pPr>
        <w:overflowPunct w:val="0"/>
        <w:jc w:val="center"/>
        <w:textAlignment w:val="baseline"/>
        <w:rPr>
          <w:rFonts w:asciiTheme="minorEastAsia" w:eastAsiaTheme="minorEastAsia" w:hAnsiTheme="minorEastAsia" w:cs="ＭＳ 明朝"/>
        </w:rPr>
      </w:pPr>
      <w:r w:rsidRPr="00474676">
        <w:rPr>
          <w:rFonts w:asciiTheme="minorEastAsia" w:eastAsiaTheme="minorEastAsia" w:hAnsiTheme="minorEastAsia" w:cs="ＭＳ 明朝" w:hint="eastAsia"/>
        </w:rPr>
        <w:t>トラック運送事業者</w:t>
      </w:r>
      <w:r w:rsidR="000D2F74" w:rsidRPr="00474676">
        <w:rPr>
          <w:rFonts w:asciiTheme="minorEastAsia" w:eastAsiaTheme="minorEastAsia" w:hAnsiTheme="minorEastAsia" w:cs="ＭＳ 明朝" w:hint="eastAsia"/>
        </w:rPr>
        <w:t>人材確保等支援</w:t>
      </w:r>
      <w:r w:rsidR="00582A4D" w:rsidRPr="00474676">
        <w:rPr>
          <w:rFonts w:asciiTheme="minorEastAsia" w:eastAsiaTheme="minorEastAsia" w:hAnsiTheme="minorEastAsia" w:cs="ＭＳ 明朝" w:hint="eastAsia"/>
        </w:rPr>
        <w:t>補助金</w:t>
      </w:r>
    </w:p>
    <w:p w14:paraId="38504B28" w14:textId="30D49EB3" w:rsidR="000D2F74" w:rsidRPr="00474676" w:rsidRDefault="00582A4D" w:rsidP="00E358E3">
      <w:pPr>
        <w:overflowPunct w:val="0"/>
        <w:jc w:val="center"/>
        <w:textAlignment w:val="baseline"/>
        <w:rPr>
          <w:rFonts w:asciiTheme="minorEastAsia" w:eastAsiaTheme="minorEastAsia" w:hAnsiTheme="minorEastAsia"/>
        </w:rPr>
      </w:pPr>
      <w:r w:rsidRPr="00474676">
        <w:rPr>
          <w:rFonts w:asciiTheme="minorEastAsia" w:eastAsiaTheme="minorEastAsia" w:hAnsiTheme="minorEastAsia" w:cs="ＭＳ 明朝" w:hint="eastAsia"/>
        </w:rPr>
        <w:t>事業</w:t>
      </w:r>
      <w:r w:rsidR="000D2F74" w:rsidRPr="00474676">
        <w:rPr>
          <w:rFonts w:asciiTheme="minorEastAsia" w:eastAsiaTheme="minorEastAsia" w:hAnsiTheme="minorEastAsia" w:cs="ＭＳ 明朝" w:hint="eastAsia"/>
        </w:rPr>
        <w:t>収支精算書</w:t>
      </w:r>
    </w:p>
    <w:p w14:paraId="03A4CF98" w14:textId="2F5CC397" w:rsidR="0008656D" w:rsidRPr="00474676" w:rsidRDefault="0008656D" w:rsidP="0008656D">
      <w:pPr>
        <w:overflowPunct w:val="0"/>
        <w:textAlignment w:val="baseline"/>
        <w:rPr>
          <w:rFonts w:asciiTheme="minorEastAsia" w:eastAsiaTheme="minorEastAsia" w:hAnsiTheme="minorEastAsia"/>
          <w:spacing w:val="6"/>
        </w:rPr>
      </w:pPr>
    </w:p>
    <w:p w14:paraId="556AE8E0" w14:textId="74EBC640" w:rsidR="00A23296" w:rsidRPr="00474676" w:rsidRDefault="00A23296" w:rsidP="00474676">
      <w:pPr>
        <w:widowControl w:val="0"/>
        <w:wordWrap w:val="0"/>
        <w:autoSpaceDE w:val="0"/>
        <w:autoSpaceDN w:val="0"/>
        <w:jc w:val="right"/>
        <w:rPr>
          <w:rFonts w:asciiTheme="minorEastAsia" w:eastAsiaTheme="minorEastAsia" w:hAnsiTheme="minorEastAsia"/>
        </w:rPr>
      </w:pPr>
      <w:r w:rsidRPr="00474676">
        <w:rPr>
          <w:rFonts w:asciiTheme="minorEastAsia" w:eastAsiaTheme="minorEastAsia" w:hAnsiTheme="minorEastAsia" w:hint="eastAsia"/>
        </w:rPr>
        <w:t xml:space="preserve">申請者名　</w:t>
      </w:r>
      <w:r w:rsidR="00474676" w:rsidRPr="00474676">
        <w:rPr>
          <w:rFonts w:asciiTheme="minorEastAsia" w:eastAsiaTheme="minorEastAsia" w:hAnsiTheme="minorEastAsia" w:hint="eastAsia"/>
        </w:rPr>
        <w:t xml:space="preserve">　　　　　　　　</w:t>
      </w:r>
    </w:p>
    <w:p w14:paraId="363CCC00" w14:textId="77777777" w:rsidR="00A23296" w:rsidRPr="00474676" w:rsidRDefault="00A23296" w:rsidP="00ED00ED">
      <w:pPr>
        <w:overflowPunct w:val="0"/>
        <w:jc w:val="right"/>
        <w:textAlignment w:val="baseline"/>
        <w:rPr>
          <w:rFonts w:asciiTheme="minorEastAsia" w:eastAsiaTheme="minorEastAsia" w:hAnsiTheme="minorEastAsia"/>
          <w:spacing w:val="6"/>
        </w:rPr>
      </w:pPr>
    </w:p>
    <w:p w14:paraId="64BCA021" w14:textId="601D346D" w:rsidR="0008656D" w:rsidRPr="00474676" w:rsidRDefault="0008656D" w:rsidP="0008656D">
      <w:pPr>
        <w:overflowPunct w:val="0"/>
        <w:textAlignment w:val="baseline"/>
        <w:rPr>
          <w:rFonts w:asciiTheme="minorEastAsia" w:eastAsiaTheme="minorEastAsia" w:hAnsiTheme="minorEastAsia"/>
          <w:spacing w:val="6"/>
        </w:rPr>
      </w:pPr>
      <w:r w:rsidRPr="00474676">
        <w:rPr>
          <w:rFonts w:asciiTheme="minorEastAsia" w:eastAsiaTheme="minorEastAsia" w:hAnsiTheme="minorEastAsia" w:hint="eastAsia"/>
          <w:spacing w:val="6"/>
        </w:rPr>
        <w:t>１　収入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0"/>
        <w:gridCol w:w="2384"/>
        <w:gridCol w:w="2384"/>
        <w:gridCol w:w="2384"/>
      </w:tblGrid>
      <w:tr w:rsidR="007507A5" w:rsidRPr="00474676" w14:paraId="57C8753B" w14:textId="7864A8B6" w:rsidTr="007507A5">
        <w:trPr>
          <w:trHeight w:val="377"/>
        </w:trPr>
        <w:tc>
          <w:tcPr>
            <w:tcW w:w="1920" w:type="dxa"/>
            <w:tcBorders>
              <w:top w:val="single" w:sz="4" w:space="0" w:color="auto"/>
              <w:left w:val="single" w:sz="4" w:space="0" w:color="auto"/>
              <w:bottom w:val="single" w:sz="4" w:space="0" w:color="auto"/>
              <w:right w:val="single" w:sz="4" w:space="0" w:color="auto"/>
            </w:tcBorders>
            <w:vAlign w:val="center"/>
            <w:hideMark/>
          </w:tcPr>
          <w:p w14:paraId="33580EBF" w14:textId="77777777" w:rsidR="007507A5" w:rsidRPr="00474676" w:rsidRDefault="007507A5" w:rsidP="0008656D">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項目</w:t>
            </w:r>
          </w:p>
        </w:tc>
        <w:tc>
          <w:tcPr>
            <w:tcW w:w="2384" w:type="dxa"/>
            <w:tcBorders>
              <w:top w:val="single" w:sz="4" w:space="0" w:color="auto"/>
              <w:left w:val="single" w:sz="4" w:space="0" w:color="auto"/>
              <w:bottom w:val="single" w:sz="4" w:space="0" w:color="auto"/>
              <w:right w:val="single" w:sz="4" w:space="0" w:color="auto"/>
            </w:tcBorders>
            <w:vAlign w:val="center"/>
            <w:hideMark/>
          </w:tcPr>
          <w:p w14:paraId="543A796C" w14:textId="77777777" w:rsidR="007507A5" w:rsidRPr="00474676" w:rsidRDefault="007507A5" w:rsidP="0008656D">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予算額</w:t>
            </w:r>
          </w:p>
        </w:tc>
        <w:tc>
          <w:tcPr>
            <w:tcW w:w="2384" w:type="dxa"/>
            <w:tcBorders>
              <w:top w:val="single" w:sz="4" w:space="0" w:color="auto"/>
              <w:left w:val="single" w:sz="4" w:space="0" w:color="auto"/>
              <w:bottom w:val="single" w:sz="4" w:space="0" w:color="auto"/>
              <w:right w:val="single" w:sz="4" w:space="0" w:color="auto"/>
            </w:tcBorders>
            <w:hideMark/>
          </w:tcPr>
          <w:p w14:paraId="6250FB60" w14:textId="7D63D90C" w:rsidR="007507A5" w:rsidRPr="00474676" w:rsidRDefault="007507A5" w:rsidP="0008656D">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精算額</w:t>
            </w:r>
          </w:p>
        </w:tc>
        <w:tc>
          <w:tcPr>
            <w:tcW w:w="2384" w:type="dxa"/>
            <w:tcBorders>
              <w:top w:val="single" w:sz="4" w:space="0" w:color="auto"/>
              <w:left w:val="single" w:sz="4" w:space="0" w:color="auto"/>
              <w:bottom w:val="single" w:sz="4" w:space="0" w:color="auto"/>
              <w:right w:val="single" w:sz="4" w:space="0" w:color="auto"/>
            </w:tcBorders>
          </w:tcPr>
          <w:p w14:paraId="48A9336C" w14:textId="0F7486F5" w:rsidR="007507A5" w:rsidRPr="00474676" w:rsidRDefault="007507A5" w:rsidP="0008656D">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内容</w:t>
            </w:r>
          </w:p>
        </w:tc>
      </w:tr>
      <w:tr w:rsidR="007507A5" w:rsidRPr="00474676" w14:paraId="3275B7F7" w14:textId="78DBB450" w:rsidTr="007507A5">
        <w:trPr>
          <w:trHeight w:val="1282"/>
        </w:trPr>
        <w:tc>
          <w:tcPr>
            <w:tcW w:w="1920" w:type="dxa"/>
            <w:tcBorders>
              <w:top w:val="single" w:sz="4" w:space="0" w:color="auto"/>
              <w:left w:val="single" w:sz="4" w:space="0" w:color="auto"/>
              <w:bottom w:val="single" w:sz="4" w:space="0" w:color="auto"/>
              <w:right w:val="single" w:sz="4" w:space="0" w:color="auto"/>
            </w:tcBorders>
            <w:vAlign w:val="center"/>
            <w:hideMark/>
          </w:tcPr>
          <w:p w14:paraId="40462CBA" w14:textId="77777777" w:rsidR="007507A5" w:rsidRPr="00474676" w:rsidRDefault="007507A5" w:rsidP="009A4AAB">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kern w:val="0"/>
                <w:sz w:val="21"/>
                <w:szCs w:val="21"/>
              </w:rPr>
              <w:t>本補助金</w:t>
            </w:r>
          </w:p>
        </w:tc>
        <w:tc>
          <w:tcPr>
            <w:tcW w:w="2384" w:type="dxa"/>
            <w:tcBorders>
              <w:top w:val="single" w:sz="4" w:space="0" w:color="auto"/>
              <w:left w:val="single" w:sz="4" w:space="0" w:color="auto"/>
              <w:bottom w:val="single" w:sz="4" w:space="0" w:color="auto"/>
              <w:right w:val="single" w:sz="4" w:space="0" w:color="auto"/>
            </w:tcBorders>
            <w:vAlign w:val="center"/>
          </w:tcPr>
          <w:p w14:paraId="5F2EC2AC" w14:textId="6CDDCB77"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1FEF17EE" w14:textId="0E5451E9"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1FA157D3" w14:textId="77777777" w:rsidR="007507A5" w:rsidRPr="00474676" w:rsidRDefault="007507A5" w:rsidP="009A4AAB">
            <w:pPr>
              <w:spacing w:line="360" w:lineRule="exact"/>
              <w:jc w:val="center"/>
              <w:rPr>
                <w:rFonts w:asciiTheme="minorEastAsia" w:eastAsiaTheme="minorEastAsia" w:hAnsiTheme="minorEastAsia"/>
                <w:sz w:val="20"/>
                <w:szCs w:val="20"/>
              </w:rPr>
            </w:pPr>
          </w:p>
        </w:tc>
      </w:tr>
      <w:tr w:rsidR="007507A5" w:rsidRPr="00474676" w14:paraId="6FADEAE9" w14:textId="3C66E139" w:rsidTr="007507A5">
        <w:trPr>
          <w:trHeight w:val="1282"/>
        </w:trPr>
        <w:tc>
          <w:tcPr>
            <w:tcW w:w="1920" w:type="dxa"/>
            <w:tcBorders>
              <w:top w:val="single" w:sz="4" w:space="0" w:color="auto"/>
              <w:left w:val="single" w:sz="4" w:space="0" w:color="auto"/>
              <w:bottom w:val="single" w:sz="4" w:space="0" w:color="auto"/>
              <w:right w:val="single" w:sz="4" w:space="0" w:color="auto"/>
            </w:tcBorders>
            <w:vAlign w:val="center"/>
            <w:hideMark/>
          </w:tcPr>
          <w:p w14:paraId="691F428A" w14:textId="77777777" w:rsidR="007507A5" w:rsidRPr="00474676" w:rsidRDefault="007507A5" w:rsidP="009A4AAB">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国等補助金</w:t>
            </w:r>
          </w:p>
        </w:tc>
        <w:tc>
          <w:tcPr>
            <w:tcW w:w="2384" w:type="dxa"/>
            <w:tcBorders>
              <w:top w:val="single" w:sz="4" w:space="0" w:color="auto"/>
              <w:left w:val="single" w:sz="4" w:space="0" w:color="auto"/>
              <w:bottom w:val="single" w:sz="4" w:space="0" w:color="auto"/>
              <w:right w:val="single" w:sz="4" w:space="0" w:color="auto"/>
            </w:tcBorders>
            <w:vAlign w:val="center"/>
          </w:tcPr>
          <w:p w14:paraId="6F4890BB" w14:textId="0C223967"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4DE545A7" w14:textId="77E177A7"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51DB181B" w14:textId="7755EAD5" w:rsidR="007507A5" w:rsidRPr="00474676" w:rsidRDefault="007507A5" w:rsidP="00474676">
            <w:pPr>
              <w:spacing w:line="360" w:lineRule="exact"/>
              <w:jc w:val="center"/>
              <w:rPr>
                <w:rFonts w:asciiTheme="minorEastAsia" w:eastAsiaTheme="minorEastAsia" w:hAnsiTheme="minorEastAsia"/>
                <w:sz w:val="20"/>
                <w:szCs w:val="20"/>
              </w:rPr>
            </w:pPr>
          </w:p>
        </w:tc>
      </w:tr>
      <w:tr w:rsidR="007507A5" w:rsidRPr="00474676" w14:paraId="00077304" w14:textId="1F007B75" w:rsidTr="007507A5">
        <w:trPr>
          <w:trHeight w:val="1282"/>
        </w:trPr>
        <w:tc>
          <w:tcPr>
            <w:tcW w:w="1920" w:type="dxa"/>
            <w:tcBorders>
              <w:top w:val="single" w:sz="4" w:space="0" w:color="auto"/>
              <w:left w:val="single" w:sz="4" w:space="0" w:color="auto"/>
              <w:bottom w:val="single" w:sz="4" w:space="0" w:color="auto"/>
              <w:right w:val="single" w:sz="4" w:space="0" w:color="auto"/>
            </w:tcBorders>
            <w:vAlign w:val="center"/>
            <w:hideMark/>
          </w:tcPr>
          <w:p w14:paraId="7E19E547" w14:textId="77777777" w:rsidR="007507A5" w:rsidRPr="00474676" w:rsidRDefault="007507A5" w:rsidP="009A4AAB">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pacing w:val="60"/>
                <w:kern w:val="0"/>
                <w:sz w:val="21"/>
                <w:szCs w:val="21"/>
                <w:fitText w:val="1200" w:id="-749526016"/>
              </w:rPr>
              <w:t>自己資</w:t>
            </w:r>
            <w:r w:rsidRPr="00474676">
              <w:rPr>
                <w:rFonts w:asciiTheme="minorEastAsia" w:eastAsiaTheme="minorEastAsia" w:hAnsiTheme="minorEastAsia" w:hint="eastAsia"/>
                <w:kern w:val="0"/>
                <w:sz w:val="21"/>
                <w:szCs w:val="21"/>
                <w:fitText w:val="1200" w:id="-749526016"/>
              </w:rPr>
              <w:t>金</w:t>
            </w:r>
          </w:p>
        </w:tc>
        <w:tc>
          <w:tcPr>
            <w:tcW w:w="2384" w:type="dxa"/>
            <w:tcBorders>
              <w:top w:val="single" w:sz="4" w:space="0" w:color="auto"/>
              <w:left w:val="single" w:sz="4" w:space="0" w:color="auto"/>
              <w:bottom w:val="single" w:sz="4" w:space="0" w:color="auto"/>
              <w:right w:val="single" w:sz="4" w:space="0" w:color="auto"/>
            </w:tcBorders>
            <w:vAlign w:val="center"/>
          </w:tcPr>
          <w:p w14:paraId="427DBFB7" w14:textId="18CD2823"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6D30B11C" w14:textId="5E814A3F"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708D0594" w14:textId="1729E3DB" w:rsidR="007507A5" w:rsidRPr="00474676" w:rsidRDefault="007507A5" w:rsidP="009A4AAB">
            <w:pPr>
              <w:spacing w:line="360" w:lineRule="exact"/>
              <w:jc w:val="center"/>
              <w:rPr>
                <w:rFonts w:asciiTheme="minorEastAsia" w:eastAsiaTheme="minorEastAsia" w:hAnsiTheme="minorEastAsia"/>
                <w:sz w:val="20"/>
                <w:szCs w:val="20"/>
              </w:rPr>
            </w:pPr>
          </w:p>
        </w:tc>
      </w:tr>
      <w:tr w:rsidR="007507A5" w:rsidRPr="00474676" w14:paraId="09ABE50F" w14:textId="789C8928" w:rsidTr="007507A5">
        <w:trPr>
          <w:trHeight w:val="1282"/>
        </w:trPr>
        <w:tc>
          <w:tcPr>
            <w:tcW w:w="1920" w:type="dxa"/>
            <w:tcBorders>
              <w:top w:val="single" w:sz="4" w:space="0" w:color="auto"/>
              <w:left w:val="single" w:sz="4" w:space="0" w:color="auto"/>
              <w:bottom w:val="single" w:sz="4" w:space="0" w:color="auto"/>
              <w:right w:val="single" w:sz="4" w:space="0" w:color="auto"/>
            </w:tcBorders>
            <w:vAlign w:val="center"/>
            <w:hideMark/>
          </w:tcPr>
          <w:p w14:paraId="38D40D09" w14:textId="77777777" w:rsidR="007507A5" w:rsidRPr="00474676" w:rsidRDefault="007507A5" w:rsidP="009A4AAB">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pacing w:val="142"/>
                <w:kern w:val="0"/>
                <w:sz w:val="21"/>
                <w:szCs w:val="21"/>
                <w:fitText w:val="1200" w:id="-749526015"/>
              </w:rPr>
              <w:t>借入</w:t>
            </w:r>
            <w:r w:rsidRPr="00474676">
              <w:rPr>
                <w:rFonts w:asciiTheme="minorEastAsia" w:eastAsiaTheme="minorEastAsia" w:hAnsiTheme="minorEastAsia" w:hint="eastAsia"/>
                <w:spacing w:val="1"/>
                <w:kern w:val="0"/>
                <w:sz w:val="21"/>
                <w:szCs w:val="21"/>
                <w:fitText w:val="1200" w:id="-749526015"/>
              </w:rPr>
              <w:t>金</w:t>
            </w:r>
          </w:p>
        </w:tc>
        <w:tc>
          <w:tcPr>
            <w:tcW w:w="2384" w:type="dxa"/>
            <w:tcBorders>
              <w:top w:val="single" w:sz="4" w:space="0" w:color="auto"/>
              <w:left w:val="single" w:sz="4" w:space="0" w:color="auto"/>
              <w:bottom w:val="single" w:sz="4" w:space="0" w:color="auto"/>
              <w:right w:val="single" w:sz="4" w:space="0" w:color="auto"/>
            </w:tcBorders>
            <w:vAlign w:val="center"/>
          </w:tcPr>
          <w:p w14:paraId="3A04EF08" w14:textId="11897A7F"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6A52E86F" w14:textId="4BB833F8"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2846CEF9" w14:textId="5FB3FE26" w:rsidR="007507A5" w:rsidRPr="00474676" w:rsidRDefault="007507A5" w:rsidP="009A4AAB">
            <w:pPr>
              <w:spacing w:line="360" w:lineRule="exact"/>
              <w:jc w:val="center"/>
              <w:rPr>
                <w:rFonts w:asciiTheme="minorEastAsia" w:eastAsiaTheme="minorEastAsia" w:hAnsiTheme="minorEastAsia"/>
                <w:sz w:val="20"/>
                <w:szCs w:val="20"/>
              </w:rPr>
            </w:pPr>
          </w:p>
        </w:tc>
      </w:tr>
      <w:tr w:rsidR="007507A5" w:rsidRPr="00474676" w14:paraId="098DADFB" w14:textId="00FFBFAF" w:rsidTr="007507A5">
        <w:trPr>
          <w:trHeight w:val="1282"/>
        </w:trPr>
        <w:tc>
          <w:tcPr>
            <w:tcW w:w="1920" w:type="dxa"/>
            <w:tcBorders>
              <w:top w:val="single" w:sz="4" w:space="0" w:color="auto"/>
              <w:left w:val="single" w:sz="4" w:space="0" w:color="auto"/>
              <w:bottom w:val="single" w:sz="4" w:space="0" w:color="auto"/>
              <w:right w:val="single" w:sz="4" w:space="0" w:color="auto"/>
            </w:tcBorders>
            <w:vAlign w:val="center"/>
            <w:hideMark/>
          </w:tcPr>
          <w:p w14:paraId="227F3828" w14:textId="5C81705F" w:rsidR="007507A5" w:rsidRPr="00474676" w:rsidRDefault="007507A5" w:rsidP="009A4AAB">
            <w:pPr>
              <w:spacing w:line="360" w:lineRule="exact"/>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収入計</w:t>
            </w:r>
          </w:p>
        </w:tc>
        <w:tc>
          <w:tcPr>
            <w:tcW w:w="2384" w:type="dxa"/>
            <w:tcBorders>
              <w:top w:val="single" w:sz="4" w:space="0" w:color="auto"/>
              <w:left w:val="single" w:sz="4" w:space="0" w:color="auto"/>
              <w:bottom w:val="single" w:sz="4" w:space="0" w:color="auto"/>
              <w:right w:val="single" w:sz="4" w:space="0" w:color="auto"/>
            </w:tcBorders>
            <w:vAlign w:val="center"/>
          </w:tcPr>
          <w:p w14:paraId="059A29DB" w14:textId="71D9C5BC"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06446970" w14:textId="42B7D864" w:rsidR="007507A5" w:rsidRPr="00474676" w:rsidRDefault="007507A5" w:rsidP="009A4AAB">
            <w:pPr>
              <w:spacing w:line="360" w:lineRule="exact"/>
              <w:jc w:val="center"/>
              <w:rPr>
                <w:rFonts w:asciiTheme="minorEastAsia" w:eastAsiaTheme="minorEastAsia" w:hAnsiTheme="minorEastAsia"/>
                <w:sz w:val="21"/>
                <w:szCs w:val="21"/>
              </w:rPr>
            </w:pPr>
          </w:p>
        </w:tc>
        <w:tc>
          <w:tcPr>
            <w:tcW w:w="2384" w:type="dxa"/>
            <w:tcBorders>
              <w:top w:val="single" w:sz="4" w:space="0" w:color="auto"/>
              <w:left w:val="single" w:sz="4" w:space="0" w:color="auto"/>
              <w:bottom w:val="single" w:sz="4" w:space="0" w:color="auto"/>
              <w:right w:val="single" w:sz="4" w:space="0" w:color="auto"/>
            </w:tcBorders>
            <w:vAlign w:val="center"/>
          </w:tcPr>
          <w:p w14:paraId="6E695272" w14:textId="4E73EADB" w:rsidR="007507A5" w:rsidRPr="00474676" w:rsidRDefault="007507A5" w:rsidP="009A4AAB">
            <w:pPr>
              <w:spacing w:line="360" w:lineRule="exact"/>
              <w:jc w:val="center"/>
              <w:rPr>
                <w:rFonts w:asciiTheme="minorEastAsia" w:eastAsiaTheme="minorEastAsia" w:hAnsiTheme="minorEastAsia"/>
                <w:sz w:val="20"/>
                <w:szCs w:val="20"/>
              </w:rPr>
            </w:pPr>
          </w:p>
        </w:tc>
      </w:tr>
    </w:tbl>
    <w:p w14:paraId="46D38DA0" w14:textId="6AF717BC" w:rsidR="00EE208C" w:rsidRPr="00474676" w:rsidRDefault="00EE208C" w:rsidP="00EE208C">
      <w:pPr>
        <w:overflowPunct w:val="0"/>
        <w:ind w:left="252" w:hangingChars="100" w:hanging="252"/>
        <w:textAlignment w:val="baseline"/>
        <w:rPr>
          <w:rFonts w:asciiTheme="minorEastAsia" w:eastAsiaTheme="minorEastAsia" w:hAnsiTheme="minorEastAsia"/>
          <w:spacing w:val="6"/>
        </w:rPr>
      </w:pPr>
      <w:r w:rsidRPr="00474676">
        <w:rPr>
          <w:rFonts w:asciiTheme="minorEastAsia" w:eastAsiaTheme="minorEastAsia" w:hAnsiTheme="minorEastAsia" w:hint="eastAsia"/>
          <w:spacing w:val="6"/>
        </w:rPr>
        <w:t>※本補助金以外の補助金を活用する場合は、「国等補助金」の内容欄に具体的な補助金名を記載すること。</w:t>
      </w:r>
    </w:p>
    <w:p w14:paraId="2D71C418" w14:textId="0CA1E183" w:rsidR="00336739" w:rsidRPr="00474676" w:rsidRDefault="00336739" w:rsidP="0008656D">
      <w:pPr>
        <w:overflowPunct w:val="0"/>
        <w:ind w:left="252" w:hangingChars="100" w:hanging="252"/>
        <w:textAlignment w:val="baseline"/>
        <w:rPr>
          <w:rFonts w:asciiTheme="minorEastAsia" w:eastAsiaTheme="minorEastAsia" w:hAnsiTheme="minorEastAsia"/>
          <w:spacing w:val="6"/>
        </w:rPr>
      </w:pPr>
    </w:p>
    <w:p w14:paraId="3955186F" w14:textId="77777777" w:rsidR="00336739" w:rsidRPr="00474676" w:rsidRDefault="00336739">
      <w:pPr>
        <w:rPr>
          <w:rFonts w:asciiTheme="minorEastAsia" w:eastAsiaTheme="minorEastAsia" w:hAnsiTheme="minorEastAsia"/>
          <w:spacing w:val="6"/>
        </w:rPr>
      </w:pPr>
      <w:r w:rsidRPr="00474676">
        <w:rPr>
          <w:rFonts w:asciiTheme="minorEastAsia" w:eastAsiaTheme="minorEastAsia" w:hAnsiTheme="minorEastAsia"/>
          <w:spacing w:val="6"/>
        </w:rPr>
        <w:br w:type="page"/>
      </w:r>
    </w:p>
    <w:p w14:paraId="2F528AC1" w14:textId="779C9C74" w:rsidR="0008656D" w:rsidRPr="00474676" w:rsidRDefault="0008656D" w:rsidP="0008656D">
      <w:pPr>
        <w:overflowPunct w:val="0"/>
        <w:ind w:left="252" w:hangingChars="100" w:hanging="252"/>
        <w:textAlignment w:val="baseline"/>
        <w:rPr>
          <w:rFonts w:asciiTheme="minorEastAsia" w:eastAsiaTheme="minorEastAsia" w:hAnsiTheme="minorEastAsia"/>
          <w:spacing w:val="6"/>
        </w:rPr>
      </w:pPr>
    </w:p>
    <w:p w14:paraId="007CA417" w14:textId="460BA174" w:rsidR="0008656D" w:rsidRPr="00474676" w:rsidRDefault="0008656D" w:rsidP="0008656D">
      <w:pPr>
        <w:rPr>
          <w:rFonts w:asciiTheme="minorEastAsia" w:eastAsiaTheme="minorEastAsia" w:hAnsiTheme="minorEastAsia"/>
          <w:spacing w:val="6"/>
        </w:rPr>
      </w:pPr>
      <w:r w:rsidRPr="00474676">
        <w:rPr>
          <w:rFonts w:asciiTheme="minorEastAsia" w:eastAsiaTheme="minorEastAsia" w:hAnsiTheme="minorEastAsia" w:hint="eastAsia"/>
          <w:spacing w:val="6"/>
        </w:rPr>
        <w:t xml:space="preserve">２　支出　　　　　　　　　　　　　　　　　　　　　　　　　</w:t>
      </w:r>
      <w:r w:rsidR="000366DB" w:rsidRPr="00474676">
        <w:rPr>
          <w:rFonts w:asciiTheme="minorEastAsia" w:eastAsiaTheme="minorEastAsia" w:hAnsiTheme="minorEastAsia" w:hint="eastAsia"/>
          <w:spacing w:val="6"/>
        </w:rPr>
        <w:t xml:space="preserve"> </w:t>
      </w:r>
      <w:r w:rsidRPr="00474676">
        <w:rPr>
          <w:rFonts w:asciiTheme="minorEastAsia" w:eastAsiaTheme="minorEastAsia" w:hAnsiTheme="minorEastAsia" w:hint="eastAsia"/>
          <w:spacing w:val="6"/>
        </w:rPr>
        <w:t>（単位：円）</w:t>
      </w:r>
    </w:p>
    <w:tbl>
      <w:tblPr>
        <w:tblStyle w:val="a9"/>
        <w:tblW w:w="9072" w:type="dxa"/>
        <w:tblInd w:w="-5" w:type="dxa"/>
        <w:tblLook w:val="04A0" w:firstRow="1" w:lastRow="0" w:firstColumn="1" w:lastColumn="0" w:noHBand="0" w:noVBand="1"/>
      </w:tblPr>
      <w:tblGrid>
        <w:gridCol w:w="236"/>
        <w:gridCol w:w="2741"/>
        <w:gridCol w:w="1276"/>
        <w:gridCol w:w="1417"/>
        <w:gridCol w:w="3402"/>
      </w:tblGrid>
      <w:tr w:rsidR="007507A5" w:rsidRPr="00474676" w14:paraId="5577DB7B" w14:textId="77777777" w:rsidTr="007507A5">
        <w:trPr>
          <w:trHeight w:val="127"/>
        </w:trPr>
        <w:tc>
          <w:tcPr>
            <w:tcW w:w="2977" w:type="dxa"/>
            <w:gridSpan w:val="2"/>
            <w:vAlign w:val="center"/>
          </w:tcPr>
          <w:p w14:paraId="48AFB1E3" w14:textId="4406D49C" w:rsidR="007507A5" w:rsidRPr="00474676" w:rsidRDefault="007507A5" w:rsidP="00E358E3">
            <w:pPr>
              <w:spacing w:line="0" w:lineRule="atLeast"/>
              <w:jc w:val="center"/>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区分</w:t>
            </w:r>
          </w:p>
        </w:tc>
        <w:tc>
          <w:tcPr>
            <w:tcW w:w="1276" w:type="dxa"/>
            <w:vAlign w:val="center"/>
          </w:tcPr>
          <w:p w14:paraId="17483FC3" w14:textId="63093E55" w:rsidR="007507A5" w:rsidRPr="00474676" w:rsidRDefault="007507A5" w:rsidP="00E358E3">
            <w:pPr>
              <w:spacing w:line="0" w:lineRule="atLeast"/>
              <w:jc w:val="center"/>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予算額</w:t>
            </w:r>
          </w:p>
        </w:tc>
        <w:tc>
          <w:tcPr>
            <w:tcW w:w="1417" w:type="dxa"/>
            <w:vAlign w:val="center"/>
          </w:tcPr>
          <w:p w14:paraId="24DE8469" w14:textId="74A93298" w:rsidR="007507A5" w:rsidRPr="00474676" w:rsidRDefault="007507A5" w:rsidP="00E358E3">
            <w:pPr>
              <w:spacing w:line="0" w:lineRule="atLeast"/>
              <w:jc w:val="center"/>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精算額</w:t>
            </w:r>
          </w:p>
        </w:tc>
        <w:tc>
          <w:tcPr>
            <w:tcW w:w="3402" w:type="dxa"/>
            <w:vAlign w:val="center"/>
          </w:tcPr>
          <w:p w14:paraId="49C2E92A" w14:textId="4AA3C625" w:rsidR="007507A5" w:rsidRPr="00474676" w:rsidRDefault="007507A5" w:rsidP="00E358E3">
            <w:pPr>
              <w:spacing w:line="0" w:lineRule="atLeast"/>
              <w:jc w:val="center"/>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内容</w:t>
            </w:r>
          </w:p>
        </w:tc>
      </w:tr>
      <w:tr w:rsidR="00474676" w:rsidRPr="00474676" w14:paraId="168DA624" w14:textId="633C2115" w:rsidTr="00493F36">
        <w:trPr>
          <w:trHeight w:val="445"/>
        </w:trPr>
        <w:tc>
          <w:tcPr>
            <w:tcW w:w="9072" w:type="dxa"/>
            <w:gridSpan w:val="5"/>
            <w:tcBorders>
              <w:bottom w:val="nil"/>
            </w:tcBorders>
            <w:vAlign w:val="center"/>
          </w:tcPr>
          <w:p w14:paraId="14CE114D" w14:textId="77F2B29F" w:rsidR="000366DB" w:rsidRPr="00474676" w:rsidRDefault="0008656D" w:rsidP="00E358E3">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人材</w:t>
            </w:r>
            <w:r w:rsidRPr="00474676">
              <w:rPr>
                <w:rFonts w:asciiTheme="minorEastAsia" w:eastAsiaTheme="minorEastAsia" w:hAnsiTheme="minorEastAsia" w:hint="eastAsia"/>
                <w:sz w:val="21"/>
                <w:szCs w:val="21"/>
              </w:rPr>
              <w:t>（トラックドライバー）</w:t>
            </w:r>
            <w:r w:rsidRPr="00474676">
              <w:rPr>
                <w:rFonts w:asciiTheme="minorEastAsia" w:eastAsiaTheme="minorEastAsia" w:hAnsiTheme="minorEastAsia"/>
                <w:sz w:val="21"/>
                <w:szCs w:val="21"/>
              </w:rPr>
              <w:t>確保</w:t>
            </w:r>
            <w:r w:rsidRPr="00474676">
              <w:rPr>
                <w:rFonts w:asciiTheme="minorEastAsia" w:eastAsiaTheme="minorEastAsia" w:hAnsiTheme="minorEastAsia" w:hint="eastAsia"/>
                <w:sz w:val="21"/>
                <w:szCs w:val="21"/>
              </w:rPr>
              <w:t>を目的とした</w:t>
            </w:r>
            <w:r w:rsidR="00CE704E" w:rsidRPr="00474676">
              <w:rPr>
                <w:rFonts w:asciiTheme="minorEastAsia" w:eastAsiaTheme="minorEastAsia" w:hAnsiTheme="minorEastAsia" w:hint="eastAsia"/>
                <w:sz w:val="21"/>
                <w:szCs w:val="21"/>
              </w:rPr>
              <w:t>次のいずれかの</w:t>
            </w:r>
            <w:r w:rsidRPr="00474676">
              <w:rPr>
                <w:rFonts w:asciiTheme="minorEastAsia" w:eastAsiaTheme="minorEastAsia" w:hAnsiTheme="minorEastAsia" w:hint="eastAsia"/>
                <w:sz w:val="21"/>
                <w:szCs w:val="21"/>
              </w:rPr>
              <w:t>事業</w:t>
            </w:r>
          </w:p>
        </w:tc>
      </w:tr>
      <w:tr w:rsidR="007507A5" w:rsidRPr="00474676" w14:paraId="6E7705FC" w14:textId="77777777" w:rsidTr="007507A5">
        <w:trPr>
          <w:trHeight w:val="1134"/>
        </w:trPr>
        <w:tc>
          <w:tcPr>
            <w:tcW w:w="236" w:type="dxa"/>
            <w:vMerge w:val="restart"/>
            <w:tcBorders>
              <w:top w:val="nil"/>
            </w:tcBorders>
            <w:vAlign w:val="center"/>
          </w:tcPr>
          <w:p w14:paraId="532B6534" w14:textId="77777777" w:rsidR="007507A5" w:rsidRPr="00474676" w:rsidRDefault="007507A5" w:rsidP="00A45A91">
            <w:pPr>
              <w:spacing w:line="0" w:lineRule="atLeast"/>
              <w:rPr>
                <w:rFonts w:asciiTheme="minorEastAsia" w:eastAsiaTheme="minorEastAsia" w:hAnsiTheme="minorEastAsia"/>
                <w:sz w:val="21"/>
                <w:szCs w:val="21"/>
              </w:rPr>
            </w:pPr>
          </w:p>
        </w:tc>
        <w:tc>
          <w:tcPr>
            <w:tcW w:w="2741" w:type="dxa"/>
            <w:vAlign w:val="center"/>
          </w:tcPr>
          <w:p w14:paraId="42D66996" w14:textId="304D1784" w:rsidR="007507A5" w:rsidRPr="00474676" w:rsidRDefault="007507A5"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求人媒体への求人広告掲載</w:t>
            </w:r>
          </w:p>
        </w:tc>
        <w:tc>
          <w:tcPr>
            <w:tcW w:w="1276" w:type="dxa"/>
            <w:vAlign w:val="center"/>
          </w:tcPr>
          <w:p w14:paraId="369D7656" w14:textId="50265524"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6D2F5BE5" w14:textId="50B258D6"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51D188B9" w14:textId="2A708035" w:rsidR="007507A5" w:rsidRPr="00474676" w:rsidRDefault="007507A5" w:rsidP="00F24843">
            <w:pPr>
              <w:spacing w:line="0" w:lineRule="atLeast"/>
              <w:jc w:val="left"/>
              <w:rPr>
                <w:rFonts w:asciiTheme="minorEastAsia" w:eastAsiaTheme="minorEastAsia" w:hAnsiTheme="minorEastAsia"/>
                <w:sz w:val="20"/>
                <w:szCs w:val="20"/>
              </w:rPr>
            </w:pPr>
          </w:p>
        </w:tc>
      </w:tr>
      <w:tr w:rsidR="007507A5" w:rsidRPr="00474676" w14:paraId="7A595773" w14:textId="77777777" w:rsidTr="007507A5">
        <w:trPr>
          <w:trHeight w:val="1134"/>
        </w:trPr>
        <w:tc>
          <w:tcPr>
            <w:tcW w:w="236" w:type="dxa"/>
            <w:vMerge/>
            <w:tcBorders>
              <w:top w:val="nil"/>
            </w:tcBorders>
            <w:vAlign w:val="center"/>
          </w:tcPr>
          <w:p w14:paraId="672D7A26" w14:textId="77777777" w:rsidR="007507A5" w:rsidRPr="00474676" w:rsidRDefault="007507A5" w:rsidP="00A45A91">
            <w:pPr>
              <w:spacing w:line="0" w:lineRule="atLeast"/>
              <w:rPr>
                <w:rFonts w:asciiTheme="minorEastAsia" w:eastAsiaTheme="minorEastAsia" w:hAnsiTheme="minorEastAsia"/>
                <w:sz w:val="21"/>
                <w:szCs w:val="21"/>
              </w:rPr>
            </w:pPr>
          </w:p>
        </w:tc>
        <w:tc>
          <w:tcPr>
            <w:tcW w:w="2741" w:type="dxa"/>
            <w:vAlign w:val="center"/>
          </w:tcPr>
          <w:p w14:paraId="56B3E955" w14:textId="13DE84E5" w:rsidR="007507A5" w:rsidRPr="00474676" w:rsidRDefault="007507A5"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人材確保セミナー等の開催</w:t>
            </w:r>
            <w:r w:rsidR="000D0B61">
              <w:rPr>
                <w:rFonts w:asciiTheme="minorEastAsia" w:eastAsiaTheme="minorEastAsia" w:hAnsiTheme="minorEastAsia" w:hint="eastAsia"/>
                <w:sz w:val="21"/>
                <w:szCs w:val="21"/>
              </w:rPr>
              <w:t>又は</w:t>
            </w:r>
            <w:r w:rsidRPr="00474676">
              <w:rPr>
                <w:rFonts w:asciiTheme="minorEastAsia" w:eastAsiaTheme="minorEastAsia" w:hAnsiTheme="minorEastAsia"/>
                <w:sz w:val="21"/>
                <w:szCs w:val="21"/>
              </w:rPr>
              <w:t>参加</w:t>
            </w:r>
          </w:p>
        </w:tc>
        <w:tc>
          <w:tcPr>
            <w:tcW w:w="1276" w:type="dxa"/>
            <w:vAlign w:val="center"/>
          </w:tcPr>
          <w:p w14:paraId="4F0B4070" w14:textId="2B17D37D"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4780904C" w14:textId="034EAE06"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7DB3EB5D" w14:textId="4BFDC0A2" w:rsidR="007507A5" w:rsidRPr="00474676" w:rsidRDefault="007507A5" w:rsidP="00474676">
            <w:pPr>
              <w:spacing w:line="0" w:lineRule="atLeast"/>
              <w:jc w:val="left"/>
              <w:rPr>
                <w:rFonts w:asciiTheme="minorEastAsia" w:eastAsiaTheme="minorEastAsia" w:hAnsiTheme="minorEastAsia"/>
                <w:sz w:val="20"/>
                <w:szCs w:val="20"/>
              </w:rPr>
            </w:pPr>
          </w:p>
        </w:tc>
      </w:tr>
      <w:tr w:rsidR="007507A5" w:rsidRPr="00474676" w14:paraId="1D71B9EF" w14:textId="77777777" w:rsidTr="007507A5">
        <w:trPr>
          <w:trHeight w:val="1134"/>
        </w:trPr>
        <w:tc>
          <w:tcPr>
            <w:tcW w:w="236" w:type="dxa"/>
            <w:vMerge/>
            <w:tcBorders>
              <w:top w:val="nil"/>
            </w:tcBorders>
            <w:vAlign w:val="center"/>
          </w:tcPr>
          <w:p w14:paraId="507CE2F8" w14:textId="77777777" w:rsidR="007507A5" w:rsidRPr="00474676" w:rsidRDefault="007507A5" w:rsidP="00A45A91">
            <w:pPr>
              <w:spacing w:line="0" w:lineRule="atLeast"/>
              <w:rPr>
                <w:rFonts w:asciiTheme="minorEastAsia" w:eastAsiaTheme="minorEastAsia" w:hAnsiTheme="minorEastAsia"/>
                <w:sz w:val="21"/>
                <w:szCs w:val="21"/>
              </w:rPr>
            </w:pPr>
          </w:p>
        </w:tc>
        <w:tc>
          <w:tcPr>
            <w:tcW w:w="2741" w:type="dxa"/>
            <w:vAlign w:val="center"/>
          </w:tcPr>
          <w:p w14:paraId="621C183D" w14:textId="1B971A4F" w:rsidR="007507A5" w:rsidRPr="00474676" w:rsidRDefault="007507A5"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人材確保のためのホームページの作成・改修又はＰＲ資料の作成</w:t>
            </w:r>
          </w:p>
        </w:tc>
        <w:tc>
          <w:tcPr>
            <w:tcW w:w="1276" w:type="dxa"/>
            <w:vAlign w:val="center"/>
          </w:tcPr>
          <w:p w14:paraId="6ADAB553" w14:textId="241C90D6"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4B35D062" w14:textId="175B3CE5"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636B10D5" w14:textId="43BFF52B" w:rsidR="007507A5" w:rsidRPr="00474676" w:rsidRDefault="007507A5" w:rsidP="00F24843">
            <w:pPr>
              <w:spacing w:line="0" w:lineRule="atLeast"/>
              <w:jc w:val="left"/>
              <w:rPr>
                <w:rFonts w:asciiTheme="minorEastAsia" w:eastAsiaTheme="minorEastAsia" w:hAnsiTheme="minorEastAsia"/>
                <w:sz w:val="20"/>
                <w:szCs w:val="20"/>
              </w:rPr>
            </w:pPr>
          </w:p>
        </w:tc>
      </w:tr>
      <w:tr w:rsidR="007507A5" w:rsidRPr="00474676" w14:paraId="40E44A01" w14:textId="77777777" w:rsidTr="007507A5">
        <w:trPr>
          <w:trHeight w:val="1134"/>
        </w:trPr>
        <w:tc>
          <w:tcPr>
            <w:tcW w:w="236" w:type="dxa"/>
            <w:vMerge/>
            <w:tcBorders>
              <w:top w:val="nil"/>
            </w:tcBorders>
            <w:vAlign w:val="center"/>
          </w:tcPr>
          <w:p w14:paraId="2EF6D7A6" w14:textId="77777777" w:rsidR="007507A5" w:rsidRPr="00474676" w:rsidRDefault="007507A5" w:rsidP="00A45A91">
            <w:pPr>
              <w:spacing w:line="0" w:lineRule="atLeast"/>
              <w:rPr>
                <w:rFonts w:asciiTheme="minorEastAsia" w:eastAsiaTheme="minorEastAsia" w:hAnsiTheme="minorEastAsia"/>
                <w:sz w:val="21"/>
                <w:szCs w:val="21"/>
              </w:rPr>
            </w:pPr>
          </w:p>
        </w:tc>
        <w:tc>
          <w:tcPr>
            <w:tcW w:w="2741" w:type="dxa"/>
            <w:vAlign w:val="center"/>
          </w:tcPr>
          <w:p w14:paraId="4EBBBC44" w14:textId="1A54A26E" w:rsidR="007507A5" w:rsidRPr="00474676" w:rsidRDefault="007507A5"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女性又は外国人の人材確保を目的とした事業</w:t>
            </w:r>
          </w:p>
        </w:tc>
        <w:tc>
          <w:tcPr>
            <w:tcW w:w="1276" w:type="dxa"/>
            <w:vAlign w:val="center"/>
          </w:tcPr>
          <w:p w14:paraId="1332690D" w14:textId="77777777"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5AAFA557" w14:textId="77777777" w:rsidR="007507A5" w:rsidRPr="00474676" w:rsidRDefault="007507A5" w:rsidP="00A45A91">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0FF4E43A" w14:textId="3BF53140" w:rsidR="007507A5" w:rsidRPr="00474676" w:rsidRDefault="007507A5" w:rsidP="00474676">
            <w:pPr>
              <w:spacing w:line="0" w:lineRule="atLeast"/>
              <w:rPr>
                <w:rFonts w:asciiTheme="minorEastAsia" w:eastAsiaTheme="minorEastAsia" w:hAnsiTheme="minorEastAsia"/>
                <w:sz w:val="20"/>
                <w:szCs w:val="20"/>
              </w:rPr>
            </w:pPr>
          </w:p>
        </w:tc>
      </w:tr>
      <w:tr w:rsidR="00474676" w:rsidRPr="00474676" w14:paraId="114EAF53" w14:textId="005BD224" w:rsidTr="00493F36">
        <w:trPr>
          <w:trHeight w:val="518"/>
        </w:trPr>
        <w:tc>
          <w:tcPr>
            <w:tcW w:w="9072" w:type="dxa"/>
            <w:gridSpan w:val="5"/>
            <w:tcBorders>
              <w:bottom w:val="nil"/>
            </w:tcBorders>
            <w:vAlign w:val="center"/>
          </w:tcPr>
          <w:p w14:paraId="5D995B22" w14:textId="663F0DF3" w:rsidR="00A45A91" w:rsidRPr="00474676" w:rsidRDefault="00A45A91"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人材（トラックドライバー）育成を目的とした次のいずれかの事業</w:t>
            </w:r>
          </w:p>
        </w:tc>
      </w:tr>
      <w:tr w:rsidR="007507A5" w:rsidRPr="00474676" w14:paraId="1D6347D9" w14:textId="77777777" w:rsidTr="007507A5">
        <w:trPr>
          <w:trHeight w:val="1417"/>
        </w:trPr>
        <w:tc>
          <w:tcPr>
            <w:tcW w:w="236" w:type="dxa"/>
            <w:vMerge w:val="restart"/>
            <w:tcBorders>
              <w:top w:val="nil"/>
            </w:tcBorders>
            <w:vAlign w:val="center"/>
          </w:tcPr>
          <w:p w14:paraId="12A8B595" w14:textId="77777777" w:rsidR="007507A5" w:rsidRPr="00474676" w:rsidRDefault="007507A5" w:rsidP="00A45A91">
            <w:pPr>
              <w:spacing w:line="0" w:lineRule="atLeast"/>
              <w:rPr>
                <w:rFonts w:asciiTheme="minorEastAsia" w:eastAsiaTheme="minorEastAsia" w:hAnsiTheme="minorEastAsia"/>
                <w:sz w:val="21"/>
                <w:szCs w:val="21"/>
              </w:rPr>
            </w:pPr>
          </w:p>
        </w:tc>
        <w:tc>
          <w:tcPr>
            <w:tcW w:w="2741" w:type="dxa"/>
            <w:vAlign w:val="center"/>
          </w:tcPr>
          <w:p w14:paraId="6D4AD1F8" w14:textId="6245708D" w:rsidR="007507A5" w:rsidRPr="00474676" w:rsidRDefault="007507A5"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効率的な荷積みに係るスキルや接遇等のトラックドライバーに求められる技能の習得等に係る講習の開催</w:t>
            </w:r>
          </w:p>
        </w:tc>
        <w:tc>
          <w:tcPr>
            <w:tcW w:w="1276" w:type="dxa"/>
            <w:vAlign w:val="center"/>
          </w:tcPr>
          <w:p w14:paraId="6A6603D0" w14:textId="2F2DDC72"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16334760" w14:textId="0C85EE51"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66AD31FB" w14:textId="1E365D19" w:rsidR="007507A5" w:rsidRPr="00474676" w:rsidRDefault="007507A5" w:rsidP="00A45A91">
            <w:pPr>
              <w:spacing w:line="0" w:lineRule="atLeast"/>
              <w:ind w:firstLineChars="100" w:firstLine="200"/>
              <w:rPr>
                <w:rFonts w:asciiTheme="minorEastAsia" w:eastAsiaTheme="minorEastAsia" w:hAnsiTheme="minorEastAsia"/>
                <w:sz w:val="20"/>
                <w:szCs w:val="20"/>
              </w:rPr>
            </w:pPr>
          </w:p>
        </w:tc>
      </w:tr>
      <w:tr w:rsidR="007507A5" w:rsidRPr="00474676" w14:paraId="26A9AAF1" w14:textId="77777777" w:rsidTr="007507A5">
        <w:trPr>
          <w:trHeight w:val="1417"/>
        </w:trPr>
        <w:tc>
          <w:tcPr>
            <w:tcW w:w="236" w:type="dxa"/>
            <w:vMerge/>
            <w:tcBorders>
              <w:top w:val="nil"/>
            </w:tcBorders>
            <w:vAlign w:val="center"/>
          </w:tcPr>
          <w:p w14:paraId="04C80543" w14:textId="77777777" w:rsidR="007507A5" w:rsidRPr="00474676" w:rsidRDefault="007507A5" w:rsidP="00A45A91">
            <w:pPr>
              <w:spacing w:line="0" w:lineRule="atLeast"/>
              <w:rPr>
                <w:rFonts w:asciiTheme="minorEastAsia" w:eastAsiaTheme="minorEastAsia" w:hAnsiTheme="minorEastAsia"/>
                <w:sz w:val="21"/>
                <w:szCs w:val="21"/>
              </w:rPr>
            </w:pPr>
          </w:p>
        </w:tc>
        <w:tc>
          <w:tcPr>
            <w:tcW w:w="2741" w:type="dxa"/>
            <w:vAlign w:val="center"/>
          </w:tcPr>
          <w:p w14:paraId="087E7C03" w14:textId="72D0CF5F" w:rsidR="007507A5" w:rsidRPr="00474676" w:rsidRDefault="007507A5" w:rsidP="00A45A91">
            <w:pPr>
              <w:spacing w:line="0" w:lineRule="atLeast"/>
              <w:rPr>
                <w:rFonts w:asciiTheme="minorEastAsia" w:eastAsiaTheme="minorEastAsia" w:hAnsiTheme="minorEastAsia"/>
                <w:sz w:val="21"/>
                <w:szCs w:val="21"/>
              </w:rPr>
            </w:pPr>
            <w:r w:rsidRPr="00474676">
              <w:rPr>
                <w:rFonts w:asciiTheme="minorEastAsia" w:eastAsiaTheme="minorEastAsia" w:hAnsiTheme="minorEastAsia"/>
                <w:sz w:val="21"/>
                <w:szCs w:val="21"/>
              </w:rPr>
              <w:t>人材育成機関が実施する効率的な荷積みに係るスキルや接遇等のトラックドライバーに求められる技能の習得等に係る講習等の受講</w:t>
            </w:r>
          </w:p>
        </w:tc>
        <w:tc>
          <w:tcPr>
            <w:tcW w:w="1276" w:type="dxa"/>
            <w:vAlign w:val="center"/>
          </w:tcPr>
          <w:p w14:paraId="77683A0E" w14:textId="75812A48"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21FC879D" w14:textId="0F90BB1E"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7488296A" w14:textId="7D01722B" w:rsidR="007507A5" w:rsidRPr="00474676" w:rsidRDefault="007507A5" w:rsidP="00A45A91">
            <w:pPr>
              <w:spacing w:line="0" w:lineRule="atLeast"/>
              <w:rPr>
                <w:rFonts w:asciiTheme="minorEastAsia" w:eastAsiaTheme="minorEastAsia" w:hAnsiTheme="minorEastAsia"/>
                <w:sz w:val="20"/>
                <w:szCs w:val="20"/>
              </w:rPr>
            </w:pPr>
          </w:p>
        </w:tc>
      </w:tr>
      <w:tr w:rsidR="007507A5" w:rsidRPr="00474676" w14:paraId="25965256" w14:textId="77777777" w:rsidTr="007507A5">
        <w:trPr>
          <w:trHeight w:val="912"/>
        </w:trPr>
        <w:tc>
          <w:tcPr>
            <w:tcW w:w="2977" w:type="dxa"/>
            <w:gridSpan w:val="2"/>
            <w:vAlign w:val="center"/>
          </w:tcPr>
          <w:p w14:paraId="3823FBCB" w14:textId="77777777" w:rsidR="007507A5" w:rsidRPr="00474676" w:rsidRDefault="007507A5" w:rsidP="00A45A91">
            <w:pPr>
              <w:spacing w:line="0" w:lineRule="atLeast"/>
              <w:ind w:left="210" w:hangingChars="100" w:hanging="210"/>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合計（Ａ）</w:t>
            </w:r>
          </w:p>
        </w:tc>
        <w:tc>
          <w:tcPr>
            <w:tcW w:w="1276" w:type="dxa"/>
            <w:vAlign w:val="center"/>
          </w:tcPr>
          <w:p w14:paraId="577F70B0" w14:textId="1BF43F60"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7DCB523D" w14:textId="57BE08F1"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4F12F6E3" w14:textId="1A672E6B" w:rsidR="007507A5" w:rsidRPr="00474676" w:rsidRDefault="007507A5" w:rsidP="00A45A91">
            <w:pPr>
              <w:spacing w:line="0" w:lineRule="atLeast"/>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（「１ 収入」の「収入計」欄の額と一致させてください</w:t>
            </w:r>
            <w:r w:rsidRPr="00474676">
              <w:rPr>
                <w:rFonts w:asciiTheme="minorEastAsia" w:eastAsiaTheme="minorEastAsia" w:hAnsiTheme="minorEastAsia"/>
                <w:sz w:val="20"/>
                <w:szCs w:val="20"/>
              </w:rPr>
              <w:t>）</w:t>
            </w:r>
          </w:p>
        </w:tc>
      </w:tr>
      <w:tr w:rsidR="007507A5" w:rsidRPr="00474676" w14:paraId="5FB64303" w14:textId="77777777" w:rsidTr="007507A5">
        <w:trPr>
          <w:trHeight w:val="703"/>
        </w:trPr>
        <w:tc>
          <w:tcPr>
            <w:tcW w:w="2977" w:type="dxa"/>
            <w:gridSpan w:val="2"/>
            <w:vAlign w:val="center"/>
          </w:tcPr>
          <w:p w14:paraId="12E167FD" w14:textId="3CEA7ADA" w:rsidR="007507A5" w:rsidRPr="00474676" w:rsidRDefault="007507A5" w:rsidP="00A45A91">
            <w:pPr>
              <w:spacing w:line="0" w:lineRule="atLeast"/>
              <w:ind w:left="210" w:hangingChars="100" w:hanging="210"/>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補助対象経費（Ｂ）</w:t>
            </w:r>
          </w:p>
        </w:tc>
        <w:tc>
          <w:tcPr>
            <w:tcW w:w="1276" w:type="dxa"/>
            <w:vAlign w:val="center"/>
          </w:tcPr>
          <w:p w14:paraId="6C5F17F8" w14:textId="6296E5B6"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10FD92A1" w14:textId="16659923"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172774BD" w14:textId="047166D4" w:rsidR="007507A5" w:rsidRPr="00474676" w:rsidRDefault="007507A5" w:rsidP="00A45A91">
            <w:pPr>
              <w:spacing w:line="0" w:lineRule="atLeast"/>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Ａ－（「１ 収入」の「国等補助金」欄の額）</w:t>
            </w:r>
          </w:p>
        </w:tc>
      </w:tr>
      <w:tr w:rsidR="007507A5" w:rsidRPr="00474676" w14:paraId="19A1DA3D" w14:textId="77777777" w:rsidTr="007507A5">
        <w:trPr>
          <w:trHeight w:val="842"/>
        </w:trPr>
        <w:tc>
          <w:tcPr>
            <w:tcW w:w="2977" w:type="dxa"/>
            <w:gridSpan w:val="2"/>
            <w:vAlign w:val="center"/>
          </w:tcPr>
          <w:p w14:paraId="3CB52882" w14:textId="77777777" w:rsidR="007507A5" w:rsidRPr="00474676" w:rsidRDefault="007507A5" w:rsidP="00A45A91">
            <w:pPr>
              <w:spacing w:line="0" w:lineRule="atLeast"/>
              <w:ind w:left="210" w:hangingChars="100" w:hanging="210"/>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補助金額（Ｂ×1/2）</w:t>
            </w:r>
          </w:p>
          <w:p w14:paraId="6E35A773" w14:textId="4FB0623A" w:rsidR="007507A5" w:rsidRPr="00474676" w:rsidRDefault="007507A5" w:rsidP="00A45A91">
            <w:pPr>
              <w:spacing w:line="0" w:lineRule="atLeast"/>
              <w:ind w:left="210" w:hangingChars="100" w:hanging="210"/>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※千円未満切捨</w:t>
            </w:r>
          </w:p>
          <w:p w14:paraId="1B65CD0F" w14:textId="77777777" w:rsidR="007507A5" w:rsidRPr="00474676" w:rsidRDefault="007507A5" w:rsidP="00A45A91">
            <w:pPr>
              <w:spacing w:line="0" w:lineRule="atLeast"/>
              <w:ind w:left="210" w:hangingChars="100" w:hanging="210"/>
              <w:jc w:val="center"/>
              <w:rPr>
                <w:rFonts w:asciiTheme="minorEastAsia" w:eastAsiaTheme="minorEastAsia" w:hAnsiTheme="minorEastAsia"/>
                <w:sz w:val="21"/>
                <w:szCs w:val="21"/>
              </w:rPr>
            </w:pPr>
            <w:r w:rsidRPr="00474676">
              <w:rPr>
                <w:rFonts w:asciiTheme="minorEastAsia" w:eastAsiaTheme="minorEastAsia" w:hAnsiTheme="minorEastAsia" w:hint="eastAsia"/>
                <w:sz w:val="21"/>
                <w:szCs w:val="21"/>
              </w:rPr>
              <w:t>（上限20万円）</w:t>
            </w:r>
          </w:p>
        </w:tc>
        <w:tc>
          <w:tcPr>
            <w:tcW w:w="1276" w:type="dxa"/>
            <w:vAlign w:val="center"/>
          </w:tcPr>
          <w:p w14:paraId="2B7869AE" w14:textId="30BB4248"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1417" w:type="dxa"/>
            <w:vAlign w:val="center"/>
          </w:tcPr>
          <w:p w14:paraId="25A1E6EA" w14:textId="755A37F6" w:rsidR="007507A5" w:rsidRPr="00474676" w:rsidRDefault="007507A5" w:rsidP="002D060A">
            <w:pPr>
              <w:spacing w:line="0" w:lineRule="atLeast"/>
              <w:ind w:firstLineChars="100" w:firstLine="210"/>
              <w:jc w:val="center"/>
              <w:rPr>
                <w:rFonts w:asciiTheme="minorEastAsia" w:eastAsiaTheme="minorEastAsia" w:hAnsiTheme="minorEastAsia"/>
                <w:sz w:val="21"/>
                <w:szCs w:val="21"/>
              </w:rPr>
            </w:pPr>
          </w:p>
        </w:tc>
        <w:tc>
          <w:tcPr>
            <w:tcW w:w="3402" w:type="dxa"/>
            <w:vAlign w:val="center"/>
          </w:tcPr>
          <w:p w14:paraId="457AF8A6" w14:textId="666965DA" w:rsidR="007507A5" w:rsidRPr="00474676" w:rsidRDefault="007507A5" w:rsidP="00A45A91">
            <w:pPr>
              <w:spacing w:line="0" w:lineRule="atLeast"/>
              <w:rPr>
                <w:rFonts w:asciiTheme="minorEastAsia" w:eastAsiaTheme="minorEastAsia" w:hAnsiTheme="minorEastAsia"/>
                <w:sz w:val="20"/>
                <w:szCs w:val="20"/>
              </w:rPr>
            </w:pPr>
            <w:r w:rsidRPr="00474676">
              <w:rPr>
                <w:rFonts w:asciiTheme="minorEastAsia" w:eastAsiaTheme="minorEastAsia" w:hAnsiTheme="minorEastAsia" w:hint="eastAsia"/>
                <w:sz w:val="20"/>
                <w:szCs w:val="20"/>
              </w:rPr>
              <w:t>補助率1/2</w:t>
            </w:r>
          </w:p>
        </w:tc>
      </w:tr>
    </w:tbl>
    <w:p w14:paraId="77C7F85B" w14:textId="269E4813" w:rsidR="00502E34" w:rsidRPr="00474676" w:rsidRDefault="00336739" w:rsidP="00A45A91">
      <w:pPr>
        <w:overflowPunct w:val="0"/>
        <w:textAlignment w:val="baseline"/>
        <w:rPr>
          <w:rFonts w:asciiTheme="minorEastAsia" w:eastAsiaTheme="minorEastAsia" w:hAnsiTheme="minorEastAsia"/>
          <w:spacing w:val="6"/>
          <w:sz w:val="21"/>
          <w:szCs w:val="21"/>
        </w:rPr>
      </w:pPr>
      <w:r w:rsidRPr="00474676">
        <w:rPr>
          <w:rFonts w:asciiTheme="minorEastAsia" w:eastAsiaTheme="minorEastAsia" w:hAnsiTheme="minorEastAsia" w:hint="eastAsia"/>
          <w:spacing w:val="6"/>
          <w:sz w:val="21"/>
          <w:szCs w:val="21"/>
        </w:rPr>
        <w:t>※補助対象経費については領収書等</w:t>
      </w:r>
      <w:r w:rsidR="005646B0" w:rsidRPr="00474676">
        <w:rPr>
          <w:rFonts w:asciiTheme="minorEastAsia" w:eastAsiaTheme="minorEastAsia" w:hAnsiTheme="minorEastAsia" w:hint="eastAsia"/>
          <w:spacing w:val="6"/>
          <w:sz w:val="21"/>
          <w:szCs w:val="21"/>
        </w:rPr>
        <w:t>、</w:t>
      </w:r>
      <w:r w:rsidRPr="00474676">
        <w:rPr>
          <w:rFonts w:asciiTheme="minorEastAsia" w:eastAsiaTheme="minorEastAsia" w:hAnsiTheme="minorEastAsia" w:hint="eastAsia"/>
          <w:spacing w:val="6"/>
          <w:sz w:val="21"/>
          <w:szCs w:val="21"/>
        </w:rPr>
        <w:t>支払金額と内容がわかる証拠書類を添付すること。</w:t>
      </w:r>
    </w:p>
    <w:sectPr w:rsidR="00502E34" w:rsidRPr="00474676"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5"/>
  <w:displayHorizontalDrawingGridEvery w:val="2"/>
  <w:displayVerticalDrawingGridEvery w:val="2"/>
  <w:characterSpacingControl w:val="doNotCompress"/>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409F"/>
    <w:rsid w:val="00024FC1"/>
    <w:rsid w:val="00025207"/>
    <w:rsid w:val="00026346"/>
    <w:rsid w:val="0003246A"/>
    <w:rsid w:val="00032536"/>
    <w:rsid w:val="0003275A"/>
    <w:rsid w:val="00034484"/>
    <w:rsid w:val="00035F85"/>
    <w:rsid w:val="000366DB"/>
    <w:rsid w:val="00036E78"/>
    <w:rsid w:val="00040C29"/>
    <w:rsid w:val="000462F4"/>
    <w:rsid w:val="00046CF2"/>
    <w:rsid w:val="00047752"/>
    <w:rsid w:val="00053A74"/>
    <w:rsid w:val="0005500B"/>
    <w:rsid w:val="000551C4"/>
    <w:rsid w:val="0005686D"/>
    <w:rsid w:val="000579C4"/>
    <w:rsid w:val="0006394E"/>
    <w:rsid w:val="000639BD"/>
    <w:rsid w:val="000659D5"/>
    <w:rsid w:val="00071990"/>
    <w:rsid w:val="000745C4"/>
    <w:rsid w:val="0007664F"/>
    <w:rsid w:val="0008151B"/>
    <w:rsid w:val="00082BA4"/>
    <w:rsid w:val="00082C1F"/>
    <w:rsid w:val="000848E8"/>
    <w:rsid w:val="0008656D"/>
    <w:rsid w:val="00091034"/>
    <w:rsid w:val="000943A8"/>
    <w:rsid w:val="000A1C99"/>
    <w:rsid w:val="000A335D"/>
    <w:rsid w:val="000A79B1"/>
    <w:rsid w:val="000B05D8"/>
    <w:rsid w:val="000B1967"/>
    <w:rsid w:val="000C2BB2"/>
    <w:rsid w:val="000C2FB5"/>
    <w:rsid w:val="000C331E"/>
    <w:rsid w:val="000C50C7"/>
    <w:rsid w:val="000C5461"/>
    <w:rsid w:val="000C5687"/>
    <w:rsid w:val="000C5DBC"/>
    <w:rsid w:val="000D0B61"/>
    <w:rsid w:val="000D1321"/>
    <w:rsid w:val="000D2F74"/>
    <w:rsid w:val="000D4FBA"/>
    <w:rsid w:val="000E095F"/>
    <w:rsid w:val="000E2ADB"/>
    <w:rsid w:val="000F34F2"/>
    <w:rsid w:val="000F4E33"/>
    <w:rsid w:val="000F5944"/>
    <w:rsid w:val="00102B71"/>
    <w:rsid w:val="00105B85"/>
    <w:rsid w:val="00105C54"/>
    <w:rsid w:val="0011079F"/>
    <w:rsid w:val="00110DDA"/>
    <w:rsid w:val="00115EA9"/>
    <w:rsid w:val="00116413"/>
    <w:rsid w:val="00117E21"/>
    <w:rsid w:val="00120A18"/>
    <w:rsid w:val="0013042E"/>
    <w:rsid w:val="00134D6F"/>
    <w:rsid w:val="00134EB8"/>
    <w:rsid w:val="00135735"/>
    <w:rsid w:val="00140DAF"/>
    <w:rsid w:val="00163040"/>
    <w:rsid w:val="00163766"/>
    <w:rsid w:val="00170B03"/>
    <w:rsid w:val="00172565"/>
    <w:rsid w:val="001727C2"/>
    <w:rsid w:val="001744BB"/>
    <w:rsid w:val="00175967"/>
    <w:rsid w:val="00177552"/>
    <w:rsid w:val="00177FEE"/>
    <w:rsid w:val="001810F2"/>
    <w:rsid w:val="00184450"/>
    <w:rsid w:val="0019132F"/>
    <w:rsid w:val="00195F02"/>
    <w:rsid w:val="001A49C2"/>
    <w:rsid w:val="001B24E9"/>
    <w:rsid w:val="001B71DC"/>
    <w:rsid w:val="001C0DED"/>
    <w:rsid w:val="001C18E2"/>
    <w:rsid w:val="001C2D5D"/>
    <w:rsid w:val="001C30D6"/>
    <w:rsid w:val="001C3846"/>
    <w:rsid w:val="001C4836"/>
    <w:rsid w:val="001C720B"/>
    <w:rsid w:val="001F0EA3"/>
    <w:rsid w:val="001F2CE0"/>
    <w:rsid w:val="001F4367"/>
    <w:rsid w:val="00202C2F"/>
    <w:rsid w:val="00203652"/>
    <w:rsid w:val="002047B6"/>
    <w:rsid w:val="00205B37"/>
    <w:rsid w:val="00211C59"/>
    <w:rsid w:val="00213F12"/>
    <w:rsid w:val="00214740"/>
    <w:rsid w:val="00225CE6"/>
    <w:rsid w:val="00234204"/>
    <w:rsid w:val="00243293"/>
    <w:rsid w:val="00243D65"/>
    <w:rsid w:val="00246582"/>
    <w:rsid w:val="0024727C"/>
    <w:rsid w:val="0025266F"/>
    <w:rsid w:val="00255973"/>
    <w:rsid w:val="00256ACD"/>
    <w:rsid w:val="002643CB"/>
    <w:rsid w:val="00264686"/>
    <w:rsid w:val="0026548E"/>
    <w:rsid w:val="00271E0C"/>
    <w:rsid w:val="00275427"/>
    <w:rsid w:val="002763FD"/>
    <w:rsid w:val="00281CE4"/>
    <w:rsid w:val="0028205F"/>
    <w:rsid w:val="00284E71"/>
    <w:rsid w:val="00286EC3"/>
    <w:rsid w:val="00296D9C"/>
    <w:rsid w:val="002A29BA"/>
    <w:rsid w:val="002A49CA"/>
    <w:rsid w:val="002A69A0"/>
    <w:rsid w:val="002B07A3"/>
    <w:rsid w:val="002C2CF6"/>
    <w:rsid w:val="002C6385"/>
    <w:rsid w:val="002C7728"/>
    <w:rsid w:val="002C77EC"/>
    <w:rsid w:val="002D039F"/>
    <w:rsid w:val="002D060A"/>
    <w:rsid w:val="002D0AAD"/>
    <w:rsid w:val="002D731C"/>
    <w:rsid w:val="002E2E8F"/>
    <w:rsid w:val="002E46EB"/>
    <w:rsid w:val="002F1382"/>
    <w:rsid w:val="002F22DF"/>
    <w:rsid w:val="002F3013"/>
    <w:rsid w:val="002F5E3A"/>
    <w:rsid w:val="00300E59"/>
    <w:rsid w:val="003107D1"/>
    <w:rsid w:val="00316EAD"/>
    <w:rsid w:val="00320487"/>
    <w:rsid w:val="00324348"/>
    <w:rsid w:val="00334C5E"/>
    <w:rsid w:val="00334EE1"/>
    <w:rsid w:val="00336739"/>
    <w:rsid w:val="00346F3E"/>
    <w:rsid w:val="00351B1D"/>
    <w:rsid w:val="00354171"/>
    <w:rsid w:val="0036205A"/>
    <w:rsid w:val="00365950"/>
    <w:rsid w:val="003747F3"/>
    <w:rsid w:val="003818CB"/>
    <w:rsid w:val="00386268"/>
    <w:rsid w:val="003912AE"/>
    <w:rsid w:val="003913E6"/>
    <w:rsid w:val="003946B9"/>
    <w:rsid w:val="003A1D3D"/>
    <w:rsid w:val="003A5751"/>
    <w:rsid w:val="003B0A29"/>
    <w:rsid w:val="003B1942"/>
    <w:rsid w:val="003B2596"/>
    <w:rsid w:val="003B4AEF"/>
    <w:rsid w:val="003B734A"/>
    <w:rsid w:val="003B7E12"/>
    <w:rsid w:val="003C12C6"/>
    <w:rsid w:val="003C363B"/>
    <w:rsid w:val="003D4916"/>
    <w:rsid w:val="003D4B84"/>
    <w:rsid w:val="003E1110"/>
    <w:rsid w:val="003E131B"/>
    <w:rsid w:val="003E6F60"/>
    <w:rsid w:val="003F4987"/>
    <w:rsid w:val="003F573F"/>
    <w:rsid w:val="004263B0"/>
    <w:rsid w:val="00431CA9"/>
    <w:rsid w:val="004404F8"/>
    <w:rsid w:val="00445076"/>
    <w:rsid w:val="00447E87"/>
    <w:rsid w:val="00457BAF"/>
    <w:rsid w:val="00457FC0"/>
    <w:rsid w:val="00460D48"/>
    <w:rsid w:val="00462B20"/>
    <w:rsid w:val="00463064"/>
    <w:rsid w:val="0046328A"/>
    <w:rsid w:val="004642C0"/>
    <w:rsid w:val="004702F0"/>
    <w:rsid w:val="004705DC"/>
    <w:rsid w:val="00471EFF"/>
    <w:rsid w:val="00472249"/>
    <w:rsid w:val="00473F01"/>
    <w:rsid w:val="00474676"/>
    <w:rsid w:val="00475674"/>
    <w:rsid w:val="004759C9"/>
    <w:rsid w:val="004767A5"/>
    <w:rsid w:val="0047727B"/>
    <w:rsid w:val="00485426"/>
    <w:rsid w:val="00485941"/>
    <w:rsid w:val="004912A3"/>
    <w:rsid w:val="00493F36"/>
    <w:rsid w:val="004A00FB"/>
    <w:rsid w:val="004A2F16"/>
    <w:rsid w:val="004B1E0B"/>
    <w:rsid w:val="004B23D8"/>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71A3E"/>
    <w:rsid w:val="00571D7D"/>
    <w:rsid w:val="00582A4D"/>
    <w:rsid w:val="0058352D"/>
    <w:rsid w:val="00585BB1"/>
    <w:rsid w:val="00586431"/>
    <w:rsid w:val="005A1095"/>
    <w:rsid w:val="005A26F2"/>
    <w:rsid w:val="005A5C8B"/>
    <w:rsid w:val="005B14DF"/>
    <w:rsid w:val="005B2A25"/>
    <w:rsid w:val="005B3E02"/>
    <w:rsid w:val="005B5E1A"/>
    <w:rsid w:val="005B6682"/>
    <w:rsid w:val="005C35D8"/>
    <w:rsid w:val="005C3D51"/>
    <w:rsid w:val="005C63A5"/>
    <w:rsid w:val="005C6587"/>
    <w:rsid w:val="005C67EA"/>
    <w:rsid w:val="005C71D3"/>
    <w:rsid w:val="005D1A39"/>
    <w:rsid w:val="005D4E67"/>
    <w:rsid w:val="005D7497"/>
    <w:rsid w:val="005D781E"/>
    <w:rsid w:val="005E3879"/>
    <w:rsid w:val="005E651A"/>
    <w:rsid w:val="005E685D"/>
    <w:rsid w:val="005F22FB"/>
    <w:rsid w:val="005F3C11"/>
    <w:rsid w:val="005F5795"/>
    <w:rsid w:val="006002DB"/>
    <w:rsid w:val="006050AE"/>
    <w:rsid w:val="00615ED3"/>
    <w:rsid w:val="0061690E"/>
    <w:rsid w:val="00622FBA"/>
    <w:rsid w:val="00632338"/>
    <w:rsid w:val="0063263A"/>
    <w:rsid w:val="00634562"/>
    <w:rsid w:val="00641832"/>
    <w:rsid w:val="00641CE7"/>
    <w:rsid w:val="00646E7A"/>
    <w:rsid w:val="00651817"/>
    <w:rsid w:val="00662ADA"/>
    <w:rsid w:val="006656E7"/>
    <w:rsid w:val="00665DDF"/>
    <w:rsid w:val="00671057"/>
    <w:rsid w:val="00672142"/>
    <w:rsid w:val="006735BF"/>
    <w:rsid w:val="006760B4"/>
    <w:rsid w:val="00677C13"/>
    <w:rsid w:val="00681D1D"/>
    <w:rsid w:val="0068435D"/>
    <w:rsid w:val="006A04B6"/>
    <w:rsid w:val="006A0CE1"/>
    <w:rsid w:val="006C6E54"/>
    <w:rsid w:val="006D0ACF"/>
    <w:rsid w:val="006E4392"/>
    <w:rsid w:val="006E7736"/>
    <w:rsid w:val="006E7FB5"/>
    <w:rsid w:val="006F121F"/>
    <w:rsid w:val="006F134D"/>
    <w:rsid w:val="006F1571"/>
    <w:rsid w:val="007014EA"/>
    <w:rsid w:val="00701F3C"/>
    <w:rsid w:val="00715FD1"/>
    <w:rsid w:val="0072005E"/>
    <w:rsid w:val="00730BFA"/>
    <w:rsid w:val="00731662"/>
    <w:rsid w:val="007347C1"/>
    <w:rsid w:val="00736FAE"/>
    <w:rsid w:val="007432B4"/>
    <w:rsid w:val="007507A5"/>
    <w:rsid w:val="007548E9"/>
    <w:rsid w:val="00755474"/>
    <w:rsid w:val="007573D8"/>
    <w:rsid w:val="00757B16"/>
    <w:rsid w:val="00763572"/>
    <w:rsid w:val="00792612"/>
    <w:rsid w:val="007A30D4"/>
    <w:rsid w:val="007A3F57"/>
    <w:rsid w:val="007B090D"/>
    <w:rsid w:val="007C2494"/>
    <w:rsid w:val="007C5BBA"/>
    <w:rsid w:val="007C647B"/>
    <w:rsid w:val="007D01FC"/>
    <w:rsid w:val="007D228A"/>
    <w:rsid w:val="007D2510"/>
    <w:rsid w:val="007D2C98"/>
    <w:rsid w:val="007D47D4"/>
    <w:rsid w:val="007D59E1"/>
    <w:rsid w:val="007D7511"/>
    <w:rsid w:val="007D7E92"/>
    <w:rsid w:val="007E3EE9"/>
    <w:rsid w:val="007E5E62"/>
    <w:rsid w:val="007F2CA3"/>
    <w:rsid w:val="007F5601"/>
    <w:rsid w:val="007F5A81"/>
    <w:rsid w:val="007F6418"/>
    <w:rsid w:val="00804276"/>
    <w:rsid w:val="008078C8"/>
    <w:rsid w:val="00807B2C"/>
    <w:rsid w:val="00810783"/>
    <w:rsid w:val="008140E1"/>
    <w:rsid w:val="0081434B"/>
    <w:rsid w:val="00816F05"/>
    <w:rsid w:val="00820851"/>
    <w:rsid w:val="00822583"/>
    <w:rsid w:val="00823865"/>
    <w:rsid w:val="00825A16"/>
    <w:rsid w:val="008343AC"/>
    <w:rsid w:val="0083531F"/>
    <w:rsid w:val="008372CB"/>
    <w:rsid w:val="0084642F"/>
    <w:rsid w:val="0085077F"/>
    <w:rsid w:val="00864F92"/>
    <w:rsid w:val="00866AEA"/>
    <w:rsid w:val="00876840"/>
    <w:rsid w:val="0087795E"/>
    <w:rsid w:val="0088384A"/>
    <w:rsid w:val="008B1BF4"/>
    <w:rsid w:val="008C1517"/>
    <w:rsid w:val="008C189B"/>
    <w:rsid w:val="008C32E7"/>
    <w:rsid w:val="008C51C7"/>
    <w:rsid w:val="008C6043"/>
    <w:rsid w:val="008D2832"/>
    <w:rsid w:val="008D2920"/>
    <w:rsid w:val="008D374B"/>
    <w:rsid w:val="008E08EA"/>
    <w:rsid w:val="008E2E2F"/>
    <w:rsid w:val="008E32F8"/>
    <w:rsid w:val="008E4754"/>
    <w:rsid w:val="008E5140"/>
    <w:rsid w:val="008F03EF"/>
    <w:rsid w:val="008F0684"/>
    <w:rsid w:val="008F78AF"/>
    <w:rsid w:val="009122B1"/>
    <w:rsid w:val="00917C10"/>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A4AAB"/>
    <w:rsid w:val="009B1F69"/>
    <w:rsid w:val="009B27E8"/>
    <w:rsid w:val="009B4826"/>
    <w:rsid w:val="009B786D"/>
    <w:rsid w:val="009C0792"/>
    <w:rsid w:val="009C6FD2"/>
    <w:rsid w:val="009D44B6"/>
    <w:rsid w:val="009E250A"/>
    <w:rsid w:val="009E4346"/>
    <w:rsid w:val="009E665E"/>
    <w:rsid w:val="009F6124"/>
    <w:rsid w:val="009F70EB"/>
    <w:rsid w:val="009F7832"/>
    <w:rsid w:val="00A0155B"/>
    <w:rsid w:val="00A069D9"/>
    <w:rsid w:val="00A1428B"/>
    <w:rsid w:val="00A23296"/>
    <w:rsid w:val="00A300D6"/>
    <w:rsid w:val="00A3611C"/>
    <w:rsid w:val="00A41B45"/>
    <w:rsid w:val="00A41E83"/>
    <w:rsid w:val="00A43A95"/>
    <w:rsid w:val="00A45A91"/>
    <w:rsid w:val="00A60F49"/>
    <w:rsid w:val="00A64217"/>
    <w:rsid w:val="00A713E3"/>
    <w:rsid w:val="00A731EA"/>
    <w:rsid w:val="00A73DA9"/>
    <w:rsid w:val="00A75348"/>
    <w:rsid w:val="00A8269A"/>
    <w:rsid w:val="00A85A11"/>
    <w:rsid w:val="00A91CDB"/>
    <w:rsid w:val="00A92445"/>
    <w:rsid w:val="00A92E29"/>
    <w:rsid w:val="00A9670C"/>
    <w:rsid w:val="00AA4578"/>
    <w:rsid w:val="00AA7E9A"/>
    <w:rsid w:val="00AB3C44"/>
    <w:rsid w:val="00AB5C3A"/>
    <w:rsid w:val="00AB6F97"/>
    <w:rsid w:val="00AC153E"/>
    <w:rsid w:val="00AC2531"/>
    <w:rsid w:val="00AC2F63"/>
    <w:rsid w:val="00AC31B0"/>
    <w:rsid w:val="00AC5EBC"/>
    <w:rsid w:val="00AD016A"/>
    <w:rsid w:val="00AD64EA"/>
    <w:rsid w:val="00AE00E2"/>
    <w:rsid w:val="00AE0264"/>
    <w:rsid w:val="00AF234C"/>
    <w:rsid w:val="00AF64F2"/>
    <w:rsid w:val="00AF6FF1"/>
    <w:rsid w:val="00AF7FC1"/>
    <w:rsid w:val="00B036AC"/>
    <w:rsid w:val="00B15F61"/>
    <w:rsid w:val="00B22C32"/>
    <w:rsid w:val="00B22FDC"/>
    <w:rsid w:val="00B273E7"/>
    <w:rsid w:val="00B31B31"/>
    <w:rsid w:val="00B3522A"/>
    <w:rsid w:val="00B35A2F"/>
    <w:rsid w:val="00B36D47"/>
    <w:rsid w:val="00B42F9C"/>
    <w:rsid w:val="00B46D85"/>
    <w:rsid w:val="00B52EF7"/>
    <w:rsid w:val="00B53F45"/>
    <w:rsid w:val="00B56DB8"/>
    <w:rsid w:val="00B61347"/>
    <w:rsid w:val="00B61E18"/>
    <w:rsid w:val="00B67490"/>
    <w:rsid w:val="00B7423D"/>
    <w:rsid w:val="00B752DB"/>
    <w:rsid w:val="00B76276"/>
    <w:rsid w:val="00B81B1C"/>
    <w:rsid w:val="00B86B7F"/>
    <w:rsid w:val="00B9208B"/>
    <w:rsid w:val="00B9459C"/>
    <w:rsid w:val="00B9640B"/>
    <w:rsid w:val="00BA1CDC"/>
    <w:rsid w:val="00BA7CA5"/>
    <w:rsid w:val="00BB0E0B"/>
    <w:rsid w:val="00BB50F8"/>
    <w:rsid w:val="00BB6121"/>
    <w:rsid w:val="00BC2F3D"/>
    <w:rsid w:val="00BC562A"/>
    <w:rsid w:val="00BC5D30"/>
    <w:rsid w:val="00BD2DDF"/>
    <w:rsid w:val="00BD48B4"/>
    <w:rsid w:val="00BD58F0"/>
    <w:rsid w:val="00BD7262"/>
    <w:rsid w:val="00BD7B3A"/>
    <w:rsid w:val="00BE62F5"/>
    <w:rsid w:val="00BE765F"/>
    <w:rsid w:val="00BF14FE"/>
    <w:rsid w:val="00C02DD8"/>
    <w:rsid w:val="00C073C5"/>
    <w:rsid w:val="00C10112"/>
    <w:rsid w:val="00C116A7"/>
    <w:rsid w:val="00C168E8"/>
    <w:rsid w:val="00C24DE9"/>
    <w:rsid w:val="00C343CC"/>
    <w:rsid w:val="00C35DC2"/>
    <w:rsid w:val="00C363B6"/>
    <w:rsid w:val="00C457AB"/>
    <w:rsid w:val="00C4659F"/>
    <w:rsid w:val="00C46DA9"/>
    <w:rsid w:val="00C5066E"/>
    <w:rsid w:val="00C52319"/>
    <w:rsid w:val="00C55C95"/>
    <w:rsid w:val="00C560EE"/>
    <w:rsid w:val="00C573EF"/>
    <w:rsid w:val="00C61F12"/>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5B31"/>
    <w:rsid w:val="00CC40E0"/>
    <w:rsid w:val="00CD3497"/>
    <w:rsid w:val="00CD46A6"/>
    <w:rsid w:val="00CD521B"/>
    <w:rsid w:val="00CE0018"/>
    <w:rsid w:val="00CE04E4"/>
    <w:rsid w:val="00CE4F69"/>
    <w:rsid w:val="00CE6BF1"/>
    <w:rsid w:val="00CE704E"/>
    <w:rsid w:val="00CF1F08"/>
    <w:rsid w:val="00CF229F"/>
    <w:rsid w:val="00D02246"/>
    <w:rsid w:val="00D0260D"/>
    <w:rsid w:val="00D056F8"/>
    <w:rsid w:val="00D10D63"/>
    <w:rsid w:val="00D11893"/>
    <w:rsid w:val="00D22938"/>
    <w:rsid w:val="00D22A04"/>
    <w:rsid w:val="00D30672"/>
    <w:rsid w:val="00D35025"/>
    <w:rsid w:val="00D35FF9"/>
    <w:rsid w:val="00D409B3"/>
    <w:rsid w:val="00D41F6D"/>
    <w:rsid w:val="00D44C17"/>
    <w:rsid w:val="00D572ED"/>
    <w:rsid w:val="00D61138"/>
    <w:rsid w:val="00D616CA"/>
    <w:rsid w:val="00D63BCD"/>
    <w:rsid w:val="00D709B6"/>
    <w:rsid w:val="00D72915"/>
    <w:rsid w:val="00D72BF1"/>
    <w:rsid w:val="00D77953"/>
    <w:rsid w:val="00D803B8"/>
    <w:rsid w:val="00D82712"/>
    <w:rsid w:val="00D92CB6"/>
    <w:rsid w:val="00D97A4E"/>
    <w:rsid w:val="00DA00AF"/>
    <w:rsid w:val="00DA010B"/>
    <w:rsid w:val="00DA199D"/>
    <w:rsid w:val="00DA2174"/>
    <w:rsid w:val="00DB004B"/>
    <w:rsid w:val="00DB3579"/>
    <w:rsid w:val="00DB6BFC"/>
    <w:rsid w:val="00DB7677"/>
    <w:rsid w:val="00DC3C8A"/>
    <w:rsid w:val="00DC4A5D"/>
    <w:rsid w:val="00DD4316"/>
    <w:rsid w:val="00DD657F"/>
    <w:rsid w:val="00DE66AB"/>
    <w:rsid w:val="00DE7074"/>
    <w:rsid w:val="00DF1EEA"/>
    <w:rsid w:val="00DF2A4D"/>
    <w:rsid w:val="00DF5980"/>
    <w:rsid w:val="00E04E1A"/>
    <w:rsid w:val="00E05EC5"/>
    <w:rsid w:val="00E065D7"/>
    <w:rsid w:val="00E16851"/>
    <w:rsid w:val="00E21E0E"/>
    <w:rsid w:val="00E2377C"/>
    <w:rsid w:val="00E2443A"/>
    <w:rsid w:val="00E3162E"/>
    <w:rsid w:val="00E31E3D"/>
    <w:rsid w:val="00E3359A"/>
    <w:rsid w:val="00E358E3"/>
    <w:rsid w:val="00E367AF"/>
    <w:rsid w:val="00E400AF"/>
    <w:rsid w:val="00E451D8"/>
    <w:rsid w:val="00E47BB5"/>
    <w:rsid w:val="00E52781"/>
    <w:rsid w:val="00E54D3B"/>
    <w:rsid w:val="00E602DA"/>
    <w:rsid w:val="00E627F0"/>
    <w:rsid w:val="00E6501E"/>
    <w:rsid w:val="00E67B42"/>
    <w:rsid w:val="00E67DE8"/>
    <w:rsid w:val="00E72627"/>
    <w:rsid w:val="00E73920"/>
    <w:rsid w:val="00E80B5A"/>
    <w:rsid w:val="00E81301"/>
    <w:rsid w:val="00E84D56"/>
    <w:rsid w:val="00E90A6E"/>
    <w:rsid w:val="00E9154D"/>
    <w:rsid w:val="00E94B9B"/>
    <w:rsid w:val="00E96813"/>
    <w:rsid w:val="00E96C0B"/>
    <w:rsid w:val="00E96DA8"/>
    <w:rsid w:val="00EA0E52"/>
    <w:rsid w:val="00EA0F9E"/>
    <w:rsid w:val="00EB76A2"/>
    <w:rsid w:val="00EC53DD"/>
    <w:rsid w:val="00EC55A5"/>
    <w:rsid w:val="00EC7481"/>
    <w:rsid w:val="00EC7A2F"/>
    <w:rsid w:val="00ED00ED"/>
    <w:rsid w:val="00ED33A6"/>
    <w:rsid w:val="00ED4BDB"/>
    <w:rsid w:val="00ED50C4"/>
    <w:rsid w:val="00ED6FC4"/>
    <w:rsid w:val="00ED7376"/>
    <w:rsid w:val="00ED7D01"/>
    <w:rsid w:val="00EE024B"/>
    <w:rsid w:val="00EE208C"/>
    <w:rsid w:val="00EE23ED"/>
    <w:rsid w:val="00EF2E32"/>
    <w:rsid w:val="00EF59DF"/>
    <w:rsid w:val="00EF60BA"/>
    <w:rsid w:val="00EF6A40"/>
    <w:rsid w:val="00F03B97"/>
    <w:rsid w:val="00F03EF9"/>
    <w:rsid w:val="00F11048"/>
    <w:rsid w:val="00F15B61"/>
    <w:rsid w:val="00F15F8F"/>
    <w:rsid w:val="00F21769"/>
    <w:rsid w:val="00F21926"/>
    <w:rsid w:val="00F24843"/>
    <w:rsid w:val="00F279D0"/>
    <w:rsid w:val="00F3665A"/>
    <w:rsid w:val="00F37533"/>
    <w:rsid w:val="00F37934"/>
    <w:rsid w:val="00F41C69"/>
    <w:rsid w:val="00F46E12"/>
    <w:rsid w:val="00F47294"/>
    <w:rsid w:val="00F50888"/>
    <w:rsid w:val="00F50B0A"/>
    <w:rsid w:val="00F50F82"/>
    <w:rsid w:val="00F519AA"/>
    <w:rsid w:val="00F52D0C"/>
    <w:rsid w:val="00F54920"/>
    <w:rsid w:val="00F56680"/>
    <w:rsid w:val="00F63D32"/>
    <w:rsid w:val="00F713A7"/>
    <w:rsid w:val="00F72147"/>
    <w:rsid w:val="00F73D0D"/>
    <w:rsid w:val="00F75114"/>
    <w:rsid w:val="00F76A44"/>
    <w:rsid w:val="00F81692"/>
    <w:rsid w:val="00F84501"/>
    <w:rsid w:val="00F91A4E"/>
    <w:rsid w:val="00F91B77"/>
    <w:rsid w:val="00F92CFC"/>
    <w:rsid w:val="00F9314B"/>
    <w:rsid w:val="00F966CB"/>
    <w:rsid w:val="00FA3762"/>
    <w:rsid w:val="00FA77EB"/>
    <w:rsid w:val="00FB0946"/>
    <w:rsid w:val="00FB0D1B"/>
    <w:rsid w:val="00FB0E63"/>
    <w:rsid w:val="00FB23CC"/>
    <w:rsid w:val="00FC0120"/>
    <w:rsid w:val="00FC0704"/>
    <w:rsid w:val="00FC4CF1"/>
    <w:rsid w:val="00FD7DDB"/>
    <w:rsid w:val="00FE1C70"/>
    <w:rsid w:val="00FE2085"/>
    <w:rsid w:val="00FF0101"/>
    <w:rsid w:val="00FF02FB"/>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