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DEF2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5B51E2D9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6F787F43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7CB724C6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190AAE74" w14:textId="1228370D"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446380" w:rsidRPr="00446380">
        <w:rPr>
          <w:rFonts w:asciiTheme="minorEastAsia" w:hAnsiTheme="minorEastAsia" w:hint="eastAsia"/>
          <w:sz w:val="24"/>
        </w:rPr>
        <w:t>令和7年度中東諸国向け食品輸出支援事業業務委託</w:t>
      </w:r>
    </w:p>
    <w:p w14:paraId="49D3489E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4995C33E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1170064E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11AE9D94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72DFF5ED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14EA8A06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04BDC4A7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7F2DDE2E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1DB18EA9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3FBABE4A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7A22EF0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2937D633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5E213E76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3C663033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3753ED9E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29CF9F1D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1D17F7C6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3B893169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193951C1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47020CF7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34B82DE2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18C4FBE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5800039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13958BD3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6B21CF5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0B1BB3C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40CC2F8F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7449541E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3C2CF491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23AF2749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1182CF60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3E61" w14:textId="77777777" w:rsidR="00C066BF" w:rsidRDefault="00C066BF" w:rsidP="00B47D15">
      <w:r>
        <w:separator/>
      </w:r>
    </w:p>
  </w:endnote>
  <w:endnote w:type="continuationSeparator" w:id="0">
    <w:p w14:paraId="44864C8E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678B" w14:textId="77777777" w:rsidR="00C066BF" w:rsidRDefault="00C066BF" w:rsidP="00B47D15">
      <w:r>
        <w:separator/>
      </w:r>
    </w:p>
  </w:footnote>
  <w:footnote w:type="continuationSeparator" w:id="0">
    <w:p w14:paraId="75EC1AB9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029795979">
    <w:abstractNumId w:val="5"/>
  </w:num>
  <w:num w:numId="2" w16cid:durableId="1090464222">
    <w:abstractNumId w:val="2"/>
  </w:num>
  <w:num w:numId="3" w16cid:durableId="1309213648">
    <w:abstractNumId w:val="7"/>
  </w:num>
  <w:num w:numId="4" w16cid:durableId="1725443364">
    <w:abstractNumId w:val="4"/>
  </w:num>
  <w:num w:numId="5" w16cid:durableId="262959540">
    <w:abstractNumId w:val="8"/>
  </w:num>
  <w:num w:numId="6" w16cid:durableId="997535602">
    <w:abstractNumId w:val="3"/>
  </w:num>
  <w:num w:numId="7" w16cid:durableId="921336533">
    <w:abstractNumId w:val="1"/>
  </w:num>
  <w:num w:numId="8" w16cid:durableId="1387484913">
    <w:abstractNumId w:val="6"/>
  </w:num>
  <w:num w:numId="9" w16cid:durableId="196576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7F10"/>
    <w:rsid w:val="000B4CFB"/>
    <w:rsid w:val="000F1703"/>
    <w:rsid w:val="000F4365"/>
    <w:rsid w:val="00167738"/>
    <w:rsid w:val="001A7894"/>
    <w:rsid w:val="001E2201"/>
    <w:rsid w:val="00204906"/>
    <w:rsid w:val="002F6D35"/>
    <w:rsid w:val="00317EE4"/>
    <w:rsid w:val="00353288"/>
    <w:rsid w:val="003678E8"/>
    <w:rsid w:val="00382A2B"/>
    <w:rsid w:val="0040532F"/>
    <w:rsid w:val="00446380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D27E5"/>
    <w:rsid w:val="006F1D9E"/>
    <w:rsid w:val="00735200"/>
    <w:rsid w:val="0075335D"/>
    <w:rsid w:val="00756228"/>
    <w:rsid w:val="00775412"/>
    <w:rsid w:val="00803CB4"/>
    <w:rsid w:val="008278A3"/>
    <w:rsid w:val="00854440"/>
    <w:rsid w:val="0086374A"/>
    <w:rsid w:val="00867851"/>
    <w:rsid w:val="00882D07"/>
    <w:rsid w:val="00893F79"/>
    <w:rsid w:val="008B35EC"/>
    <w:rsid w:val="0090005C"/>
    <w:rsid w:val="00904375"/>
    <w:rsid w:val="009067F1"/>
    <w:rsid w:val="0093436C"/>
    <w:rsid w:val="009454BD"/>
    <w:rsid w:val="00947D21"/>
    <w:rsid w:val="00947D9C"/>
    <w:rsid w:val="00993F1B"/>
    <w:rsid w:val="009F4E63"/>
    <w:rsid w:val="00A00B53"/>
    <w:rsid w:val="00A31882"/>
    <w:rsid w:val="00A93718"/>
    <w:rsid w:val="00A94F4C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E07943"/>
    <w:rsid w:val="00E16EA6"/>
    <w:rsid w:val="00E36528"/>
    <w:rsid w:val="00E63FB4"/>
    <w:rsid w:val="00E82648"/>
    <w:rsid w:val="00E921A5"/>
    <w:rsid w:val="00EC2241"/>
    <w:rsid w:val="00EC461E"/>
    <w:rsid w:val="00F12021"/>
    <w:rsid w:val="00F404B9"/>
    <w:rsid w:val="00F407F8"/>
    <w:rsid w:val="00F74B9C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9C6EBB"/>
  <w15:docId w15:val="{324D77EF-515A-4B7D-B52A-CC60F82A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2C23-478C-4C96-A2F1-022F0596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