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left"/>
        <w:rPr>
          <w:rFonts w:ascii="HG正楷書体-PRO" w:eastAsia="HG正楷書体-PRO" w:hAnsi="Century" w:cs="ＭＳ Ｐゴシック"/>
          <w:b/>
          <w:bCs/>
          <w:color w:val="000000"/>
          <w:spacing w:val="4"/>
          <w:kern w:val="0"/>
          <w:sz w:val="72"/>
          <w:szCs w:val="72"/>
        </w:rPr>
      </w:pPr>
    </w:p>
    <w:p w:rsidR="002E2F76" w:rsidRDefault="00650EF2" w:rsidP="002E2F76">
      <w:pPr>
        <w:autoSpaceDE w:val="0"/>
        <w:autoSpaceDN w:val="0"/>
        <w:adjustRightInd w:val="0"/>
        <w:ind w:firstLineChars="50" w:firstLine="406"/>
        <w:rPr>
          <w:rFonts w:ascii="HG正楷書体-PRO" w:eastAsia="HG正楷書体-PRO" w:hAnsi="Century" w:cs="ＭＳ Ｐゴシック"/>
          <w:b/>
          <w:bCs/>
          <w:color w:val="000000"/>
          <w:spacing w:val="4"/>
          <w:kern w:val="0"/>
          <w:sz w:val="80"/>
          <w:szCs w:val="80"/>
        </w:rPr>
      </w:pPr>
      <w:r w:rsidRPr="00650EF2">
        <w:rPr>
          <w:rFonts w:ascii="HG正楷書体-PRO" w:eastAsia="HG正楷書体-PRO" w:hAnsi="Century" w:cs="ＭＳ Ｐゴシック" w:hint="eastAsia"/>
          <w:b/>
          <w:bCs/>
          <w:color w:val="000000"/>
          <w:spacing w:val="4"/>
          <w:kern w:val="0"/>
          <w:sz w:val="80"/>
          <w:szCs w:val="80"/>
        </w:rPr>
        <w:t>学校</w:t>
      </w:r>
      <w:r w:rsidR="002E2F76">
        <w:rPr>
          <w:rFonts w:ascii="HG正楷書体-PRO" w:eastAsia="HG正楷書体-PRO" w:hAnsi="Century" w:cs="ＭＳ Ｐゴシック" w:hint="eastAsia"/>
          <w:b/>
          <w:bCs/>
          <w:color w:val="000000"/>
          <w:spacing w:val="4"/>
          <w:kern w:val="0"/>
          <w:sz w:val="80"/>
          <w:szCs w:val="80"/>
        </w:rPr>
        <w:t>管理下における</w:t>
      </w:r>
    </w:p>
    <w:p w:rsidR="00650EF2" w:rsidRPr="00650EF2" w:rsidRDefault="002E2F76" w:rsidP="00650EF2">
      <w:pPr>
        <w:autoSpaceDE w:val="0"/>
        <w:autoSpaceDN w:val="0"/>
        <w:adjustRightInd w:val="0"/>
        <w:jc w:val="center"/>
        <w:rPr>
          <w:rFonts w:ascii="HG正楷書体-PRO" w:eastAsia="HG正楷書体-PRO" w:hAnsi="Century" w:cs="Times New Roman"/>
          <w:kern w:val="0"/>
          <w:sz w:val="80"/>
          <w:szCs w:val="80"/>
        </w:rPr>
      </w:pPr>
      <w:r>
        <w:rPr>
          <w:rFonts w:ascii="HG正楷書体-PRO" w:eastAsia="HG正楷書体-PRO" w:hAnsi="Century" w:cs="ＭＳ Ｐゴシック" w:hint="eastAsia"/>
          <w:b/>
          <w:bCs/>
          <w:color w:val="000000"/>
          <w:spacing w:val="4"/>
          <w:kern w:val="0"/>
          <w:sz w:val="80"/>
          <w:szCs w:val="80"/>
        </w:rPr>
        <w:t xml:space="preserve">　 </w:t>
      </w:r>
      <w:r w:rsidR="00650EF2" w:rsidRPr="00650EF2">
        <w:rPr>
          <w:rFonts w:ascii="HG正楷書体-PRO" w:eastAsia="HG正楷書体-PRO" w:hAnsi="Century" w:cs="ＭＳ Ｐゴシック" w:hint="eastAsia"/>
          <w:b/>
          <w:bCs/>
          <w:color w:val="000000"/>
          <w:spacing w:val="4"/>
          <w:kern w:val="0"/>
          <w:sz w:val="80"/>
          <w:szCs w:val="80"/>
        </w:rPr>
        <w:t>危機管理マニュアル</w:t>
      </w:r>
    </w:p>
    <w:p w:rsidR="00650EF2" w:rsidRDefault="00650EF2" w:rsidP="00650EF2">
      <w:pPr>
        <w:autoSpaceDE w:val="0"/>
        <w:autoSpaceDN w:val="0"/>
        <w:adjustRightInd w:val="0"/>
        <w:ind w:firstLineChars="700" w:firstLine="5060"/>
        <w:jc w:val="left"/>
        <w:rPr>
          <w:rFonts w:ascii="HG正楷書体-PRO" w:eastAsia="HG正楷書体-PRO" w:hAnsi="ＭＳ Ｐゴシック" w:cs="Times New Roman"/>
          <w:b/>
          <w:kern w:val="0"/>
          <w:sz w:val="72"/>
          <w:szCs w:val="48"/>
        </w:rPr>
      </w:pPr>
    </w:p>
    <w:p w:rsidR="00650EF2" w:rsidRPr="00650EF2" w:rsidRDefault="002F2297" w:rsidP="00650EF2">
      <w:pPr>
        <w:autoSpaceDE w:val="0"/>
        <w:autoSpaceDN w:val="0"/>
        <w:adjustRightInd w:val="0"/>
        <w:ind w:firstLineChars="700" w:firstLine="5060"/>
        <w:rPr>
          <w:rFonts w:ascii="HG正楷書体-PRO" w:eastAsia="HG正楷書体-PRO" w:hAnsi="ＭＳ Ｐゴシック" w:cs="Times New Roman"/>
          <w:b/>
          <w:kern w:val="0"/>
          <w:sz w:val="48"/>
          <w:szCs w:val="48"/>
        </w:rPr>
      </w:pPr>
      <w:r>
        <w:rPr>
          <w:rFonts w:ascii="HG正楷書体-PRO" w:eastAsia="HG正楷書体-PRO" w:hAnsi="ＭＳ Ｐゴシック" w:cs="Times New Roman" w:hint="eastAsia"/>
          <w:b/>
          <w:kern w:val="0"/>
          <w:sz w:val="72"/>
          <w:szCs w:val="48"/>
        </w:rPr>
        <w:t>○</w:t>
      </w:r>
      <w:r w:rsidR="00650EF2" w:rsidRPr="00650EF2">
        <w:rPr>
          <w:rFonts w:ascii="HG正楷書体-PRO" w:eastAsia="HG正楷書体-PRO" w:hAnsi="ＭＳ Ｐゴシック" w:cs="Times New Roman" w:hint="eastAsia"/>
          <w:b/>
          <w:kern w:val="0"/>
          <w:sz w:val="72"/>
          <w:szCs w:val="48"/>
        </w:rPr>
        <w:t>資料編</w:t>
      </w: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color w:val="4BACC6"/>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jc w:val="center"/>
        <w:rPr>
          <w:rFonts w:ascii="ＭＳ ゴシック" w:eastAsia="ＭＳ ゴシック" w:hAnsi="ＭＳ ゴシック" w:cs="Times New Roman"/>
          <w:color w:val="000000"/>
          <w:kern w:val="0"/>
          <w:sz w:val="36"/>
          <w:szCs w:val="36"/>
        </w:rPr>
      </w:pPr>
      <w:r w:rsidRPr="002E2F76">
        <w:rPr>
          <w:rFonts w:ascii="ＭＳ ゴシック" w:eastAsia="ＭＳ ゴシック" w:hAnsi="ＭＳ ゴシック" w:cs="Times New Roman" w:hint="eastAsia"/>
          <w:color w:val="000000"/>
          <w:spacing w:val="27"/>
          <w:kern w:val="0"/>
          <w:sz w:val="36"/>
          <w:szCs w:val="36"/>
          <w:fitText w:val="3267" w:id="1935812352"/>
        </w:rPr>
        <w:t>三重県教育委員</w:t>
      </w:r>
      <w:r w:rsidRPr="002E2F76">
        <w:rPr>
          <w:rFonts w:ascii="ＭＳ ゴシック" w:eastAsia="ＭＳ ゴシック" w:hAnsi="ＭＳ ゴシック" w:cs="Times New Roman" w:hint="eastAsia"/>
          <w:color w:val="000000"/>
          <w:spacing w:val="4"/>
          <w:kern w:val="0"/>
          <w:sz w:val="36"/>
          <w:szCs w:val="36"/>
          <w:fitText w:val="3267" w:id="1935812352"/>
        </w:rPr>
        <w:t>会</w:t>
      </w:r>
    </w:p>
    <w:p w:rsidR="00A919D7" w:rsidRPr="00A919D7" w:rsidRDefault="00650EF2" w:rsidP="00650EF2">
      <w:pPr>
        <w:jc w:val="center"/>
        <w:rPr>
          <w:rFonts w:ascii="Century" w:eastAsia="ＭＳ 明朝" w:hAnsi="Century" w:cs="Times New Roman"/>
          <w:szCs w:val="24"/>
        </w:rPr>
      </w:pPr>
      <w:r w:rsidRPr="00650EF2">
        <w:rPr>
          <w:rFonts w:ascii="ＭＳ 明朝" w:eastAsia="ＭＳ 明朝" w:hAnsi="Century" w:cs="Times New Roman"/>
          <w:color w:val="000000"/>
          <w:kern w:val="0"/>
          <w:sz w:val="20"/>
          <w:szCs w:val="21"/>
        </w:rPr>
        <w:br w:type="page"/>
      </w:r>
    </w:p>
    <w:p w:rsidR="00A919D7" w:rsidRPr="00A919D7" w:rsidRDefault="00A919D7" w:rsidP="00A919D7">
      <w:pPr>
        <w:rPr>
          <w:rFonts w:ascii="Century" w:eastAsia="ＭＳ 明朝" w:hAnsi="Century" w:cs="Times New Roman"/>
          <w:szCs w:val="24"/>
        </w:rPr>
        <w:sectPr w:rsidR="00A919D7" w:rsidRPr="00A919D7" w:rsidSect="00650EF2">
          <w:footerReference w:type="default" r:id="rId8"/>
          <w:pgSz w:w="11906" w:h="16838" w:code="9"/>
          <w:pgMar w:top="1247" w:right="1077" w:bottom="851" w:left="1077" w:header="851" w:footer="567" w:gutter="0"/>
          <w:cols w:space="425"/>
          <w:docGrid w:type="lines" w:linePitch="360"/>
        </w:sectPr>
      </w:pPr>
    </w:p>
    <w:p w:rsidR="00A919D7" w:rsidRPr="00E47EC0" w:rsidRDefault="00A919D7" w:rsidP="00A919D7">
      <w:pPr>
        <w:rPr>
          <w:rFonts w:asciiTheme="majorEastAsia" w:eastAsiaTheme="majorEastAsia" w:hAnsiTheme="majorEastAsia" w:cs="Times New Roman"/>
          <w:szCs w:val="24"/>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「校長及び危機管理推進者の行動ポイント」チェックリスト</w:t>
      </w: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「教職員の行動ポイント」チェックリスト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資料２</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学校における重要リスク発見作業フロー</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資料３</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リスク評価シート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資料４</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学校における危機管理チェックリスト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資料５</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新しい教育活動や業務に取り組む際のチェックリスト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資料６</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個々の事案に対するマニュアルの例</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資料７</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○○年度　○○学校危機管理マニュアル一覧</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資料８</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テーブル訓練の進め方</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資料９</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学校における危機発生時の対応チェックリスト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資料１０</w:t>
      </w:r>
      <w:r w:rsidRPr="00E47EC0">
        <w:rPr>
          <w:rFonts w:asciiTheme="majorEastAsia" w:eastAsiaTheme="majorEastAsia" w:hAnsiTheme="majorEastAsia" w:cs="Times New Roman" w:hint="eastAsia"/>
          <w:sz w:val="22"/>
        </w:rPr>
        <w:t xml:space="preserve">　報道発表資料の例</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資料１１</w:t>
      </w:r>
      <w:r w:rsidRPr="00E47EC0">
        <w:rPr>
          <w:rFonts w:asciiTheme="majorEastAsia" w:eastAsiaTheme="majorEastAsia" w:hAnsiTheme="majorEastAsia" w:cs="Times New Roman" w:hint="eastAsia"/>
          <w:sz w:val="22"/>
        </w:rPr>
        <w:t xml:space="preserve">　原因分析シート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資料１２</w:t>
      </w:r>
      <w:r w:rsidRPr="00E47EC0">
        <w:rPr>
          <w:rFonts w:asciiTheme="majorEastAsia" w:eastAsiaTheme="majorEastAsia" w:hAnsiTheme="majorEastAsia" w:cs="Times New Roman" w:hint="eastAsia"/>
          <w:sz w:val="22"/>
        </w:rPr>
        <w:t xml:space="preserve">　原因分析シートの記載要領</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資料１３</w:t>
      </w:r>
      <w:r w:rsidRPr="00E47EC0">
        <w:rPr>
          <w:rFonts w:asciiTheme="majorEastAsia" w:eastAsiaTheme="majorEastAsia" w:hAnsiTheme="majorEastAsia" w:cs="Times New Roman" w:hint="eastAsia"/>
          <w:sz w:val="22"/>
        </w:rPr>
        <w:t xml:space="preserve">　学校事故防止対策と安全チェックポイント</w:t>
      </w:r>
    </w:p>
    <w:p w:rsidR="00207E36" w:rsidRPr="00E47EC0" w:rsidRDefault="00207E36" w:rsidP="00A919D7">
      <w:pPr>
        <w:rPr>
          <w:rFonts w:asciiTheme="majorEastAsia" w:eastAsiaTheme="majorEastAsia" w:hAnsiTheme="majorEastAsia" w:cs="Times New Roman"/>
          <w:sz w:val="22"/>
        </w:rPr>
      </w:pPr>
    </w:p>
    <w:p w:rsidR="00207E36" w:rsidRPr="00E47EC0" w:rsidRDefault="004A3B3B"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資料１４</w:t>
      </w:r>
      <w:r w:rsidRPr="00E47EC0">
        <w:rPr>
          <w:rFonts w:asciiTheme="majorEastAsia" w:eastAsiaTheme="majorEastAsia" w:hAnsiTheme="majorEastAsia" w:cs="Times New Roman" w:hint="eastAsia"/>
          <w:sz w:val="22"/>
        </w:rPr>
        <w:t xml:space="preserve">　各種チェックリスト</w:t>
      </w:r>
    </w:p>
    <w:p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sz w:val="22"/>
        </w:rPr>
        <w:t xml:space="preserve">　　　　　　</w:t>
      </w:r>
      <w:r w:rsidR="00A37EC0" w:rsidRPr="00E47EC0">
        <w:rPr>
          <w:rFonts w:asciiTheme="majorEastAsia" w:eastAsiaTheme="majorEastAsia" w:hAnsiTheme="majorEastAsia" w:cs="Times New Roman" w:hint="eastAsia"/>
          <w:kern w:val="0"/>
          <w:sz w:val="22"/>
        </w:rPr>
        <w:t>１　全般及び不審者侵入時のチェックリスト</w:t>
      </w:r>
    </w:p>
    <w:p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A37EC0" w:rsidRPr="00E47EC0">
        <w:rPr>
          <w:rFonts w:asciiTheme="majorEastAsia" w:eastAsiaTheme="majorEastAsia" w:hAnsiTheme="majorEastAsia" w:cs="Times New Roman" w:hint="eastAsia"/>
          <w:kern w:val="0"/>
          <w:sz w:val="22"/>
        </w:rPr>
        <w:t>２　登下校時のチェックリスト</w:t>
      </w:r>
    </w:p>
    <w:p w:rsidR="004A3B3B" w:rsidRPr="00E47EC0" w:rsidRDefault="00A37EC0" w:rsidP="00A37EC0">
      <w:pPr>
        <w:tabs>
          <w:tab w:val="right" w:leader="middleDot" w:pos="8085"/>
        </w:tabs>
        <w:autoSpaceDE w:val="0"/>
        <w:autoSpaceDN w:val="0"/>
        <w:adjustRightInd w:val="0"/>
        <w:spacing w:line="240" w:lineRule="exact"/>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4A3B3B" w:rsidRPr="00E47EC0">
        <w:rPr>
          <w:rFonts w:asciiTheme="majorEastAsia" w:eastAsiaTheme="majorEastAsia" w:hAnsiTheme="majorEastAsia" w:cs="Times New Roman" w:hint="eastAsia"/>
          <w:kern w:val="0"/>
          <w:sz w:val="22"/>
        </w:rPr>
        <w:t xml:space="preserve">　　　　</w:t>
      </w:r>
      <w:r w:rsidRPr="00E47EC0">
        <w:rPr>
          <w:rFonts w:asciiTheme="majorEastAsia" w:eastAsiaTheme="majorEastAsia" w:hAnsiTheme="majorEastAsia" w:cs="Times New Roman" w:hint="eastAsia"/>
          <w:kern w:val="0"/>
          <w:sz w:val="22"/>
        </w:rPr>
        <w:t>３　情報流出防止チェックリスト</w:t>
      </w:r>
    </w:p>
    <w:p w:rsidR="004A3B3B" w:rsidRPr="00E47EC0" w:rsidRDefault="00A37EC0"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４　個人情報流出事故発生時の対応チェックリスト</w:t>
      </w:r>
    </w:p>
    <w:p w:rsidR="004A3B3B" w:rsidRPr="00E47EC0" w:rsidRDefault="004A3B3B"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p>
    <w:p w:rsidR="00BE7ED6" w:rsidRPr="00E47EC0" w:rsidRDefault="004A3B3B" w:rsidP="004A3B3B">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2"/>
        </w:rPr>
      </w:pPr>
      <w:r w:rsidRPr="00E47EC0">
        <w:rPr>
          <w:rFonts w:asciiTheme="majorEastAsia" w:eastAsiaTheme="majorEastAsia" w:hAnsiTheme="majorEastAsia" w:cs="Times New Roman" w:hint="eastAsia"/>
          <w:kern w:val="0"/>
          <w:sz w:val="22"/>
          <w:bdr w:val="single" w:sz="4" w:space="0" w:color="auto"/>
        </w:rPr>
        <w:t>資料１５</w:t>
      </w:r>
      <w:r w:rsidR="00A37EC0" w:rsidRPr="00E47EC0">
        <w:rPr>
          <w:rFonts w:asciiTheme="majorEastAsia" w:eastAsiaTheme="majorEastAsia" w:hAnsiTheme="majorEastAsia" w:cs="ＭＳ 明朝" w:hint="eastAsia"/>
          <w:kern w:val="0"/>
          <w:sz w:val="22"/>
        </w:rPr>
        <w:t xml:space="preserve">　危機発生時における県教育委員会事務局の対応課一覧</w:t>
      </w:r>
    </w:p>
    <w:p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rsidR="00BE7ED6" w:rsidRDefault="00BE7ED6"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rsidR="00ED78C5" w:rsidRDefault="00ED78C5"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623936" behindDoc="0" locked="0" layoutInCell="1" allowOverlap="1">
                <wp:simplePos x="0" y="0"/>
                <wp:positionH relativeFrom="column">
                  <wp:posOffset>5135880</wp:posOffset>
                </wp:positionH>
                <wp:positionV relativeFrom="paragraph">
                  <wp:posOffset>-328930</wp:posOffset>
                </wp:positionV>
                <wp:extent cx="1028700" cy="300990"/>
                <wp:effectExtent l="0" t="0" r="0" b="0"/>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solidFill>
                          <a:srgbClr val="BFBFBF"/>
                        </a:solidFill>
                        <a:ln w="9525">
                          <a:solidFill>
                            <a:srgbClr val="000000"/>
                          </a:solidFill>
                          <a:miter lim="800000"/>
                          <a:headEnd/>
                          <a:tailEnd/>
                        </a:ln>
                      </wps:spPr>
                      <wps:txbx>
                        <w:txbxContent>
                          <w:p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404.4pt;margin-top:-25.9pt;width:81pt;height:2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" fillcolor="#bfbfbf">
                <v:textbox inset="5.85pt,.7pt,5.85pt,.7pt">
                  <w:txbxContent>
                    <w:p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v:textbox>
                <w10:wrap type="square"/>
              </v:shape>
            </w:pict>
          </mc:Fallback>
        </mc:AlternateContent>
      </w:r>
      <w:r w:rsidRPr="00A919D7">
        <w:rPr>
          <w:rFonts w:ascii="ＭＳ ゴシック" w:eastAsia="ＭＳ ゴシック" w:hAnsi="ＭＳ ゴシック" w:cs="Times New Roman" w:hint="eastAsia"/>
          <w:b/>
          <w:sz w:val="28"/>
          <w:szCs w:val="28"/>
        </w:rPr>
        <w:t>｢校長及び危機管理推進者の行動ポイント」チェックリスト</w:t>
      </w:r>
    </w:p>
    <w:p w:rsidR="00A919D7" w:rsidRPr="00650EF2" w:rsidRDefault="00A919D7" w:rsidP="00A919D7">
      <w:pPr>
        <w:ind w:leftChars="200" w:left="420"/>
        <w:rPr>
          <w:rFonts w:ascii="ＭＳ ゴシック" w:eastAsia="ＭＳ ゴシック" w:hAnsi="ＭＳ ゴシック"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把握する・伝える</w:t>
      </w:r>
    </w:p>
    <w:p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教職員から報告・連絡・相談がなされたら、きちんと聴く時間を必ずとるようにしていますか。</w:t>
      </w:r>
    </w:p>
    <w:p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の報告や連絡等の機会を利用して、さまざまなアドバイスや意識的な質問をしたり、現場をみたりすることによって、相手の状況を把握し、一人ひとりの教育活動や業務の進捗状況などを把握していますか。</w:t>
      </w:r>
    </w:p>
    <w:p w:rsidR="00A919D7" w:rsidRPr="00A919D7" w:rsidRDefault="00A919D7" w:rsidP="00A919D7">
      <w:pPr>
        <w:ind w:leftChars="299" w:left="838" w:hangingChars="100" w:hanging="210"/>
        <w:rPr>
          <w:rFonts w:ascii="Century" w:eastAsia="ＭＳ 明朝" w:hAnsi="Century" w:cs="Times New Roman"/>
          <w:szCs w:val="24"/>
        </w:rPr>
      </w:pPr>
      <w:r w:rsidRPr="00A919D7">
        <w:rPr>
          <w:rFonts w:ascii="Century" w:eastAsia="ＭＳ 明朝" w:hAnsi="Century" w:cs="Times New Roman" w:hint="eastAsia"/>
          <w:szCs w:val="24"/>
        </w:rPr>
        <w:t>□　教職員に自分の考えや判断、見通しを積極的に話していますか。</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サポートする</w:t>
      </w:r>
    </w:p>
    <w:p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教職員に対し、問題やトラブルが発生したら、管理職に報告させるように徹底していますか。</w:t>
      </w:r>
    </w:p>
    <w:p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教職員の問題点や間違いに気づいた時には、タイミングよく注意・指導するようにしていますか。</w:t>
      </w:r>
    </w:p>
    <w:p w:rsidR="00A919D7" w:rsidRPr="00A919D7" w:rsidRDefault="00A919D7" w:rsidP="00A919D7">
      <w:pPr>
        <w:ind w:leftChars="300" w:left="853" w:hangingChars="106" w:hanging="223"/>
        <w:rPr>
          <w:rFonts w:ascii="Century" w:eastAsia="ＭＳ 明朝" w:hAnsi="Century" w:cs="Times New Roman"/>
          <w:szCs w:val="24"/>
        </w:rPr>
      </w:pPr>
      <w:r w:rsidRPr="00A919D7">
        <w:rPr>
          <w:rFonts w:ascii="Century" w:eastAsia="ＭＳ 明朝" w:hAnsi="Century" w:cs="Times New Roman" w:hint="eastAsia"/>
          <w:szCs w:val="24"/>
        </w:rPr>
        <w:t>□　トラブル発生時には、解決のための行動を率先して起こしていますか。</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意識づける</w:t>
      </w:r>
    </w:p>
    <w:p w:rsidR="00A919D7" w:rsidRPr="00A919D7" w:rsidRDefault="00A919D7" w:rsidP="00A919D7">
      <w:pPr>
        <w:ind w:leftChars="300" w:left="867" w:hangingChars="113" w:hanging="237"/>
        <w:rPr>
          <w:rFonts w:ascii="Century" w:eastAsia="ＭＳ 明朝" w:hAnsi="Century" w:cs="Times New Roman"/>
          <w:szCs w:val="24"/>
        </w:rPr>
      </w:pPr>
      <w:r w:rsidRPr="00A919D7">
        <w:rPr>
          <w:rFonts w:ascii="Century" w:eastAsia="ＭＳ 明朝" w:hAnsi="Century" w:cs="Times New Roman" w:hint="eastAsia"/>
          <w:szCs w:val="24"/>
        </w:rPr>
        <w:t>□　教職員のミスや失敗に対してフォローやアドバイスをしていますか。</w:t>
      </w:r>
    </w:p>
    <w:p w:rsidR="00A919D7" w:rsidRPr="00A919D7" w:rsidRDefault="00A919D7" w:rsidP="00A919D7">
      <w:pPr>
        <w:ind w:leftChars="300" w:left="1077" w:hangingChars="213" w:hanging="447"/>
        <w:rPr>
          <w:rFonts w:ascii="Century" w:eastAsia="ＭＳ 明朝" w:hAnsi="Century" w:cs="Times New Roman"/>
          <w:szCs w:val="24"/>
        </w:rPr>
      </w:pPr>
      <w:r w:rsidRPr="00A919D7">
        <w:rPr>
          <w:rFonts w:ascii="Century" w:eastAsia="ＭＳ 明朝" w:hAnsi="Century" w:cs="Times New Roman" w:hint="eastAsia"/>
          <w:szCs w:val="24"/>
        </w:rPr>
        <w:t>□　他県や近隣の学校で発生した不祥事や事件・事故の情報</w:t>
      </w:r>
      <w:r w:rsidRPr="00A919D7">
        <w:rPr>
          <w:rFonts w:ascii="Century" w:eastAsia="ＭＳ 明朝" w:hAnsi="Century" w:cs="Times New Roman" w:hint="eastAsia"/>
          <w:szCs w:val="21"/>
        </w:rPr>
        <w:t>を活用し、同様の事件・事故が自分の学校で発生する可能性はないか、発生した場合にどうするかなど、機会あるごとに教職員と話し合っていますか</w:t>
      </w:r>
      <w:r w:rsidRPr="00A919D7">
        <w:rPr>
          <w:rFonts w:ascii="Century" w:eastAsia="ＭＳ 明朝" w:hAnsi="Century" w:cs="Times New Roman" w:hint="eastAsia"/>
          <w:szCs w:val="24"/>
        </w:rPr>
        <w:t>。</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つくる</w:t>
      </w:r>
    </w:p>
    <w:p w:rsidR="00A919D7" w:rsidRPr="00A919D7" w:rsidRDefault="0047213E" w:rsidP="00A919D7">
      <w:pPr>
        <w:ind w:leftChars="300" w:left="867" w:hangingChars="113" w:hanging="237"/>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52608" behindDoc="0" locked="0" layoutInCell="1" allowOverlap="1">
                <wp:simplePos x="0" y="0"/>
                <wp:positionH relativeFrom="column">
                  <wp:posOffset>116205</wp:posOffset>
                </wp:positionH>
                <wp:positionV relativeFrom="paragraph">
                  <wp:posOffset>328295</wp:posOffset>
                </wp:positionV>
                <wp:extent cx="6048375" cy="0"/>
                <wp:effectExtent l="0" t="0" r="28575" b="19050"/>
                <wp:wrapSquare wrapText="bothSides"/>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258FB" id="直線コネクタ 9"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25.85pt" to="485.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">
                <w10:wrap type="square"/>
              </v:line>
            </w:pict>
          </mc:Fallback>
        </mc:AlternateContent>
      </w:r>
      <w:r w:rsidR="00A919D7" w:rsidRPr="00A919D7">
        <w:rPr>
          <w:rFonts w:ascii="Century" w:eastAsia="ＭＳ 明朝" w:hAnsi="Century" w:cs="Times New Roman" w:hint="eastAsia"/>
          <w:szCs w:val="24"/>
        </w:rPr>
        <w:t>□　「どんな意見も自由に言える」風通しの良い職場となっていますか。</w:t>
      </w: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28"/>
          <w:szCs w:val="28"/>
        </w:rPr>
      </w:pPr>
      <w:r w:rsidRPr="00A919D7">
        <w:rPr>
          <w:rFonts w:ascii="ＭＳ ゴシック" w:eastAsia="ＭＳ ゴシック" w:hAnsi="ＭＳ ゴシック" w:cs="Times New Roman" w:hint="eastAsia"/>
          <w:b/>
          <w:sz w:val="28"/>
          <w:szCs w:val="28"/>
        </w:rPr>
        <w:t>「教職員の行動ポイント」チェックリスト</w:t>
      </w:r>
    </w:p>
    <w:p w:rsidR="00A919D7" w:rsidRPr="00A919D7" w:rsidRDefault="00A919D7" w:rsidP="00A919D7">
      <w:pPr>
        <w:ind w:leftChars="300" w:left="882" w:hangingChars="120" w:hanging="252"/>
        <w:rPr>
          <w:rFonts w:ascii="Century" w:eastAsia="ＭＳ 明朝" w:hAnsi="Century" w:cs="Times New Roman"/>
          <w:szCs w:val="24"/>
        </w:rPr>
      </w:pP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「本当にこれで大丈夫だろうか」という意識を持って教育活動や事務に取り組み、疑問に思ったら躊躇せず管理職に報告していますか。</w:t>
      </w: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職場で困難な問題やトラブルが発生したら、一人で抱え込まず、同僚や管理職に相談し解決しようとしていますか。</w:t>
      </w: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常日頃から、「迷ったら報告」「取りあえず第一報」「悪い情報ほど早く」を実践していますか。</w: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r>
        <w:rPr>
          <w:rFonts w:ascii="Century" w:eastAsia="ＭＳ 明朝" w:hAnsi="Century" w:cs="Times New Roman" w:hint="eastAsia"/>
          <w:noProof/>
          <w:szCs w:val="24"/>
        </w:rPr>
        <w:drawing>
          <wp:inline distT="0" distB="0" distL="0" distR="0">
            <wp:extent cx="6143625" cy="80676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8067675"/>
                    </a:xfrm>
                    <a:prstGeom prst="rect">
                      <a:avLst/>
                    </a:prstGeom>
                    <a:noFill/>
                    <a:ln>
                      <a:noFill/>
                    </a:ln>
                  </pic:spPr>
                </pic:pic>
              </a:graphicData>
            </a:graphic>
          </wp:inline>
        </w:drawing>
      </w:r>
    </w:p>
    <w:p w:rsidR="00A919D7" w:rsidRDefault="00A919D7" w:rsidP="00A919D7">
      <w:pPr>
        <w:rPr>
          <w:rFonts w:ascii="Century" w:eastAsia="ＭＳ 明朝" w:hAnsi="Century" w:cs="Times New Roman"/>
          <w:szCs w:val="24"/>
        </w:rPr>
      </w:pPr>
    </w:p>
    <w:p w:rsidR="00650EF2" w:rsidRDefault="00650EF2" w:rsidP="00A919D7">
      <w:pPr>
        <w:rPr>
          <w:rFonts w:ascii="Century" w:eastAsia="ＭＳ 明朝" w:hAnsi="Century" w:cs="Times New Roman"/>
          <w:szCs w:val="24"/>
        </w:rPr>
      </w:pPr>
    </w:p>
    <w:p w:rsidR="00650EF2" w:rsidRDefault="00650EF2" w:rsidP="00A919D7">
      <w:pPr>
        <w:rPr>
          <w:rFonts w:ascii="Century" w:eastAsia="ＭＳ 明朝" w:hAnsi="Century" w:cs="Times New Roman"/>
          <w:szCs w:val="24"/>
        </w:rPr>
      </w:pPr>
    </w:p>
    <w:p w:rsidR="00650EF2" w:rsidRPr="00A919D7" w:rsidRDefault="00650EF2"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6B00BA" w:rsidRDefault="00A919D7" w:rsidP="00A919D7">
      <w:pPr>
        <w:rPr>
          <w:rFonts w:ascii="ＭＳ Ｐゴシック" w:eastAsia="ＭＳ Ｐゴシック" w:hAnsi="ＭＳ Ｐゴシック" w:cs="Times New Roman"/>
          <w:color w:val="0070C0"/>
          <w:szCs w:val="21"/>
        </w:rPr>
      </w:pPr>
      <w:r w:rsidRPr="006B00BA">
        <w:rPr>
          <w:rFonts w:ascii="ＭＳ Ｐゴシック" w:eastAsia="ＭＳ Ｐゴシック" w:hAnsi="ＭＳ Ｐゴシック" w:cs="Times New Roman" w:hint="eastAsia"/>
          <w:noProof/>
          <w:color w:val="0070C0"/>
          <w:szCs w:val="21"/>
        </w:rPr>
        <mc:AlternateContent>
          <mc:Choice Requires="wps">
            <w:drawing>
              <wp:anchor distT="0" distB="0" distL="114300" distR="114300" simplePos="0" relativeHeight="251654656" behindDoc="0" locked="0" layoutInCell="1" allowOverlap="1">
                <wp:simplePos x="0" y="0"/>
                <wp:positionH relativeFrom="column">
                  <wp:posOffset>5119370</wp:posOffset>
                </wp:positionH>
                <wp:positionV relativeFrom="paragraph">
                  <wp:posOffset>-219075</wp:posOffset>
                </wp:positionV>
                <wp:extent cx="1028700" cy="316230"/>
                <wp:effectExtent l="12065" t="10795" r="6985" b="6350"/>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6230"/>
                        </a:xfrm>
                        <a:prstGeom prst="rect">
                          <a:avLst/>
                        </a:prstGeom>
                        <a:solidFill>
                          <a:srgbClr val="BFBFBF"/>
                        </a:solidFill>
                        <a:ln w="9525">
                          <a:solidFill>
                            <a:srgbClr val="000000"/>
                          </a:solidFill>
                          <a:miter lim="800000"/>
                          <a:headEnd/>
                          <a:tailEnd/>
                        </a:ln>
                      </wps:spPr>
                      <wps:txbx>
                        <w:txbxContent>
                          <w:p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27" type="#_x0000_t202" style="position:absolute;left:0;text-align:left;margin-left:403.1pt;margin-top:-17.25pt;width:81pt;height:2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" fillcolor="#bfbfbf">
                <v:textbox inset="5.85pt,.7pt,5.85pt,.7pt">
                  <w:txbxContent>
                    <w:p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v:textbox>
                <w10:wrap type="square"/>
              </v:shape>
            </w:pict>
          </mc:Fallback>
        </mc:AlternateContent>
      </w:r>
    </w:p>
    <w:p w:rsidR="00A919D7" w:rsidRPr="00A919D7" w:rsidRDefault="0047213E" w:rsidP="0047213E">
      <w:pPr>
        <w:rPr>
          <w:rFonts w:ascii="ＭＳ Ｐゴシック" w:eastAsia="ＭＳ Ｐゴシック" w:hAnsi="ＭＳ Ｐゴシック" w:cs="Times New Roman"/>
          <w:color w:val="000000"/>
          <w:szCs w:val="21"/>
        </w:rPr>
      </w:pPr>
      <w:r w:rsidRPr="0047213E">
        <w:rPr>
          <w:rFonts w:ascii="ＭＳ Ｐゴシック" w:eastAsia="ＭＳ Ｐゴシック" w:hAnsi="ＭＳ Ｐゴシック" w:cs="Times New Roman" w:hint="eastAsia"/>
          <w:szCs w:val="21"/>
        </w:rPr>
        <w:t>令和</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年度　（　□既存の教育活動・業務 ／ □新規の教育活動・業務　）　　　　　　No.</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 xml:space="preserve"> </w:t>
      </w:r>
    </w:p>
    <w:p w:rsidR="00A919D7" w:rsidRPr="00A919D7" w:rsidRDefault="00A919D7" w:rsidP="00A919D7">
      <w:pPr>
        <w:spacing w:line="36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校務分掌名</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記入担当者</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w:t>
      </w:r>
    </w:p>
    <w:p w:rsidR="00A919D7" w:rsidRPr="00A919D7" w:rsidRDefault="00A919D7" w:rsidP="00A919D7">
      <w:pPr>
        <w:rPr>
          <w:rFonts w:ascii="ＭＳ Ｐゴシック" w:eastAsia="ＭＳ Ｐゴシック" w:hAnsi="ＭＳ Ｐゴシック" w:cs="Times New Roman"/>
          <w:color w:val="000000"/>
          <w:sz w:val="40"/>
          <w:szCs w:val="40"/>
        </w:rPr>
      </w:pPr>
      <w:r w:rsidRPr="00A919D7">
        <w:rPr>
          <w:rFonts w:ascii="ＭＳ Ｐゴシック" w:eastAsia="ＭＳ Ｐゴシック" w:hAnsi="ＭＳ Ｐゴシック" w:cs="Times New Roman" w:hint="eastAsia"/>
          <w:color w:val="000000"/>
          <w:sz w:val="40"/>
          <w:szCs w:val="40"/>
        </w:rPr>
        <w:t>リスク評価シート</w:t>
      </w:r>
    </w:p>
    <w:p w:rsidR="00A919D7" w:rsidRPr="00A919D7" w:rsidRDefault="00A919D7" w:rsidP="00A919D7">
      <w:pPr>
        <w:rPr>
          <w:rFonts w:ascii="ＭＳ Ｐゴシック" w:eastAsia="ＭＳ Ｐゴシック" w:hAnsi="ＭＳ Ｐゴシック" w:cs="Times New Roman"/>
          <w:b/>
          <w:color w:val="000000"/>
          <w:sz w:val="24"/>
          <w:szCs w:val="24"/>
          <w:u w:val="single"/>
        </w:rPr>
      </w:pPr>
      <w:r w:rsidRPr="00A919D7">
        <w:rPr>
          <w:rFonts w:ascii="ＭＳ Ｐゴシック" w:eastAsia="ＭＳ Ｐゴシック" w:hAnsi="ＭＳ Ｐゴシック" w:cs="Times New Roman" w:hint="eastAsia"/>
          <w:b/>
          <w:color w:val="000000"/>
          <w:sz w:val="24"/>
          <w:szCs w:val="24"/>
          <w:u w:val="single"/>
        </w:rPr>
        <w:t>１．リスク概要</w:t>
      </w:r>
      <w:r w:rsidRPr="00A919D7">
        <w:rPr>
          <w:rFonts w:ascii="ＭＳ Ｐゴシック" w:eastAsia="ＭＳ Ｐゴシック" w:hAnsi="ＭＳ Ｐゴシック" w:cs="Times New Roman" w:hint="eastAsia"/>
          <w:b/>
          <w:color w:val="000000"/>
          <w:sz w:val="18"/>
          <w:szCs w:val="18"/>
        </w:rPr>
        <w:t xml:space="preserve">　　　　　　</w:t>
      </w:r>
      <w:r w:rsidRPr="00A919D7">
        <w:rPr>
          <w:rFonts w:ascii="ＭＳ Ｐゴシック" w:eastAsia="ＭＳ Ｐゴシック" w:hAnsi="ＭＳ Ｐゴシック" w:cs="Times New Roman" w:hint="eastAsia"/>
          <w:color w:val="000000"/>
          <w:sz w:val="18"/>
          <w:szCs w:val="18"/>
        </w:rPr>
        <w:t>※対応できる範囲の最悪の事態を想定し、具体的に記入する</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233"/>
      </w:tblGrid>
      <w:tr w:rsidR="00A919D7" w:rsidRPr="00A919D7" w:rsidTr="00650EF2">
        <w:trPr>
          <w:trHeight w:val="379"/>
        </w:trPr>
        <w:tc>
          <w:tcPr>
            <w:tcW w:w="2007" w:type="dxa"/>
            <w:tcBorders>
              <w:top w:val="single" w:sz="18" w:space="0" w:color="auto"/>
              <w:left w:val="single" w:sz="18" w:space="0" w:color="auto"/>
              <w:bottom w:val="single" w:sz="18" w:space="0" w:color="auto"/>
              <w:right w:val="single" w:sz="18" w:space="0" w:color="auto"/>
            </w:tcBorders>
            <w:shd w:val="clear" w:color="auto" w:fill="auto"/>
            <w:vAlign w:val="center"/>
          </w:tcPr>
          <w:p w:rsidR="00A919D7" w:rsidRPr="00A919D7" w:rsidRDefault="00A919D7" w:rsidP="00650EF2">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b/>
                <w:color w:val="000000"/>
                <w:sz w:val="24"/>
                <w:szCs w:val="24"/>
              </w:rPr>
              <w:t>想定されるリスク</w:t>
            </w:r>
          </w:p>
        </w:tc>
        <w:tc>
          <w:tcPr>
            <w:tcW w:w="7233" w:type="dxa"/>
            <w:tcBorders>
              <w:top w:val="single" w:sz="18" w:space="0" w:color="auto"/>
              <w:left w:val="single" w:sz="18" w:space="0" w:color="auto"/>
              <w:bottom w:val="single" w:sz="18" w:space="0" w:color="auto"/>
              <w:right w:val="single" w:sz="18" w:space="0" w:color="auto"/>
            </w:tcBorders>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24"/>
                <w:szCs w:val="24"/>
              </w:rPr>
            </w:pPr>
          </w:p>
        </w:tc>
      </w:tr>
    </w:tbl>
    <w:p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rsidTr="00650EF2">
        <w:trPr>
          <w:trHeight w:val="364"/>
        </w:trPr>
        <w:tc>
          <w:tcPr>
            <w:tcW w:w="1920" w:type="dxa"/>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具体的な被害</w:t>
            </w:r>
          </w:p>
        </w:tc>
        <w:tc>
          <w:tcPr>
            <w:tcW w:w="7320" w:type="dxa"/>
            <w:tcBorders>
              <w:top w:val="nil"/>
              <w:right w:val="nil"/>
            </w:tcBorders>
            <w:shd w:val="clear" w:color="auto" w:fill="auto"/>
          </w:tcPr>
          <w:p w:rsidR="00A919D7" w:rsidRPr="00A919D7" w:rsidRDefault="00084991"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084991">
        <w:trPr>
          <w:trHeight w:val="829"/>
        </w:trPr>
        <w:tc>
          <w:tcPr>
            <w:tcW w:w="9240" w:type="dxa"/>
            <w:gridSpan w:val="2"/>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(2)</w:t>
            </w:r>
          </w:p>
          <w:p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rsidTr="00650EF2">
        <w:trPr>
          <w:trHeight w:val="364"/>
        </w:trPr>
        <w:tc>
          <w:tcPr>
            <w:tcW w:w="1920" w:type="dxa"/>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具体的な原因</w:t>
            </w:r>
          </w:p>
        </w:tc>
        <w:tc>
          <w:tcPr>
            <w:tcW w:w="7320" w:type="dxa"/>
            <w:tcBorders>
              <w:top w:val="nil"/>
              <w:right w:val="nil"/>
            </w:tcBorders>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※複数想定される場合は複数記入</w:t>
            </w:r>
            <w:r w:rsidR="002E177C">
              <w:rPr>
                <w:rFonts w:ascii="ＭＳ Ｐゴシック" w:eastAsia="ＭＳ Ｐゴシック" w:hAnsi="ＭＳ Ｐゴシック"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084991">
        <w:trPr>
          <w:trHeight w:val="289"/>
        </w:trPr>
        <w:tc>
          <w:tcPr>
            <w:tcW w:w="9240" w:type="dxa"/>
            <w:gridSpan w:val="2"/>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(2) </w:t>
            </w:r>
          </w:p>
          <w:p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rsidR="00084991" w:rsidRDefault="00A919D7" w:rsidP="00A919D7">
      <w:pPr>
        <w:rPr>
          <w:rFonts w:ascii="ＭＳ Ｐゴシック" w:eastAsia="ＭＳ Ｐゴシック" w:hAnsi="ＭＳ Ｐゴシック" w:cs="Times New Roman"/>
          <w:b/>
          <w:color w:val="000000"/>
          <w:sz w:val="24"/>
          <w:szCs w:val="24"/>
          <w:u w:val="single"/>
        </w:rPr>
      </w:pPr>
      <w:r w:rsidRPr="00650EF2">
        <w:rPr>
          <w:rFonts w:ascii="ＭＳ Ｐゴシック" w:eastAsia="ＭＳ Ｐゴシック" w:hAnsi="ＭＳ Ｐゴシック" w:cs="Times New Roman" w:hint="eastAsia"/>
          <w:b/>
          <w:color w:val="000000"/>
          <w:sz w:val="24"/>
          <w:szCs w:val="24"/>
          <w:u w:val="single"/>
        </w:rPr>
        <w:t>２．リスク評価</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Cs w:val="21"/>
        </w:rPr>
        <w:t xml:space="preserve">（１）危機の発生しやすさ　</w:t>
      </w:r>
      <w:r w:rsidRPr="00A919D7">
        <w:rPr>
          <w:rFonts w:ascii="ＭＳ Ｐゴシック" w:eastAsia="ＭＳ Ｐゴシック" w:hAnsi="ＭＳ Ｐゴシック" w:cs="Times New Roman" w:hint="eastAsia"/>
          <w:color w:val="000000"/>
          <w:sz w:val="18"/>
          <w:szCs w:val="18"/>
        </w:rPr>
        <w:t>※「●」を記入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086"/>
        <w:gridCol w:w="3086"/>
        <w:gridCol w:w="3086"/>
      </w:tblGrid>
      <w:tr w:rsidR="00A919D7" w:rsidRPr="00A919D7" w:rsidTr="00650EF2">
        <w:tc>
          <w:tcPr>
            <w:tcW w:w="9258" w:type="dxa"/>
            <w:gridSpan w:val="3"/>
            <w:tcBorders>
              <w:top w:val="single" w:sz="12" w:space="0" w:color="000000"/>
              <w:left w:val="single" w:sz="12" w:space="0" w:color="auto"/>
              <w:bottom w:val="single" w:sz="4" w:space="0" w:color="333333"/>
            </w:tcBorders>
            <w:shd w:val="solid" w:color="C0C0C0" w:fill="auto"/>
          </w:tcPr>
          <w:p w:rsidR="00A919D7" w:rsidRPr="00A919D7" w:rsidRDefault="00A919D7" w:rsidP="00A919D7">
            <w:pPr>
              <w:jc w:val="center"/>
              <w:rPr>
                <w:rFonts w:ascii="ＭＳ Ｐゴシック" w:eastAsia="ＭＳ Ｐゴシック" w:hAnsi="ＭＳ Ｐゴシック" w:cs="Times New Roman"/>
                <w:b/>
                <w:bCs/>
                <w:i/>
                <w:iCs/>
                <w:color w:val="000000"/>
                <w:szCs w:val="21"/>
              </w:rPr>
            </w:pPr>
            <w:r w:rsidRPr="00A919D7">
              <w:rPr>
                <w:rFonts w:ascii="ＭＳ Ｐゴシック" w:eastAsia="ＭＳ Ｐゴシック" w:hAnsi="ＭＳ Ｐゴシック" w:cs="Times New Roman" w:hint="eastAsia"/>
                <w:b/>
                <w:bCs/>
                <w:i/>
                <w:iCs/>
                <w:color w:val="000000"/>
                <w:szCs w:val="21"/>
              </w:rPr>
              <w:t>危機の発生しやすさ</w:t>
            </w:r>
          </w:p>
        </w:tc>
      </w:tr>
      <w:tr w:rsidR="00A919D7" w:rsidRPr="00A919D7" w:rsidTr="00650EF2">
        <w:tc>
          <w:tcPr>
            <w:tcW w:w="3086" w:type="dxa"/>
            <w:tcBorders>
              <w:top w:val="single" w:sz="4" w:space="0" w:color="333333"/>
              <w:left w:val="single" w:sz="12" w:space="0" w:color="auto"/>
              <w:bottom w:val="single" w:sz="12" w:space="0" w:color="auto"/>
              <w:right w:val="single" w:sz="4" w:space="0" w:color="333333"/>
            </w:tcBorders>
            <w:shd w:val="solid" w:color="C0C0C0" w:fill="auto"/>
          </w:tcPr>
          <w:p w:rsidR="00A919D7" w:rsidRPr="00084991" w:rsidRDefault="00A919D7" w:rsidP="00A919D7">
            <w:pPr>
              <w:jc w:val="center"/>
              <w:rPr>
                <w:rFonts w:ascii="ＭＳ Ｐゴシック" w:eastAsia="ＭＳ Ｐゴシック" w:hAnsi="ＭＳ Ｐゴシック" w:cs="Times New Roman"/>
                <w:b/>
                <w:bCs/>
                <w:color w:val="000000"/>
                <w:szCs w:val="21"/>
              </w:rPr>
            </w:pPr>
            <w:r w:rsidRPr="00084991">
              <w:rPr>
                <w:rFonts w:ascii="ＭＳ Ｐゴシック" w:eastAsia="ＭＳ Ｐゴシック" w:hAnsi="ＭＳ Ｐゴシック" w:cs="Times New Roman" w:hint="eastAsia"/>
                <w:b/>
                <w:bCs/>
                <w:color w:val="000000"/>
                <w:szCs w:val="21"/>
              </w:rPr>
              <w:t>低（めったに起こらない）</w:t>
            </w:r>
          </w:p>
        </w:tc>
        <w:tc>
          <w:tcPr>
            <w:tcW w:w="3086" w:type="dxa"/>
            <w:tcBorders>
              <w:top w:val="single" w:sz="4" w:space="0" w:color="333333"/>
              <w:left w:val="single" w:sz="4" w:space="0" w:color="333333"/>
              <w:bottom w:val="single" w:sz="12" w:space="0" w:color="auto"/>
              <w:right w:val="single" w:sz="4" w:space="0" w:color="333333"/>
            </w:tcBorders>
            <w:shd w:val="solid" w:color="C0C0C0" w:fill="auto"/>
          </w:tcPr>
          <w:p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中（年に１～２件程度）</w:t>
            </w:r>
          </w:p>
        </w:tc>
        <w:tc>
          <w:tcPr>
            <w:tcW w:w="3086" w:type="dxa"/>
            <w:tcBorders>
              <w:top w:val="single" w:sz="4" w:space="0" w:color="333333"/>
              <w:left w:val="single" w:sz="4" w:space="0" w:color="333333"/>
              <w:bottom w:val="single" w:sz="12" w:space="0" w:color="auto"/>
            </w:tcBorders>
            <w:shd w:val="solid" w:color="C0C0C0" w:fill="auto"/>
          </w:tcPr>
          <w:p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高（年に３件以上）</w:t>
            </w:r>
          </w:p>
        </w:tc>
      </w:tr>
      <w:tr w:rsidR="00A919D7" w:rsidRPr="00A919D7" w:rsidTr="00084991">
        <w:trPr>
          <w:trHeight w:val="122"/>
        </w:trPr>
        <w:tc>
          <w:tcPr>
            <w:tcW w:w="3086" w:type="dxa"/>
            <w:tcBorders>
              <w:top w:val="single" w:sz="12" w:space="0" w:color="auto"/>
              <w:left w:val="single" w:sz="12" w:space="0" w:color="000000"/>
              <w:bottom w:val="single" w:sz="12" w:space="0" w:color="000000"/>
              <w:right w:val="single" w:sz="2" w:space="0" w:color="5F5F5F"/>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bCs/>
                <w:color w:val="000000"/>
                <w:szCs w:val="21"/>
              </w:rPr>
            </w:pPr>
          </w:p>
        </w:tc>
        <w:tc>
          <w:tcPr>
            <w:tcW w:w="3086" w:type="dxa"/>
            <w:tcBorders>
              <w:top w:val="single" w:sz="12" w:space="0" w:color="auto"/>
              <w:left w:val="single" w:sz="2" w:space="0" w:color="5F5F5F"/>
              <w:bottom w:val="single" w:sz="12" w:space="0" w:color="000000"/>
              <w:right w:val="single" w:sz="2" w:space="0" w:color="5F5F5F"/>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color w:val="000000"/>
                <w:szCs w:val="21"/>
              </w:rPr>
            </w:pPr>
          </w:p>
        </w:tc>
        <w:tc>
          <w:tcPr>
            <w:tcW w:w="3086" w:type="dxa"/>
            <w:tcBorders>
              <w:top w:val="single" w:sz="12" w:space="0" w:color="auto"/>
              <w:left w:val="single" w:sz="2" w:space="0" w:color="5F5F5F"/>
              <w:bottom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color w:val="000000"/>
                <w:szCs w:val="21"/>
              </w:rPr>
            </w:pPr>
          </w:p>
        </w:tc>
      </w:tr>
    </w:tbl>
    <w:p w:rsidR="00A919D7" w:rsidRPr="00A919D7" w:rsidRDefault="00A919D7" w:rsidP="00084991">
      <w:pPr>
        <w:spacing w:beforeLines="50" w:before="147" w:line="24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（２）被害の大きさ・影響度</w:t>
      </w:r>
    </w:p>
    <w:p w:rsidR="00A919D7" w:rsidRPr="00A919D7" w:rsidRDefault="00A919D7" w:rsidP="00A919D7">
      <w:pPr>
        <w:spacing w:line="240" w:lineRule="exact"/>
        <w:ind w:leftChars="200" w:left="42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※複数の被害内容にあてはまる場合は、被害の大きい方に「●」を記入する。該当なしの場合は空欄でよい。</w:t>
      </w:r>
    </w:p>
    <w:p w:rsidR="00A919D7" w:rsidRPr="00A919D7" w:rsidRDefault="00A919D7" w:rsidP="00A919D7">
      <w:pPr>
        <w:spacing w:line="240" w:lineRule="exact"/>
        <w:ind w:leftChars="200" w:left="420" w:firstLineChars="100" w:firstLine="18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例　「負傷者少数、死亡者あり」を想定する場合は、死亡者の方が被害大なので、右端の欄に「●」を記入。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1818"/>
        <w:gridCol w:w="2480"/>
        <w:gridCol w:w="2490"/>
        <w:gridCol w:w="2480"/>
      </w:tblGrid>
      <w:tr w:rsidR="00A919D7" w:rsidRPr="00A919D7" w:rsidTr="0086733D">
        <w:trPr>
          <w:trHeight w:val="71"/>
        </w:trPr>
        <w:tc>
          <w:tcPr>
            <w:tcW w:w="1818" w:type="dxa"/>
            <w:tcBorders>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i/>
                <w:iCs/>
                <w:color w:val="000000"/>
                <w:w w:val="90"/>
                <w:szCs w:val="21"/>
              </w:rPr>
            </w:pPr>
            <w:r w:rsidRPr="00A919D7">
              <w:rPr>
                <w:rFonts w:ascii="ＭＳ Ｐゴシック" w:eastAsia="ＭＳ Ｐゴシック" w:hAnsi="ＭＳ Ｐゴシック" w:cs="Times New Roman" w:hint="eastAsia"/>
                <w:b/>
                <w:bCs/>
                <w:i/>
                <w:iCs/>
                <w:color w:val="000000"/>
                <w:w w:val="90"/>
                <w:sz w:val="18"/>
                <w:szCs w:val="18"/>
              </w:rPr>
              <w:t>被害の大きさ・影響度</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小</w:t>
            </w:r>
          </w:p>
        </w:tc>
        <w:tc>
          <w:tcPr>
            <w:tcW w:w="249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中</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大</w:t>
            </w:r>
          </w:p>
        </w:tc>
      </w:tr>
      <w:tr w:rsidR="00A919D7" w:rsidRPr="00A919D7" w:rsidTr="0086733D">
        <w:trPr>
          <w:trHeight w:val="330"/>
        </w:trPr>
        <w:tc>
          <w:tcPr>
            <w:tcW w:w="1818" w:type="dxa"/>
            <w:vMerge w:val="restart"/>
            <w:tcBorders>
              <w:top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生命・健康など</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人的被害</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軽傷</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治療短期</w:t>
            </w:r>
          </w:p>
        </w:tc>
        <w:tc>
          <w:tcPr>
            <w:tcW w:w="249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重傷</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治療長期</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負傷者多数　　重体・死亡</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健康被害多数　治療長期</w:t>
            </w:r>
          </w:p>
        </w:tc>
      </w:tr>
      <w:tr w:rsidR="00A919D7" w:rsidRPr="00A919D7" w:rsidTr="0086733D">
        <w:trPr>
          <w:trHeight w:val="160"/>
        </w:trPr>
        <w:tc>
          <w:tcPr>
            <w:tcW w:w="1818" w:type="dxa"/>
            <w:vMerge/>
            <w:tcBorders>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73"/>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362"/>
        </w:trPr>
        <w:tc>
          <w:tcPr>
            <w:tcW w:w="1818" w:type="dxa"/>
            <w:vMerge w:val="restart"/>
            <w:tcBorders>
              <w:top w:val="single" w:sz="12" w:space="0" w:color="auto"/>
              <w:left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心理的（精神的）</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被害</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一過性</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多数の心理的被害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r>
      <w:tr w:rsidR="00A919D7" w:rsidRPr="00A919D7" w:rsidTr="0086733D">
        <w:trPr>
          <w:trHeight w:val="70"/>
        </w:trPr>
        <w:tc>
          <w:tcPr>
            <w:tcW w:w="1818" w:type="dxa"/>
            <w:vMerge/>
            <w:tcBorders>
              <w:left w:val="single" w:sz="12" w:space="0" w:color="auto"/>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50"/>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516"/>
        </w:trPr>
        <w:tc>
          <w:tcPr>
            <w:tcW w:w="1818" w:type="dxa"/>
            <w:vMerge w:val="restart"/>
            <w:tcBorders>
              <w:top w:val="single" w:sz="12" w:space="0" w:color="auto"/>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物的被害</w:t>
            </w:r>
          </w:p>
        </w:tc>
        <w:tc>
          <w:tcPr>
            <w:tcW w:w="2480" w:type="dxa"/>
            <w:tcBorders>
              <w:top w:val="single" w:sz="12" w:space="0" w:color="auto"/>
              <w:left w:val="single" w:sz="12" w:space="0" w:color="FFFFFF"/>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教育活動・業務が継続可能な施設・設備被害</w:t>
            </w:r>
          </w:p>
        </w:tc>
        <w:tc>
          <w:tcPr>
            <w:tcW w:w="2490" w:type="dxa"/>
            <w:tcBorders>
              <w:top w:val="single" w:sz="12" w:space="0" w:color="auto"/>
              <w:left w:val="single" w:sz="12" w:space="0" w:color="auto"/>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教育活動・業務が短期的に継続不能な施設・設備被害</w:t>
            </w:r>
          </w:p>
        </w:tc>
        <w:tc>
          <w:tcPr>
            <w:tcW w:w="2480" w:type="dxa"/>
            <w:tcBorders>
              <w:top w:val="single" w:sz="12" w:space="0" w:color="auto"/>
              <w:left w:val="single" w:sz="12" w:space="0" w:color="auto"/>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教育活動・業務が長期的に継続不能な施設・設備被害</w:t>
            </w:r>
          </w:p>
        </w:tc>
      </w:tr>
      <w:tr w:rsidR="00A919D7" w:rsidRPr="00A919D7" w:rsidTr="0086733D">
        <w:trPr>
          <w:trHeight w:val="60"/>
        </w:trPr>
        <w:tc>
          <w:tcPr>
            <w:tcW w:w="1818" w:type="dxa"/>
            <w:vMerge/>
            <w:tcBorders>
              <w:bottom w:val="single" w:sz="12" w:space="0" w:color="000000"/>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9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r>
      <w:tr w:rsidR="00A919D7" w:rsidRPr="00A919D7" w:rsidTr="00084991">
        <w:trPr>
          <w:trHeight w:val="108"/>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213"/>
        </w:trPr>
        <w:tc>
          <w:tcPr>
            <w:tcW w:w="1818" w:type="dxa"/>
            <w:vMerge w:val="restart"/>
            <w:tcBorders>
              <w:top w:val="single" w:sz="12" w:space="0" w:color="auto"/>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学校に対する</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信用失墜</w:t>
            </w:r>
          </w:p>
        </w:tc>
        <w:tc>
          <w:tcPr>
            <w:tcW w:w="2480" w:type="dxa"/>
            <w:tcBorders>
              <w:top w:val="single" w:sz="12" w:space="0" w:color="auto"/>
              <w:left w:val="single" w:sz="12" w:space="0" w:color="FFFFFF"/>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一部の児童生徒や保護者からの信用失墜</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児童生徒や保護者・県民からの一時的な信用失墜</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c>
          <w:tcPr>
            <w:tcW w:w="2480" w:type="dxa"/>
            <w:tcBorders>
              <w:top w:val="single" w:sz="12" w:space="0" w:color="auto"/>
              <w:left w:val="single" w:sz="12" w:space="0" w:color="auto"/>
              <w:bottom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児童生徒や保護者・県民からの長期的な信用失墜</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r>
      <w:tr w:rsidR="00A919D7" w:rsidRPr="00A919D7" w:rsidTr="0086733D">
        <w:trPr>
          <w:trHeight w:val="60"/>
        </w:trPr>
        <w:tc>
          <w:tcPr>
            <w:tcW w:w="1818" w:type="dxa"/>
            <w:vMerge/>
            <w:tcBorders>
              <w:bottom w:val="nil"/>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auto"/>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auto"/>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50"/>
        </w:trPr>
        <w:tc>
          <w:tcPr>
            <w:tcW w:w="9268" w:type="dxa"/>
            <w:gridSpan w:val="4"/>
            <w:tcBorders>
              <w:top w:val="single" w:sz="12" w:space="0" w:color="auto"/>
              <w:left w:val="nil"/>
              <w:right w:val="nil"/>
            </w:tcBorders>
            <w:shd w:val="clear" w:color="auto" w:fill="auto"/>
          </w:tcPr>
          <w:p w:rsidR="00A919D7" w:rsidRPr="00A919D7" w:rsidRDefault="00A919D7" w:rsidP="00084991">
            <w:pPr>
              <w:spacing w:line="0" w:lineRule="atLeast"/>
              <w:jc w:val="center"/>
              <w:rPr>
                <w:rFonts w:ascii="ＭＳ Ｐゴシック" w:eastAsia="ＭＳ Ｐゴシック" w:hAnsi="ＭＳ Ｐゴシック" w:cs="Times New Roman"/>
                <w:b/>
                <w:bCs/>
                <w:color w:val="000000"/>
                <w:sz w:val="4"/>
                <w:szCs w:val="4"/>
              </w:rPr>
            </w:pPr>
          </w:p>
        </w:tc>
      </w:tr>
      <w:tr w:rsidR="00A919D7" w:rsidRPr="00A919D7" w:rsidTr="0086733D">
        <w:trPr>
          <w:trHeight w:val="297"/>
        </w:trPr>
        <w:tc>
          <w:tcPr>
            <w:tcW w:w="1818" w:type="dxa"/>
            <w:vMerge w:val="restart"/>
            <w:tcBorders>
              <w:top w:val="single" w:sz="12" w:space="0" w:color="auto"/>
              <w:left w:val="single" w:sz="12" w:space="0" w:color="auto"/>
              <w:right w:val="single" w:sz="12" w:space="0" w:color="auto"/>
            </w:tcBorders>
            <w:shd w:val="clear" w:color="auto" w:fill="auto"/>
          </w:tcPr>
          <w:p w:rsidR="00A919D7" w:rsidRPr="00A919D7" w:rsidRDefault="00A919D7" w:rsidP="00A919D7">
            <w:pPr>
              <w:jc w:val="left"/>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その他の被害</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（金銭的被害</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環境破壊　など）</w:t>
            </w:r>
          </w:p>
        </w:tc>
        <w:tc>
          <w:tcPr>
            <w:tcW w:w="2480" w:type="dxa"/>
            <w:tcBorders>
              <w:top w:val="single" w:sz="12" w:space="0" w:color="000000"/>
              <w:left w:val="single" w:sz="12" w:space="0" w:color="auto"/>
              <w:bottom w:val="single" w:sz="12" w:space="0" w:color="000000"/>
              <w:right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w w:val="50"/>
                <w:szCs w:val="21"/>
              </w:rPr>
            </w:pPr>
            <w:r w:rsidRPr="00A919D7">
              <w:rPr>
                <w:rFonts w:ascii="ＭＳ Ｐゴシック" w:eastAsia="ＭＳ Ｐゴシック" w:hAnsi="ＭＳ Ｐゴシック" w:cs="Times New Roman" w:hint="eastAsia"/>
                <w:color w:val="000000"/>
                <w:w w:val="50"/>
                <w:szCs w:val="21"/>
              </w:rPr>
              <w:t>（内容）</w:t>
            </w:r>
          </w:p>
        </w:tc>
        <w:tc>
          <w:tcPr>
            <w:tcW w:w="2490" w:type="dxa"/>
            <w:tcBorders>
              <w:top w:val="single" w:sz="12" w:space="0" w:color="000000"/>
              <w:left w:val="single" w:sz="12" w:space="0" w:color="000000"/>
              <w:bottom w:val="single" w:sz="12" w:space="0" w:color="000000"/>
              <w:right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c>
          <w:tcPr>
            <w:tcW w:w="2480" w:type="dxa"/>
            <w:tcBorders>
              <w:top w:val="single" w:sz="12" w:space="0" w:color="000000"/>
              <w:left w:val="single" w:sz="12" w:space="0" w:color="000000"/>
              <w:bottom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r>
      <w:tr w:rsidR="00A919D7" w:rsidRPr="00A919D7" w:rsidTr="0086733D">
        <w:trPr>
          <w:trHeight w:val="363"/>
        </w:trPr>
        <w:tc>
          <w:tcPr>
            <w:tcW w:w="1818" w:type="dxa"/>
            <w:vMerge/>
            <w:tcBorders>
              <w:top w:val="single" w:sz="12" w:space="0" w:color="000000"/>
              <w:left w:val="single" w:sz="12" w:space="0" w:color="auto"/>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000000"/>
              <w:left w:val="single" w:sz="12" w:space="0" w:color="auto"/>
              <w:bottom w:val="single" w:sz="12" w:space="0" w:color="000000"/>
              <w:right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000000"/>
              <w:left w:val="single" w:sz="12" w:space="0" w:color="000000"/>
              <w:bottom w:val="single" w:sz="12" w:space="0" w:color="000000"/>
              <w:right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000000"/>
              <w:left w:val="single" w:sz="12" w:space="0" w:color="000000"/>
              <w:bottom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bl>
    <w:p w:rsidR="00A919D7" w:rsidRPr="00650EF2" w:rsidRDefault="00A919D7" w:rsidP="00A919D7">
      <w:pPr>
        <w:spacing w:line="240" w:lineRule="exact"/>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３．リスクへの対応</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720"/>
      </w:tblGrid>
      <w:tr w:rsidR="00A919D7" w:rsidRPr="00A919D7" w:rsidTr="00650EF2">
        <w:trPr>
          <w:trHeight w:val="364"/>
        </w:trPr>
        <w:tc>
          <w:tcPr>
            <w:tcW w:w="252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w:t>
            </w:r>
          </w:p>
        </w:tc>
        <w:tc>
          <w:tcPr>
            <w:tcW w:w="6720" w:type="dxa"/>
            <w:tcBorders>
              <w:top w:val="nil"/>
              <w:right w:val="nil"/>
            </w:tcBorders>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※現在講じられている対策を記入する</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rPr>
          <w:trHeight w:val="1510"/>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80"/>
      </w:tblGrid>
      <w:tr w:rsidR="00A919D7" w:rsidRPr="00A919D7" w:rsidTr="00650EF2">
        <w:trPr>
          <w:trHeight w:val="364"/>
        </w:trPr>
        <w:tc>
          <w:tcPr>
            <w:tcW w:w="336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の対応状況における課題</w:t>
            </w:r>
          </w:p>
        </w:tc>
        <w:tc>
          <w:tcPr>
            <w:tcW w:w="5880" w:type="dxa"/>
            <w:tcBorders>
              <w:top w:val="nil"/>
              <w:right w:val="nil"/>
            </w:tcBorders>
            <w:shd w:val="clear" w:color="auto" w:fill="auto"/>
            <w:vAlign w:val="center"/>
          </w:tcPr>
          <w:p w:rsidR="00A919D7" w:rsidRPr="00A919D7" w:rsidRDefault="002E177C" w:rsidP="00A919D7">
            <w:pPr>
              <w:rPr>
                <w:rFonts w:ascii="Century" w:eastAsia="ＭＳ Ｐゴシック" w:hAnsi="Century"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rPr>
          <w:trHeight w:val="1531"/>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440"/>
        <w:gridCol w:w="2280"/>
      </w:tblGrid>
      <w:tr w:rsidR="00A919D7" w:rsidRPr="00A919D7" w:rsidTr="00650EF2">
        <w:trPr>
          <w:trHeight w:val="347"/>
        </w:trPr>
        <w:tc>
          <w:tcPr>
            <w:tcW w:w="2520" w:type="dxa"/>
            <w:shd w:val="clear" w:color="auto" w:fill="auto"/>
            <w:vAlign w:val="center"/>
          </w:tcPr>
          <w:p w:rsidR="00A919D7" w:rsidRPr="00A919D7" w:rsidRDefault="00A919D7" w:rsidP="00A919D7">
            <w:pPr>
              <w:rPr>
                <w:rFonts w:ascii="Century" w:eastAsia="ＭＳ Ｐゴシック" w:hAnsi="Century" w:cs="Times New Roman"/>
                <w:color w:val="000000"/>
                <w:szCs w:val="21"/>
              </w:rPr>
            </w:pPr>
            <w:r w:rsidRPr="00A919D7">
              <w:rPr>
                <w:rFonts w:ascii="Century" w:eastAsia="ＭＳ Ｐゴシック" w:hAnsi="Century" w:cs="Times New Roman" w:hint="eastAsia"/>
                <w:color w:val="000000"/>
                <w:sz w:val="18"/>
                <w:szCs w:val="18"/>
              </w:rPr>
              <w:t>新たに実施する対策</w:t>
            </w:r>
          </w:p>
        </w:tc>
        <w:tc>
          <w:tcPr>
            <w:tcW w:w="6720" w:type="dxa"/>
            <w:gridSpan w:val="2"/>
            <w:tcBorders>
              <w:top w:val="nil"/>
              <w:right w:val="nil"/>
            </w:tcBorders>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※上欄の課題に対して、新たに実施する対策を記入</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c>
          <w:tcPr>
            <w:tcW w:w="6960" w:type="dxa"/>
            <w:gridSpan w:val="2"/>
            <w:tcBorders>
              <w:bottom w:val="single" w:sz="4" w:space="0" w:color="auto"/>
            </w:tcBorders>
            <w:shd w:val="clear" w:color="auto" w:fill="auto"/>
            <w:vAlign w:val="center"/>
          </w:tcPr>
          <w:p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　　　　策</w:t>
            </w:r>
          </w:p>
        </w:tc>
        <w:tc>
          <w:tcPr>
            <w:tcW w:w="2280" w:type="dxa"/>
            <w:tcBorders>
              <w:bottom w:val="single" w:sz="4" w:space="0" w:color="auto"/>
            </w:tcBorders>
            <w:shd w:val="clear" w:color="auto" w:fill="auto"/>
          </w:tcPr>
          <w:p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実施日程</w:t>
            </w:r>
          </w:p>
        </w:tc>
      </w:tr>
      <w:tr w:rsidR="00A919D7" w:rsidRPr="00A919D7" w:rsidTr="00650EF2">
        <w:trPr>
          <w:trHeight w:val="1389"/>
        </w:trPr>
        <w:tc>
          <w:tcPr>
            <w:tcW w:w="6960" w:type="dxa"/>
            <w:gridSpan w:val="2"/>
            <w:tcBorders>
              <w:top w:val="dotted" w:sz="4" w:space="0" w:color="auto"/>
              <w:left w:val="single" w:sz="4" w:space="0" w:color="auto"/>
              <w:right w:val="single" w:sz="4" w:space="0" w:color="auto"/>
            </w:tcBorders>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(4)</w:t>
            </w:r>
          </w:p>
          <w:p w:rsidR="00A919D7" w:rsidRPr="00A919D7" w:rsidRDefault="00A919D7" w:rsidP="00A919D7">
            <w:pPr>
              <w:rPr>
                <w:rFonts w:ascii="Century" w:eastAsia="ＭＳ Ｐゴシック" w:hAnsi="Century" w:cs="Times New Roman"/>
                <w:color w:val="000000"/>
                <w:sz w:val="18"/>
                <w:szCs w:val="18"/>
              </w:rPr>
            </w:pPr>
          </w:p>
        </w:tc>
        <w:tc>
          <w:tcPr>
            <w:tcW w:w="2280" w:type="dxa"/>
            <w:tcBorders>
              <w:top w:val="dotted" w:sz="4" w:space="0" w:color="auto"/>
              <w:left w:val="single" w:sz="4" w:space="0" w:color="auto"/>
              <w:right w:val="single" w:sz="4" w:space="0" w:color="auto"/>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r>
        <w:rPr>
          <w:rFonts w:ascii="Century" w:eastAsia="ＭＳ Ｐゴシック" w:hAnsi="Century" w:cs="Times New Roman"/>
          <w:noProof/>
          <w:color w:val="000000"/>
          <w:szCs w:val="21"/>
        </w:rPr>
        <mc:AlternateContent>
          <mc:Choice Requires="wps">
            <w:drawing>
              <wp:anchor distT="0" distB="0" distL="114300" distR="114300" simplePos="0" relativeHeight="251624960" behindDoc="0" locked="0" layoutInCell="1" allowOverlap="1" wp14:anchorId="4200BA82" wp14:editId="30FFE33F">
                <wp:simplePos x="0" y="0"/>
                <wp:positionH relativeFrom="column">
                  <wp:posOffset>-76200</wp:posOffset>
                </wp:positionH>
                <wp:positionV relativeFrom="paragraph">
                  <wp:posOffset>123190</wp:posOffset>
                </wp:positionV>
                <wp:extent cx="6019800" cy="0"/>
                <wp:effectExtent l="0" t="19050" r="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35D9E" id="直線コネクタ 24"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7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" strokeweight="3pt">
                <v:stroke dashstyle="longDash" linestyle="thinThin"/>
              </v:line>
            </w:pict>
          </mc:Fallback>
        </mc:AlternateContent>
      </w:r>
    </w:p>
    <w:p w:rsidR="00A919D7" w:rsidRPr="00A919D7" w:rsidRDefault="00A919D7" w:rsidP="00A919D7">
      <w:pPr>
        <w:numPr>
          <w:ilvl w:val="0"/>
          <w:numId w:val="41"/>
        </w:num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以下は２月～３月に記入</w:t>
      </w:r>
    </w:p>
    <w:p w:rsidR="00A919D7" w:rsidRPr="00650EF2" w:rsidRDefault="00A919D7" w:rsidP="00A919D7">
      <w:pPr>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４．進行管理</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rsidTr="00650EF2">
        <w:trPr>
          <w:trHeight w:val="364"/>
        </w:trPr>
        <w:tc>
          <w:tcPr>
            <w:tcW w:w="348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危機の発生状況</w:t>
            </w:r>
          </w:p>
        </w:tc>
        <w:tc>
          <w:tcPr>
            <w:tcW w:w="5760" w:type="dxa"/>
            <w:tcBorders>
              <w:top w:val="nil"/>
              <w:right w:val="nil"/>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r w:rsidR="00A919D7" w:rsidRPr="00A919D7" w:rsidTr="00650EF2">
        <w:trPr>
          <w:trHeight w:val="1337"/>
        </w:trPr>
        <w:tc>
          <w:tcPr>
            <w:tcW w:w="9240" w:type="dxa"/>
            <w:gridSpan w:val="2"/>
            <w:shd w:val="clear" w:color="auto" w:fill="auto"/>
          </w:tcPr>
          <w:p w:rsidR="00A919D7" w:rsidRPr="00A919D7" w:rsidRDefault="00A919D7" w:rsidP="002E177C">
            <w:pPr>
              <w:spacing w:beforeLines="50" w:before="147" w:afterLines="50" w:after="147"/>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　　□発生しなかった　　□発生した</w:t>
            </w:r>
            <w:r w:rsidRPr="00A919D7">
              <w:rPr>
                <w:rFonts w:ascii="Century" w:eastAsia="ＭＳ Ｐゴシック" w:hAnsi="Century" w:cs="Times New Roman" w:hint="eastAsia"/>
                <w:color w:val="000000"/>
                <w:sz w:val="18"/>
                <w:szCs w:val="18"/>
              </w:rPr>
              <w:t xml:space="preserve"> </w:t>
            </w:r>
            <w:r w:rsidRPr="00A919D7">
              <w:rPr>
                <w:rFonts w:ascii="Century" w:eastAsia="ＭＳ Ｐゴシック" w:hAnsi="Century" w:cs="Times New Roman" w:hint="eastAsia"/>
                <w:color w:val="000000"/>
                <w:sz w:val="18"/>
                <w:szCs w:val="18"/>
              </w:rPr>
              <w:t xml:space="preserve">　※このシートで想定したリスクが顕在化したかどうか○で囲む</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【これまでの対策についての課題】　　※発生した場合のみ記入</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(1)</w:t>
            </w:r>
            <w:r w:rsidRPr="00A919D7">
              <w:rPr>
                <w:rFonts w:ascii="Century" w:eastAsia="ＭＳ Ｐゴシック" w:hAnsi="Century" w:cs="Times New Roman" w:hint="eastAsia"/>
                <w:color w:val="000000"/>
                <w:sz w:val="18"/>
                <w:szCs w:val="18"/>
              </w:rPr>
              <w:t xml:space="preserve">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(2)</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2E177C" w:rsidRPr="00A919D7" w:rsidRDefault="002E177C"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 w:val="24"/>
          <w:szCs w:val="24"/>
          <w:u w:val="single"/>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rsidTr="00650EF2">
        <w:trPr>
          <w:trHeight w:val="364"/>
        </w:trPr>
        <w:tc>
          <w:tcPr>
            <w:tcW w:w="348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対策の実施状況及び次年度以降の対策</w:t>
            </w:r>
          </w:p>
        </w:tc>
        <w:tc>
          <w:tcPr>
            <w:tcW w:w="5760" w:type="dxa"/>
            <w:tcBorders>
              <w:top w:val="nil"/>
              <w:right w:val="nil"/>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r w:rsidR="00A919D7" w:rsidRPr="00A919D7" w:rsidTr="002E177C">
        <w:trPr>
          <w:trHeight w:val="413"/>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2E177C" w:rsidRPr="00A919D7" w:rsidRDefault="002E177C" w:rsidP="00A919D7">
            <w:pPr>
              <w:rPr>
                <w:rFonts w:ascii="Century" w:eastAsia="ＭＳ Ｐゴシック" w:hAnsi="Century" w:cs="Times New Roman"/>
                <w:color w:val="000000"/>
                <w:sz w:val="18"/>
                <w:szCs w:val="18"/>
              </w:rPr>
            </w:pP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【次年度以降の対策】</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2E177C" w:rsidRPr="00A919D7" w:rsidRDefault="00A919D7" w:rsidP="00253450">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tc>
      </w:tr>
    </w:tbl>
    <w:p w:rsidR="00A919D7" w:rsidRPr="00A919D7" w:rsidRDefault="00A919D7" w:rsidP="00A919D7">
      <w:pPr>
        <w:rPr>
          <w:rFonts w:ascii="Century" w:eastAsia="ＭＳ 明朝" w:hAnsi="Century" w:cs="Times New Roman"/>
          <w:szCs w:val="24"/>
        </w:rPr>
        <w:sectPr w:rsidR="00A919D7" w:rsidRPr="00A919D7" w:rsidSect="00084991">
          <w:headerReference w:type="default" r:id="rId10"/>
          <w:footerReference w:type="default" r:id="rId11"/>
          <w:headerReference w:type="first" r:id="rId12"/>
          <w:footerReference w:type="first" r:id="rId13"/>
          <w:pgSz w:w="11906" w:h="16838" w:code="9"/>
          <w:pgMar w:top="1247" w:right="1077" w:bottom="851" w:left="1077" w:header="851" w:footer="680" w:gutter="0"/>
          <w:cols w:space="425"/>
          <w:titlePg/>
          <w:docGrid w:type="lines" w:linePitch="294"/>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32"/>
          <w:szCs w:val="32"/>
        </w:rPr>
      </w:pPr>
      <w:r>
        <w:rPr>
          <w:rFonts w:ascii="ＭＳ ゴシック" w:eastAsia="ＭＳ ゴシック" w:hAnsi="ＭＳ ゴシック" w:cs="Times New Roman" w:hint="eastAsia"/>
          <w:noProof/>
          <w:sz w:val="22"/>
          <w:szCs w:val="20"/>
        </w:rPr>
        <mc:AlternateContent>
          <mc:Choice Requires="wps">
            <w:drawing>
              <wp:anchor distT="0" distB="0" distL="114300" distR="114300" simplePos="0" relativeHeight="251625984" behindDoc="0" locked="0" layoutInCell="1" allowOverlap="1">
                <wp:simplePos x="0" y="0"/>
                <wp:positionH relativeFrom="column">
                  <wp:posOffset>5214620</wp:posOffset>
                </wp:positionH>
                <wp:positionV relativeFrom="paragraph">
                  <wp:posOffset>-381000</wp:posOffset>
                </wp:positionV>
                <wp:extent cx="957580" cy="323850"/>
                <wp:effectExtent l="12065" t="10795" r="11430" b="825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23850"/>
                        </a:xfrm>
                        <a:prstGeom prst="rect">
                          <a:avLst/>
                        </a:prstGeom>
                        <a:solidFill>
                          <a:srgbClr val="BFBFBF"/>
                        </a:solidFill>
                        <a:ln w="9525">
                          <a:solidFill>
                            <a:srgbClr val="000000"/>
                          </a:solidFill>
                          <a:miter lim="800000"/>
                          <a:headEnd/>
                          <a:tailEnd/>
                        </a:ln>
                      </wps:spPr>
                      <wps:txbx>
                        <w:txbxContent>
                          <w:p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28" type="#_x0000_t202" style="position:absolute;left:0;text-align:left;margin-left:410.6pt;margin-top:-30pt;width:75.4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" fillcolor="#bfbfbf">
                <v:textbox inset="5.85pt,.7pt,5.85pt,.7pt">
                  <w:txbxContent>
                    <w:p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v:textbox>
              </v:shape>
            </w:pict>
          </mc:Fallback>
        </mc:AlternateContent>
      </w:r>
      <w:r w:rsidRPr="00A919D7">
        <w:rPr>
          <w:rFonts w:ascii="ＭＳ ゴシック" w:eastAsia="ＭＳ ゴシック" w:hAnsi="ＭＳ ゴシック" w:cs="Times New Roman" w:hint="eastAsia"/>
          <w:b/>
          <w:sz w:val="32"/>
          <w:szCs w:val="32"/>
        </w:rPr>
        <w:t>学校における危機管理チェックリスト</w:t>
      </w: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【活用の目的とねらい】</w:t>
      </w:r>
    </w:p>
    <w:p w:rsidR="00A919D7" w:rsidRPr="00A919D7" w:rsidRDefault="00A919D7" w:rsidP="00A919D7">
      <w:pPr>
        <w:tabs>
          <w:tab w:val="left" w:pos="9071"/>
        </w:tabs>
        <w:spacing w:line="340" w:lineRule="exact"/>
        <w:ind w:left="385" w:firstLine="191"/>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このチェックリストを活用して、学校内で議論を行っていくことにより、さまざまな問題に気づき、そしてそれらに対して適切な対応を行ってください。</w:t>
      </w:r>
    </w:p>
    <w:p w:rsidR="00A919D7" w:rsidRPr="00A919D7" w:rsidRDefault="00A919D7" w:rsidP="00A919D7">
      <w:pPr>
        <w:spacing w:line="340" w:lineRule="exact"/>
        <w:rPr>
          <w:rFonts w:ascii="ＭＳ ゴシック" w:eastAsia="ＭＳ ゴシック" w:hAnsi="ＭＳ ゴシック" w:cs="Times New Roman"/>
          <w:b/>
          <w:szCs w:val="21"/>
        </w:rPr>
      </w:pPr>
      <w:r w:rsidRPr="00A919D7">
        <w:rPr>
          <w:rFonts w:ascii="ＭＳ ゴシック" w:eastAsia="ＭＳ ゴシック" w:hAnsi="ＭＳ ゴシック" w:cs="Times New Roman" w:hint="eastAsia"/>
          <w:b/>
          <w:szCs w:val="21"/>
        </w:rPr>
        <w:t xml:space="preserve">　　</w:t>
      </w: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■社会・経済情勢、世論・世評の変化の確認</w:t>
      </w:r>
    </w:p>
    <w:p w:rsidR="00A919D7" w:rsidRPr="00A919D7" w:rsidRDefault="00A919D7" w:rsidP="00A919D7">
      <w:pPr>
        <w:spacing w:line="340" w:lineRule="exact"/>
        <w:ind w:left="957" w:hanging="381"/>
        <w:rPr>
          <w:rFonts w:ascii="ＭＳ 明朝" w:eastAsia="ＭＳ 明朝" w:hAnsi="ＭＳ 明朝" w:cs="Times New Roman"/>
          <w:b/>
          <w:szCs w:val="21"/>
        </w:rPr>
      </w:pPr>
      <w:r w:rsidRPr="00A919D7">
        <w:rPr>
          <w:rFonts w:ascii="ＭＳ 明朝" w:eastAsia="ＭＳ 明朝" w:hAnsi="ＭＳ 明朝" w:cs="Times New Roman" w:hint="eastAsia"/>
          <w:szCs w:val="21"/>
        </w:rPr>
        <w:t>□　実施している教育活動や業務が、開始時と比べて、社会・経済情勢等の前提条件が変わってしまったことにより、経費の増加、保護者の理解等、何か問題が生じる可能性はありませんか。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■法律等の改正についての確認</w:t>
      </w:r>
    </w:p>
    <w:p w:rsidR="00A919D7" w:rsidRPr="00A919D7" w:rsidRDefault="00A919D7" w:rsidP="00A919D7">
      <w:pPr>
        <w:tabs>
          <w:tab w:val="left" w:pos="9071"/>
        </w:tabs>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教育活動や業務を実施する際に根拠としている法令等について、十分な注意を払っていますか。</w:t>
      </w:r>
    </w:p>
    <w:p w:rsidR="00A919D7" w:rsidRPr="00A919D7" w:rsidRDefault="0047213E" w:rsidP="00A919D7">
      <w:pPr>
        <w:tabs>
          <w:tab w:val="left" w:pos="9071"/>
        </w:tabs>
        <w:spacing w:line="34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法律・条例・規則等の改正は行われていませんか。</w:t>
      </w:r>
    </w:p>
    <w:p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国等から、新たな通知や通達が出されていませんか。</w:t>
      </w:r>
    </w:p>
    <w:p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訴訟等にかかる新たな判決が下されていませんか。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■他の学校等の現状と問題点の確認</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他の学校や企業等で発生した、不祥事や事故と同様の事象が発生するおそれはありませんか。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■ルールの遵守についての確認</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法令、規則等に定められた手順を省略するなど、正規の手順に従わずに教育活動や業務を実施していることはありませんか。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■情報の適正な取り扱いについての確認</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教育活動や業務を進める上で必要な情報は、職場内で共有されていますか。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教育活動や業務を実施する過程において、管理職や関係者に報告・連絡・相談をタイミングよく行っていますか。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情報を、適正に収集、管理、使用していますか。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また、正当な理由なく、個人情報を第三者へ開示したり目的外の利用を行ったりしていませんか。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■批判や苦情についての確認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実施している教育活動や業務に対して、保護者や県民から批判や苦情を受けていませんか。</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教職員の対応・行動で、保護者や県民から批判が出るおそれのあるものはありませんか。</w:t>
      </w:r>
    </w:p>
    <w:p w:rsidR="00A919D7" w:rsidRPr="00A919D7" w:rsidRDefault="00812E7D" w:rsidP="00812E7D">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■教育活動や業務の進行管理についての確認</w:t>
      </w:r>
    </w:p>
    <w:p w:rsidR="00A919D7" w:rsidRPr="00A919D7" w:rsidRDefault="00A919D7" w:rsidP="00812E7D">
      <w:pPr>
        <w:spacing w:line="340" w:lineRule="exact"/>
        <w:ind w:leftChars="99" w:left="208" w:firstLineChars="170" w:firstLine="357"/>
        <w:rPr>
          <w:rFonts w:ascii="ＭＳ 明朝" w:eastAsia="ＭＳ 明朝" w:hAnsi="ＭＳ 明朝" w:cs="Times New Roman"/>
          <w:szCs w:val="21"/>
          <w:shd w:val="pct15" w:color="auto" w:fill="FFFFFF"/>
        </w:rPr>
      </w:pPr>
      <w:r w:rsidRPr="00A919D7">
        <w:rPr>
          <w:rFonts w:ascii="ＭＳ 明朝" w:eastAsia="ＭＳ 明朝" w:hAnsi="ＭＳ 明朝" w:cs="Times New Roman" w:hint="eastAsia"/>
          <w:szCs w:val="21"/>
        </w:rPr>
        <w:t>□　教育活動や業務は予定通りに進行していますか。</w:t>
      </w:r>
    </w:p>
    <w:p w:rsidR="00A919D7" w:rsidRPr="00A919D7" w:rsidRDefault="00A919D7" w:rsidP="00812E7D">
      <w:pPr>
        <w:spacing w:line="340" w:lineRule="exact"/>
        <w:ind w:leftChars="271" w:left="991" w:right="23" w:hangingChars="201" w:hanging="422"/>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教育活動や業務が予定通りに進行していない場合には、その遅延・障害要因をチェックし、必要な対策を講じるなど、予定通り進行するように努力していますか。</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校長の承認を経ずに、教育活動や業務を実施しているようなことはありませんか。</w:t>
      </w:r>
    </w:p>
    <w:p w:rsidR="00A919D7" w:rsidRPr="00A919D7" w:rsidRDefault="00A919D7" w:rsidP="00812E7D">
      <w:pPr>
        <w:spacing w:line="340" w:lineRule="exact"/>
        <w:ind w:right="23" w:firstLineChars="270" w:firstLine="567"/>
        <w:rPr>
          <w:rFonts w:ascii="ＭＳ 明朝" w:eastAsia="ＭＳ 明朝" w:hAnsi="ＭＳ 明朝" w:cs="Times New Roman"/>
          <w:szCs w:val="21"/>
        </w:rPr>
        <w:sectPr w:rsidR="00A919D7" w:rsidRPr="00A919D7" w:rsidSect="00650EF2">
          <w:headerReference w:type="first" r:id="rId14"/>
          <w:footerReference w:type="first" r:id="rId15"/>
          <w:pgSz w:w="11906" w:h="16838" w:code="9"/>
          <w:pgMar w:top="1247" w:right="1077" w:bottom="851" w:left="1077" w:header="851" w:footer="454" w:gutter="0"/>
          <w:cols w:space="425"/>
          <w:titlePg/>
          <w:docGrid w:type="lines" w:linePitch="360"/>
        </w:sectPr>
      </w:pPr>
      <w:r w:rsidRPr="00A919D7">
        <w:rPr>
          <w:rFonts w:ascii="ＭＳ 明朝" w:eastAsia="ＭＳ 明朝" w:hAnsi="ＭＳ 明朝" w:cs="Times New Roman" w:hint="eastAsia"/>
          <w:szCs w:val="21"/>
        </w:rPr>
        <w:t>□　複数の教職員によって分掌しなければ、横領等教職員の不正につながるようなリスクのある業</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務や手続については、複数の教職員が担当するか、または必ず管理職等のチェックが入るような仕</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組みになっていますか。</w:t>
      </w:r>
    </w:p>
    <w:p w:rsidR="00A919D7" w:rsidRPr="00A919D7" w:rsidRDefault="00A919D7" w:rsidP="00A919D7">
      <w:pPr>
        <w:spacing w:line="340" w:lineRule="exact"/>
        <w:ind w:left="957" w:right="23" w:hanging="38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■教育活動や業務上必要とされる知識・スキルについての確認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教育活動や業務遂行のために不足している能力・スキルがあった場合、必要に応じて研修等で学習し修得していますか。</w:t>
      </w:r>
    </w:p>
    <w:p w:rsidR="00A919D7" w:rsidRPr="00A919D7" w:rsidRDefault="00A919D7" w:rsidP="00A919D7">
      <w:pPr>
        <w:spacing w:line="340" w:lineRule="exact"/>
        <w:ind w:left="957" w:hanging="38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■外部委託先の業務内容についての確認</w:t>
      </w:r>
    </w:p>
    <w:p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r w:rsidRPr="00A919D7">
        <w:rPr>
          <w:rFonts w:ascii="ＭＳ 明朝" w:eastAsia="ＭＳ 明朝" w:hAnsi="ＭＳ 明朝" w:cs="Times New Roman" w:hint="eastAsia"/>
          <w:szCs w:val="21"/>
        </w:rPr>
        <w:t>□　業務委託先の企業等が、契約等で定められた事項について確実に実施していることを確認していますか。</w:t>
      </w:r>
    </w:p>
    <w:p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■校務分掌の観点についての確認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各分掌間の“もたれあい”などから分掌間の隙間に陥り、責任体制が不明確になってしまったケースはありませんか。</w:t>
      </w:r>
    </w:p>
    <w:p w:rsidR="00A919D7" w:rsidRPr="00A919D7" w:rsidRDefault="00A919D7" w:rsidP="00A919D7">
      <w:pPr>
        <w:spacing w:line="340" w:lineRule="exact"/>
        <w:ind w:firstLine="578"/>
        <w:rPr>
          <w:rFonts w:ascii="ＭＳ 明朝" w:eastAsia="ＭＳ 明朝" w:hAnsi="ＭＳ 明朝" w:cs="Times New Roman"/>
          <w:szCs w:val="21"/>
        </w:rPr>
      </w:pPr>
      <w:r w:rsidRPr="00A919D7">
        <w:rPr>
          <w:rFonts w:ascii="ＭＳ 明朝" w:eastAsia="ＭＳ 明朝" w:hAnsi="ＭＳ 明朝" w:cs="Times New Roman" w:hint="eastAsia"/>
          <w:szCs w:val="21"/>
        </w:rPr>
        <w:t>□　“連絡ミス”などから、他の分掌とうまく連携がとれなかったケースはありませんか。</w:t>
      </w:r>
    </w:p>
    <w:p w:rsidR="00A919D7" w:rsidRPr="00A919D7" w:rsidRDefault="00A919D7" w:rsidP="00A919D7">
      <w:pPr>
        <w:spacing w:line="340" w:lineRule="exact"/>
        <w:ind w:firstLine="578"/>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■安全についての確認</w:t>
      </w:r>
    </w:p>
    <w:p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教育活動や業務を実施するにあたり、安全確保対策を確実に実施していますか。</w:t>
      </w:r>
    </w:p>
    <w:p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異常や危機の兆候が発見された場合は、最善の安全措置をとっていますか。</w:t>
      </w:r>
    </w:p>
    <w:p w:rsidR="00A919D7" w:rsidRPr="00A919D7" w:rsidRDefault="00A919D7" w:rsidP="00A919D7">
      <w:pPr>
        <w:spacing w:line="340" w:lineRule="exact"/>
        <w:ind w:firstLine="576"/>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■コンプライアンス（法令、倫理規定の遵守）についての確認</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人権を尊重し、相手の立場に立って考え、行動していますか。</w:t>
      </w:r>
    </w:p>
    <w:p w:rsidR="00A919D7" w:rsidRPr="00A919D7" w:rsidRDefault="00A919D7" w:rsidP="00812E7D">
      <w:pPr>
        <w:tabs>
          <w:tab w:val="left" w:pos="9071"/>
        </w:tabs>
        <w:spacing w:line="340" w:lineRule="exact"/>
        <w:ind w:right="23"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児童生徒等や保護者等に対し、誠実に接するとともに、節度ある健全な関係を保っていますか。</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「三重県職員倫理憲章」およびその精神を遵守し行動していますか。</w:t>
      </w:r>
    </w:p>
    <w:p w:rsidR="00A919D7" w:rsidRPr="00A919D7" w:rsidRDefault="00A919D7" w:rsidP="00A919D7">
      <w:pPr>
        <w:spacing w:line="340" w:lineRule="exact"/>
        <w:ind w:firstLineChars="300" w:firstLine="630"/>
        <w:rPr>
          <w:rFonts w:ascii="ＭＳ 明朝" w:eastAsia="ＭＳ 明朝" w:hAnsi="ＭＳ 明朝" w:cs="Times New Roman"/>
          <w:szCs w:val="21"/>
        </w:rPr>
      </w:pPr>
      <w:r w:rsidRPr="00A919D7">
        <w:rPr>
          <w:rFonts w:ascii="ＭＳ 明朝" w:eastAsia="ＭＳ 明朝" w:hAnsi="ＭＳ 明朝" w:cs="Times New Roman" w:hint="eastAsia"/>
          <w:szCs w:val="21"/>
        </w:rPr>
        <w:t>※市町等立の学校においてはそれぞれの市町の規則等を参考にしてください。</w:t>
      </w:r>
    </w:p>
    <w:p w:rsidR="00A919D7" w:rsidRPr="00A919D7" w:rsidRDefault="00A919D7" w:rsidP="00A919D7">
      <w:pPr>
        <w:spacing w:line="340" w:lineRule="exact"/>
        <w:rPr>
          <w:rFonts w:ascii="ＭＳ ゴシック" w:eastAsia="ＭＳ ゴシック" w:hAnsi="ＭＳ ゴシック" w:cs="Times New Roman"/>
          <w:szCs w:val="21"/>
        </w:rPr>
      </w:pPr>
    </w:p>
    <w:p w:rsidR="00A919D7" w:rsidRPr="00A919D7" w:rsidRDefault="00A919D7" w:rsidP="00A919D7">
      <w:pPr>
        <w:spacing w:line="340" w:lineRule="exact"/>
        <w:ind w:firstLineChars="400" w:firstLine="840"/>
        <w:rPr>
          <w:rFonts w:ascii="ＭＳ 明朝" w:eastAsia="ＭＳ 明朝" w:hAnsi="ＭＳ 明朝" w:cs="Times New Roman"/>
          <w:szCs w:val="21"/>
        </w:rPr>
      </w:pPr>
      <w:r w:rsidRPr="00A919D7">
        <w:rPr>
          <w:rFonts w:ascii="ＭＳ 明朝" w:eastAsia="ＭＳ 明朝" w:hAnsi="ＭＳ 明朝" w:cs="Times New Roman" w:hint="eastAsia"/>
          <w:szCs w:val="21"/>
          <w:bdr w:val="single" w:sz="4" w:space="0" w:color="auto"/>
          <w:shd w:val="pct15" w:color="auto" w:fill="FFFFFF"/>
        </w:rPr>
        <w:t>（職員の心構え（三重県職員倫理憲章より）</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職員は、全体の奉仕者であることを自覚し、不当な差別的取り扱いをすることなく、常に公正な職務の執行に努めます。</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常に公私の別を明らかにして行動し、職務又はその地位を私的な利益のために用いません。</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勤務時間外においても、自らの行動が公務への信用に与える影響を自覚し、県民の皆さんからの信頼の確保に努めます。</w:t>
      </w:r>
    </w:p>
    <w:p w:rsidR="00A919D7" w:rsidRPr="00A919D7" w:rsidRDefault="00A919D7" w:rsidP="00A919D7">
      <w:pPr>
        <w:spacing w:line="340" w:lineRule="exact"/>
        <w:ind w:left="1518" w:right="986" w:hanging="132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■オープンなコミュニケーションについての確認　　　　　　　　　　　</w:t>
      </w:r>
    </w:p>
    <w:p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「風通しの良い職場」になっていますか。</w:t>
      </w:r>
    </w:p>
    <w:p w:rsidR="0047213E" w:rsidRDefault="0047213E"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■危機発生時の対応についての確認　　　　　　　　　　　　　　　　　</w:t>
      </w:r>
    </w:p>
    <w:p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危機が発生した場合に、まず何をなすべきかを知っていますか。</w:t>
      </w:r>
    </w:p>
    <w:p w:rsidR="00A919D7" w:rsidRDefault="00A919D7" w:rsidP="0047213E">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学校の危機管理マニュアルの内容を把握していますか。</w:t>
      </w:r>
    </w:p>
    <w:p w:rsidR="0047213E" w:rsidRPr="00A919D7" w:rsidRDefault="0047213E" w:rsidP="0047213E">
      <w:pPr>
        <w:spacing w:line="340" w:lineRule="exact"/>
        <w:rPr>
          <w:rFonts w:ascii="ＭＳ ゴシック" w:eastAsia="ＭＳ ゴシック" w:hAnsi="ＭＳ ゴシック" w:cs="Times New Roman"/>
          <w:b/>
          <w:sz w:val="28"/>
          <w:szCs w:val="28"/>
        </w:rPr>
      </w:pPr>
    </w:p>
    <w:p w:rsidR="00A919D7" w:rsidRPr="00A919D7" w:rsidRDefault="00A919D7" w:rsidP="00A919D7">
      <w:pPr>
        <w:jc w:val="center"/>
        <w:rPr>
          <w:rFonts w:ascii="Century" w:eastAsia="ＭＳ 明朝" w:hAnsi="Century" w:cs="Times New Roman"/>
          <w:b/>
          <w:sz w:val="28"/>
          <w:szCs w:val="28"/>
        </w:rPr>
      </w:pPr>
      <w:r>
        <w:rPr>
          <w:rFonts w:ascii="Century" w:eastAsia="ＭＳ 明朝" w:hAnsi="Century" w:cs="Times New Roman"/>
          <w:b/>
          <w:noProof/>
          <w:sz w:val="28"/>
          <w:szCs w:val="28"/>
        </w:rPr>
        <mc:AlternateContent>
          <mc:Choice Requires="wps">
            <w:drawing>
              <wp:anchor distT="0" distB="0" distL="114300" distR="114300" simplePos="0" relativeHeight="251627008" behindDoc="0" locked="0" layoutInCell="1" allowOverlap="1">
                <wp:simplePos x="0" y="0"/>
                <wp:positionH relativeFrom="column">
                  <wp:posOffset>5166995</wp:posOffset>
                </wp:positionH>
                <wp:positionV relativeFrom="paragraph">
                  <wp:posOffset>-424180</wp:posOffset>
                </wp:positionV>
                <wp:extent cx="921385" cy="352425"/>
                <wp:effectExtent l="12065" t="5715" r="9525" b="13335"/>
                <wp:wrapSquare wrapText="bothSides"/>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52425"/>
                        </a:xfrm>
                        <a:prstGeom prst="rect">
                          <a:avLst/>
                        </a:prstGeom>
                        <a:solidFill>
                          <a:srgbClr val="BFBFBF"/>
                        </a:solidFill>
                        <a:ln w="9525">
                          <a:solidFill>
                            <a:srgbClr val="000000"/>
                          </a:solidFill>
                          <a:miter lim="800000"/>
                          <a:headEnd/>
                          <a:tailEnd/>
                        </a:ln>
                      </wps:spPr>
                      <wps:txbx>
                        <w:txbxContent>
                          <w:p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29" type="#_x0000_t202" style="position:absolute;left:0;text-align:left;margin-left:406.85pt;margin-top:-33.4pt;width:72.55pt;height:2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" fillcolor="#bfbfbf">
                <v:textbox inset="5.85pt,.7pt,5.85pt,.7pt">
                  <w:txbxContent>
                    <w:p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v:textbox>
                <w10:wrap type="square"/>
              </v:shape>
            </w:pict>
          </mc:Fallback>
        </mc:AlternateContent>
      </w:r>
      <w:r w:rsidRPr="00A919D7">
        <w:rPr>
          <w:rFonts w:ascii="ＭＳ ゴシック" w:eastAsia="ＭＳ ゴシック" w:hAnsi="ＭＳ ゴシック" w:cs="Times New Roman" w:hint="eastAsia"/>
          <w:b/>
          <w:sz w:val="28"/>
          <w:szCs w:val="28"/>
        </w:rPr>
        <w:t>新しい教育活動や業務に取り組む際のチェックリスト</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【活用の目的とねらい】</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は、新しい教育活動や業務に取り組む際、目的の達成に関連して、学校の内外の環境を考え、新しい教育活動や業務の実施に際してどのようなリスクがあるかを発見するために、下図のとおり４つの観点から整理したものです。</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このチェックリストを活用して、校内で議論を行っていくことにより、児童生徒や保護者等に関わるリスクや、業務の中に存在するリスクを発見し、これらのリスクに対して適切な対応を行ってください。</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なお、ここに掲載されているチェック項目だけでは、すべてのリスクには対応できませんので、必要に応じて別添「学校における危機</w:t>
      </w:r>
      <w:r w:rsidRPr="00A919D7">
        <w:rPr>
          <w:rFonts w:ascii="ＭＳ 明朝" w:eastAsia="ＭＳ 明朝" w:hAnsi="ＭＳ 明朝" w:cs="Times New Roman" w:hint="eastAsia"/>
          <w:szCs w:val="20"/>
        </w:rPr>
        <w:t>管理チェックリスト（資料４）」等を参考にしてください。</w: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3152" behindDoc="0" locked="0" layoutInCell="1" allowOverlap="1">
                <wp:simplePos x="0" y="0"/>
                <wp:positionH relativeFrom="column">
                  <wp:posOffset>2470150</wp:posOffset>
                </wp:positionH>
                <wp:positionV relativeFrom="paragraph">
                  <wp:posOffset>90805</wp:posOffset>
                </wp:positionV>
                <wp:extent cx="1470660" cy="732790"/>
                <wp:effectExtent l="10795" t="6350" r="13970" b="1333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32790"/>
                        </a:xfrm>
                        <a:prstGeom prst="rect">
                          <a:avLst/>
                        </a:prstGeom>
                        <a:solidFill>
                          <a:srgbClr val="FFFFFF"/>
                        </a:solidFill>
                        <a:ln w="9525">
                          <a:solidFill>
                            <a:srgbClr val="000000"/>
                          </a:solidFill>
                          <a:miter lim="800000"/>
                          <a:headEnd/>
                          <a:tailEnd/>
                        </a:ln>
                      </wps:spPr>
                      <wps:txbx>
                        <w:txbxContent>
                          <w:p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rsidR="00057983" w:rsidRPr="00C70371" w:rsidRDefault="00057983" w:rsidP="00A919D7">
                            <w:pPr>
                              <w:rPr>
                                <w:szCs w:val="21"/>
                              </w:rPr>
                            </w:pPr>
                            <w:r w:rsidRPr="00C70371">
                              <w:rPr>
                                <w:rFonts w:hint="eastAsia"/>
                                <w:szCs w:val="21"/>
                              </w:rPr>
                              <w:t>外部から影響を受けるリスク</w:t>
                            </w:r>
                          </w:p>
                          <w:p w:rsidR="00057983" w:rsidRPr="00C70371" w:rsidRDefault="00057983" w:rsidP="00A919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30" style="position:absolute;left:0;text-align:left;margin-left:194.5pt;margin-top:7.15pt;width:115.8pt;height:5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">
                <v:textbox inset="5.85pt,.7pt,5.85pt,.7pt">
                  <w:txbxContent>
                    <w:p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rsidR="00057983" w:rsidRPr="00C70371" w:rsidRDefault="00057983" w:rsidP="00A919D7">
                      <w:pPr>
                        <w:rPr>
                          <w:szCs w:val="21"/>
                        </w:rPr>
                      </w:pPr>
                      <w:r w:rsidRPr="00C70371">
                        <w:rPr>
                          <w:rFonts w:hint="eastAsia"/>
                          <w:szCs w:val="21"/>
                        </w:rPr>
                        <w:t>外部から影響を受けるリスク</w:t>
                      </w:r>
                    </w:p>
                    <w:p w:rsidR="00057983" w:rsidRPr="00C70371" w:rsidRDefault="00057983" w:rsidP="00A919D7"/>
                  </w:txbxContent>
                </v:textbox>
              </v:rect>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1104" behindDoc="0" locked="0" layoutInCell="1" allowOverlap="1">
                <wp:simplePos x="0" y="0"/>
                <wp:positionH relativeFrom="column">
                  <wp:posOffset>3082925</wp:posOffset>
                </wp:positionH>
                <wp:positionV relativeFrom="paragraph">
                  <wp:posOffset>208915</wp:posOffset>
                </wp:positionV>
                <wp:extent cx="244475" cy="271780"/>
                <wp:effectExtent l="23495" t="10160" r="27305" b="13335"/>
                <wp:wrapNone/>
                <wp:docPr id="20" name="上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1F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0" o:spid="_x0000_s1026" type="#_x0000_t68" style="position:absolute;left:0;text-align:left;margin-left:242.75pt;margin-top:16.45pt;width:19.25pt;height:21.4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2E177C"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2128" behindDoc="0" locked="0" layoutInCell="1" allowOverlap="1" wp14:anchorId="042B3305" wp14:editId="08510456">
                <wp:simplePos x="0" y="0"/>
                <wp:positionH relativeFrom="column">
                  <wp:posOffset>2535555</wp:posOffset>
                </wp:positionH>
                <wp:positionV relativeFrom="paragraph">
                  <wp:posOffset>141605</wp:posOffset>
                </wp:positionV>
                <wp:extent cx="1348105" cy="609600"/>
                <wp:effectExtent l="0" t="0" r="23495" b="19050"/>
                <wp:wrapNone/>
                <wp:docPr id="1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9600"/>
                        </a:xfrm>
                        <a:prstGeom prst="ellipse">
                          <a:avLst/>
                        </a:prstGeom>
                        <a:solidFill>
                          <a:srgbClr val="FFFFFF"/>
                        </a:solidFill>
                        <a:ln w="9525">
                          <a:solidFill>
                            <a:srgbClr val="000000"/>
                          </a:solidFill>
                          <a:round/>
                          <a:headEnd/>
                          <a:tailEnd/>
                        </a:ln>
                      </wps:spPr>
                      <wps:txbx>
                        <w:txbxContent>
                          <w:p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B3305" id="円/楕円 17" o:spid="_x0000_s1031" style="position:absolute;left:0;text-align:left;margin-left:199.65pt;margin-top:11.15pt;width:106.15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">
                <v:textbox inset="5.85pt,.7pt,5.85pt,.7pt">
                  <w:txbxContent>
                    <w:p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v:textbox>
              </v:oval>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4176" behindDoc="0" locked="0" layoutInCell="1" allowOverlap="1" wp14:anchorId="34105821" wp14:editId="7211B3B7">
                <wp:simplePos x="0" y="0"/>
                <wp:positionH relativeFrom="column">
                  <wp:posOffset>574675</wp:posOffset>
                </wp:positionH>
                <wp:positionV relativeFrom="paragraph">
                  <wp:posOffset>37465</wp:posOffset>
                </wp:positionV>
                <wp:extent cx="1470660" cy="805180"/>
                <wp:effectExtent l="10795" t="10160" r="13970" b="133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805180"/>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rsidR="00057983" w:rsidRPr="00C70371" w:rsidRDefault="00057983" w:rsidP="00A919D7">
                            <w:pPr>
                              <w:rPr>
                                <w:szCs w:val="21"/>
                              </w:rPr>
                            </w:pPr>
                            <w:r w:rsidRPr="00C70371">
                              <w:rPr>
                                <w:rFonts w:hint="eastAsia"/>
                                <w:szCs w:val="21"/>
                              </w:rPr>
                              <w:t>計画立案時の意思決定に関連するリスク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5821" id="正方形/長方形 19" o:spid="_x0000_s1032" style="position:absolute;left:0;text-align:left;margin-left:45.25pt;margin-top:2.95pt;width:115.8pt;height:6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">
                <v:textbox inset="5.85pt,.7pt,5.85pt,.7pt">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rsidR="00057983" w:rsidRPr="00C70371" w:rsidRDefault="00057983" w:rsidP="00A919D7">
                      <w:pPr>
                        <w:rPr>
                          <w:szCs w:val="21"/>
                        </w:rPr>
                      </w:pPr>
                      <w:r w:rsidRPr="00C70371">
                        <w:rPr>
                          <w:rFonts w:hint="eastAsia"/>
                          <w:szCs w:val="21"/>
                        </w:rPr>
                        <w:t>計画立案時の意思決定に関連するリスク</w:t>
                      </w:r>
                    </w:p>
                  </w:txbxContent>
                </v:textbox>
              </v:rect>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5200" behindDoc="0" locked="0" layoutInCell="1" allowOverlap="1" wp14:anchorId="2C28697E" wp14:editId="2563E3E9">
                <wp:simplePos x="0" y="0"/>
                <wp:positionH relativeFrom="column">
                  <wp:posOffset>4289425</wp:posOffset>
                </wp:positionH>
                <wp:positionV relativeFrom="paragraph">
                  <wp:posOffset>23495</wp:posOffset>
                </wp:positionV>
                <wp:extent cx="1715770" cy="723900"/>
                <wp:effectExtent l="10795" t="5715" r="6985" b="1333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723900"/>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697E" id="正方形/長方形 18" o:spid="_x0000_s1033" style="position:absolute;left:0;text-align:left;margin-left:337.75pt;margin-top:1.85pt;width:135.1pt;height: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">
                <v:textbox inset="5.85pt,.7pt,5.85pt,.7pt">
                  <w:txbxContent>
                    <w:p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v:textbox>
              </v:rect>
            </w:pict>
          </mc:Fallback>
        </mc:AlternateConten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29056" behindDoc="0" locked="0" layoutInCell="1" allowOverlap="1">
                <wp:simplePos x="0" y="0"/>
                <wp:positionH relativeFrom="column">
                  <wp:posOffset>2164715</wp:posOffset>
                </wp:positionH>
                <wp:positionV relativeFrom="paragraph">
                  <wp:posOffset>38100</wp:posOffset>
                </wp:positionV>
                <wp:extent cx="244475" cy="271780"/>
                <wp:effectExtent l="6350" t="24130" r="17145" b="26670"/>
                <wp:wrapNone/>
                <wp:docPr id="16" name="上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543" id="上矢印 16" o:spid="_x0000_s1026" type="#_x0000_t68" style="position:absolute;left:0;text-align:left;margin-left:170.45pt;margin-top:3pt;width:19.25pt;height:21.4pt;rotation:90;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" fillcolor="#c4bc96">
                <v:textbox style="layout-flow:vertical-ideographic" inset="5.85pt,.7pt,5.85pt,.7pt"/>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28032" behindDoc="0" locked="0" layoutInCell="1" allowOverlap="1">
                <wp:simplePos x="0" y="0"/>
                <wp:positionH relativeFrom="column">
                  <wp:posOffset>3935095</wp:posOffset>
                </wp:positionH>
                <wp:positionV relativeFrom="paragraph">
                  <wp:posOffset>38735</wp:posOffset>
                </wp:positionV>
                <wp:extent cx="244475" cy="271780"/>
                <wp:effectExtent l="14605" t="24765" r="8890" b="26035"/>
                <wp:wrapNone/>
                <wp:docPr id="15" name="上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AEAC" id="上矢印 15" o:spid="_x0000_s1026" type="#_x0000_t68" style="position:absolute;left:0;text-align:left;margin-left:309.85pt;margin-top:3.05pt;width:19.25pt;height:21.4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0080" behindDoc="0" locked="0" layoutInCell="1" allowOverlap="1">
                <wp:simplePos x="0" y="0"/>
                <wp:positionH relativeFrom="column">
                  <wp:posOffset>3082925</wp:posOffset>
                </wp:positionH>
                <wp:positionV relativeFrom="paragraph">
                  <wp:posOffset>156845</wp:posOffset>
                </wp:positionV>
                <wp:extent cx="244475" cy="271780"/>
                <wp:effectExtent l="23495" t="15240" r="27305" b="8255"/>
                <wp:wrapNone/>
                <wp:docPr id="14" name="上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F57B" id="上矢印 14" o:spid="_x0000_s1026" type="#_x0000_t68" style="position:absolute;left:0;text-align:left;margin-left:242.75pt;margin-top:12.35pt;width:19.25pt;height:2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6224" behindDoc="0" locked="0" layoutInCell="1" allowOverlap="1">
                <wp:simplePos x="0" y="0"/>
                <wp:positionH relativeFrom="column">
                  <wp:posOffset>2470150</wp:posOffset>
                </wp:positionH>
                <wp:positionV relativeFrom="paragraph">
                  <wp:posOffset>152400</wp:posOffset>
                </wp:positionV>
                <wp:extent cx="1470660" cy="747395"/>
                <wp:effectExtent l="10795" t="10795" r="13970" b="1333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47395"/>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rsidR="00057983" w:rsidRPr="00C70371" w:rsidRDefault="00057983" w:rsidP="00A919D7">
                            <w:r>
                              <w:rPr>
                                <w:rFonts w:hint="eastAsia"/>
                              </w:rPr>
                              <w:t>組織の内部環境に関するリスク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34" style="position:absolute;left:0;text-align:left;margin-left:194.5pt;margin-top:12pt;width:115.8pt;height:5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">
                <v:textbox inset="5.85pt,.7pt,5.85pt,.7pt">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rsidR="00057983" w:rsidRPr="00C70371" w:rsidRDefault="00057983" w:rsidP="00A919D7">
                      <w:r>
                        <w:rPr>
                          <w:rFonts w:hint="eastAsia"/>
                        </w:rPr>
                        <w:t>組織の内部環境に関するリスク</w:t>
                      </w:r>
                    </w:p>
                  </w:txbxContent>
                </v:textbox>
              </v:rect>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外部環境リスク</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■社会・経済情勢、世論・世評の変化の確認　</w:t>
      </w:r>
      <w:r w:rsidRPr="00A919D7">
        <w:rPr>
          <w:rFonts w:ascii="Century" w:eastAsia="ＭＳ 明朝" w:hAnsi="Century" w:cs="Times New Roman" w:hint="eastAsia"/>
          <w:szCs w:val="20"/>
        </w:rPr>
        <w:t xml:space="preserve">　</w:t>
      </w:r>
    </w:p>
    <w:p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w:t>
      </w:r>
      <w:r w:rsidRPr="00A919D7">
        <w:rPr>
          <w:rFonts w:ascii="Century" w:eastAsia="ＭＳ 明朝" w:hAnsi="Century" w:cs="Times New Roman" w:hint="eastAsia"/>
          <w:szCs w:val="21"/>
        </w:rPr>
        <w:t>は</w:t>
      </w:r>
      <w:r w:rsidRPr="00A919D7">
        <w:rPr>
          <w:rFonts w:ascii="Century" w:eastAsia="ＭＳ 明朝" w:hAnsi="Century" w:cs="Times New Roman" w:hint="eastAsia"/>
          <w:szCs w:val="20"/>
        </w:rPr>
        <w:t>、現在の社会・経済情勢等に照らしてみても、問題ないものですか</w:t>
      </w:r>
      <w:r w:rsidRPr="00A919D7">
        <w:rPr>
          <w:rFonts w:ascii="ＭＳ 明朝" w:eastAsia="ＭＳ 明朝" w:hAnsi="ＭＳ 明朝" w:cs="Times New Roman" w:hint="eastAsia"/>
          <w:szCs w:val="21"/>
        </w:rPr>
        <w:t>。</w:t>
      </w:r>
    </w:p>
    <w:p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価値観の変化にともない、児童生徒や保護者等の学校をみる目も変わってきています。</w:t>
      </w:r>
    </w:p>
    <w:p w:rsidR="00A919D7" w:rsidRPr="00A919D7" w:rsidRDefault="00A919D7" w:rsidP="00A919D7">
      <w:pPr>
        <w:ind w:firstLineChars="499" w:firstLine="1048"/>
        <w:rPr>
          <w:rFonts w:ascii="Century" w:eastAsia="ＭＳ 明朝" w:hAnsi="Century" w:cs="Times New Roman"/>
          <w:szCs w:val="20"/>
        </w:rPr>
      </w:pPr>
      <w:r w:rsidRPr="00A919D7">
        <w:rPr>
          <w:rFonts w:ascii="Century" w:eastAsia="ＭＳ 明朝" w:hAnsi="Century" w:cs="Times New Roman" w:hint="eastAsia"/>
          <w:szCs w:val="20"/>
        </w:rPr>
        <w:t>現在のやり方、考え方が、問題視されるような可能性はありませんか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２　計画立案リスク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w:t>
      </w:r>
      <w:r w:rsidRPr="00A919D7">
        <w:rPr>
          <w:rFonts w:ascii="ＭＳ ゴシック" w:eastAsia="ＭＳ ゴシック" w:hAnsi="ＭＳ ゴシック" w:cs="Times New Roman" w:hint="eastAsia"/>
          <w:szCs w:val="21"/>
        </w:rPr>
        <w:t>業務</w:t>
      </w:r>
      <w:r w:rsidRPr="00A919D7">
        <w:rPr>
          <w:rFonts w:ascii="ＭＳ ゴシック" w:eastAsia="ＭＳ ゴシック" w:hAnsi="ＭＳ ゴシック" w:cs="Times New Roman" w:hint="eastAsia"/>
          <w:szCs w:val="20"/>
        </w:rPr>
        <w:t>が児童生徒</w:t>
      </w:r>
      <w:r w:rsidRPr="00A919D7">
        <w:rPr>
          <w:rFonts w:ascii="ＭＳ ゴシック" w:eastAsia="ＭＳ ゴシック" w:hAnsi="ＭＳ ゴシック" w:cs="Times New Roman" w:hint="eastAsia"/>
          <w:szCs w:val="21"/>
        </w:rPr>
        <w:t>等</w:t>
      </w:r>
      <w:r w:rsidRPr="00A919D7">
        <w:rPr>
          <w:rFonts w:ascii="ＭＳ ゴシック" w:eastAsia="ＭＳ ゴシック" w:hAnsi="ＭＳ ゴシック" w:cs="Times New Roman" w:hint="eastAsia"/>
          <w:szCs w:val="20"/>
        </w:rPr>
        <w:t xml:space="preserve">や保護者の視点に基づいて計画されているかについての確認　　　　　　</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実施しようとしている教育活動や業務の目的及び内容については、児童生徒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や保護者等に不安を与え</w:t>
      </w:r>
      <w:r w:rsidR="00C737BE">
        <w:rPr>
          <w:rFonts w:ascii="Century" w:eastAsia="ＭＳ 明朝" w:hAnsi="Century" w:cs="Times New Roman" w:hint="eastAsia"/>
          <w:szCs w:val="20"/>
        </w:rPr>
        <w:t>るおそれや、</w:t>
      </w:r>
      <w:r w:rsidRPr="00A919D7">
        <w:rPr>
          <w:rFonts w:ascii="Century" w:eastAsia="ＭＳ 明朝" w:hAnsi="Century" w:cs="Times New Roman" w:hint="eastAsia"/>
          <w:szCs w:val="20"/>
        </w:rPr>
        <w:t>批判を招くおそれはありませんか</w:t>
      </w:r>
      <w:r w:rsidRPr="00A919D7">
        <w:rPr>
          <w:rFonts w:ascii="ＭＳ 明朝" w:eastAsia="ＭＳ 明朝" w:hAnsi="ＭＳ 明朝" w:cs="Times New Roman" w:hint="eastAsia"/>
          <w:szCs w:val="21"/>
        </w:rPr>
        <w:t>。</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実施しようとしている教育活動や業務は、県民からの貴重な税の使途として、費用対効果、公平性等の観点から批判がでるようなものではありませんか</w:t>
      </w:r>
      <w:r w:rsidRPr="00A919D7">
        <w:rPr>
          <w:rFonts w:ascii="ＭＳ 明朝" w:eastAsia="ＭＳ 明朝" w:hAnsi="ＭＳ 明朝" w:cs="Times New Roman" w:hint="eastAsia"/>
          <w:szCs w:val="21"/>
        </w:rPr>
        <w:t>。</w:t>
      </w:r>
    </w:p>
    <w:p w:rsidR="00A919D7" w:rsidRPr="00A919D7" w:rsidRDefault="00A919D7" w:rsidP="0047213E">
      <w:pPr>
        <w:rPr>
          <w:rFonts w:ascii="ＭＳ ゴシック" w:eastAsia="ＭＳ ゴシック" w:hAnsi="ＭＳ ゴシック" w:cs="Times New Roman"/>
          <w:szCs w:val="20"/>
        </w:rPr>
      </w:pP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■他の学校等の現状と問題点の確認　　　　　　　　　　　　</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実施しようとしている教育活動や業務に関して、学校の内外を問わず何か不具合等問題が生じていることはありませんか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■安全・環境に配慮されているかについての確認</w:t>
      </w:r>
    </w:p>
    <w:p w:rsidR="00A919D7" w:rsidRPr="00A919D7" w:rsidRDefault="00A919D7" w:rsidP="00A919D7">
      <w:pPr>
        <w:ind w:leftChars="309" w:left="840" w:hangingChars="91" w:hanging="191"/>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教育活動や業務を実施する際の安全確保対策は確実に施されていますか</w:t>
      </w:r>
      <w:r w:rsidRPr="00A919D7">
        <w:rPr>
          <w:rFonts w:ascii="ＭＳ 明朝" w:eastAsia="ＭＳ 明朝" w:hAnsi="ＭＳ 明朝" w:cs="Times New Roman" w:hint="eastAsia"/>
          <w:szCs w:val="21"/>
        </w:rPr>
        <w:t>。</w:t>
      </w:r>
    </w:p>
    <w:p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教育活動や業務を実施するにあたり、環境保全に関する規制法令等の遵守がなされているなど環境に十分配慮されていますか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■過去の失敗、経緯についての確認</w:t>
      </w:r>
    </w:p>
    <w:p w:rsidR="002E177C"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　実施しようとしている教育活動や業務には、過去に失敗事例や留意すべき経緯はありません</w:t>
      </w:r>
    </w:p>
    <w:p w:rsidR="00A919D7" w:rsidRPr="00A919D7" w:rsidRDefault="00A919D7" w:rsidP="002E177C">
      <w:pPr>
        <w:ind w:leftChars="200" w:left="420" w:firstLineChars="300" w:firstLine="630"/>
        <w:rPr>
          <w:rFonts w:ascii="Century" w:eastAsia="ＭＳ 明朝" w:hAnsi="Century" w:cs="Times New Roman"/>
          <w:szCs w:val="20"/>
        </w:rPr>
      </w:pPr>
      <w:r w:rsidRPr="00A919D7">
        <w:rPr>
          <w:rFonts w:ascii="Century" w:eastAsia="ＭＳ 明朝" w:hAnsi="Century" w:cs="Times New Roman" w:hint="eastAsia"/>
          <w:szCs w:val="20"/>
        </w:rPr>
        <w:t>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■法令等の抵触についての確認</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法律・条例・規則等に抵触するような事業ではありませんか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法律・条例・規則等の改正は行われていませんか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国等から新たな通知や通達が出されていませんか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訴訟等にかかる新たな判決が出ていませんか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３　業務活動リスク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■教育活動や業務の円滑な実行についての確認</w:t>
      </w:r>
    </w:p>
    <w:p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実施しようとしている教育活動や業務については、関係者との調整や各種手続き等も踏まえ、スケジューリングに問題はありませんか</w:t>
      </w:r>
      <w:r w:rsidRPr="00A919D7">
        <w:rPr>
          <w:rFonts w:ascii="ＭＳ 明朝" w:eastAsia="ＭＳ 明朝" w:hAnsi="ＭＳ 明朝" w:cs="Times New Roman" w:hint="eastAsia"/>
          <w:szCs w:val="21"/>
        </w:rPr>
        <w:t>。</w:t>
      </w:r>
    </w:p>
    <w:p w:rsidR="00A919D7" w:rsidRPr="00A919D7" w:rsidRDefault="00A919D7" w:rsidP="00A919D7">
      <w:pPr>
        <w:ind w:leftChars="318" w:left="840" w:hangingChars="82" w:hanging="172"/>
        <w:rPr>
          <w:rFonts w:ascii="Century" w:eastAsia="ＭＳ 明朝" w:hAnsi="Century" w:cs="Times New Roman"/>
          <w:szCs w:val="20"/>
        </w:rPr>
      </w:pPr>
      <w:r w:rsidRPr="00A919D7">
        <w:rPr>
          <w:rFonts w:ascii="Century" w:eastAsia="ＭＳ 明朝" w:hAnsi="Century" w:cs="Times New Roman" w:hint="eastAsia"/>
          <w:szCs w:val="20"/>
        </w:rPr>
        <w:t>□　教育活動や業務の円滑な推進をさまたげる遅延・障害要因が発生するおそれはありませんか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■外部委託先の業務内容についての確認</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業務委託先の企業等は、契約等で定める事項を確実に実施することができますか</w:t>
      </w:r>
      <w:r w:rsidRPr="00A919D7">
        <w:rPr>
          <w:rFonts w:ascii="ＭＳ 明朝" w:eastAsia="ＭＳ 明朝" w:hAnsi="ＭＳ 明朝" w:cs="Times New Roman" w:hint="eastAsia"/>
          <w:szCs w:val="21"/>
        </w:rPr>
        <w:t>。</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業務委託先の企業等に対し、業務の目的、趣旨、方針等が徹底されていますか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４　内部環境リスク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■教育活動や業務を進める上で必要とされる知識・スキル・情報についての確認</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教育活動や業務を実施するにあたり必要な知識・能力・スキルを教職員が習得していますか</w:t>
      </w:r>
      <w:r w:rsidRPr="00A919D7">
        <w:rPr>
          <w:rFonts w:ascii="ＭＳ 明朝" w:eastAsia="ＭＳ 明朝" w:hAnsi="ＭＳ 明朝" w:cs="Times New Roman" w:hint="eastAsia"/>
          <w:szCs w:val="21"/>
        </w:rPr>
        <w:t>。</w:t>
      </w:r>
    </w:p>
    <w:p w:rsidR="00A919D7" w:rsidRPr="00A919D7" w:rsidRDefault="00A919D7" w:rsidP="00A919D7">
      <w:pPr>
        <w:ind w:leftChars="318" w:left="1088" w:hangingChars="200" w:hanging="420"/>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教育活動や業務を実施するにあたり必要な情報は、教職員及び関係者の間で共有されていますか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w:t>
      </w:r>
      <w:r w:rsidRPr="00A919D7">
        <w:rPr>
          <w:rFonts w:ascii="ＭＳ ゴシック" w:eastAsia="ＭＳ ゴシック" w:hAnsi="ＭＳ ゴシック" w:cs="Times New Roman" w:hint="eastAsia"/>
          <w:szCs w:val="21"/>
        </w:rPr>
        <w:t>総合調整の観点</w:t>
      </w:r>
      <w:r w:rsidRPr="00A919D7">
        <w:rPr>
          <w:rFonts w:ascii="ＭＳ ゴシック" w:eastAsia="ＭＳ ゴシック" w:hAnsi="ＭＳ ゴシック" w:cs="Times New Roman" w:hint="eastAsia"/>
          <w:szCs w:val="20"/>
        </w:rPr>
        <w:t>についての確認</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校務分掌間や学校外の関係機関等との調整は十分に行われていますか。</w:t>
      </w:r>
    </w:p>
    <w:p w:rsidR="00A919D7" w:rsidRPr="00A919D7" w:rsidRDefault="00A919D7" w:rsidP="00A919D7">
      <w:pPr>
        <w:spacing w:line="340" w:lineRule="exact"/>
        <w:ind w:left="957" w:hanging="385"/>
        <w:rPr>
          <w:rFonts w:ascii="HG丸ｺﾞｼｯｸM-PRO" w:eastAsia="HG丸ｺﾞｼｯｸM-PRO" w:hAnsi="Century" w:cs="Times New Roman"/>
          <w:szCs w:val="20"/>
        </w:rPr>
      </w:pPr>
    </w:p>
    <w:p w:rsidR="00A919D7" w:rsidRPr="00A919D7" w:rsidRDefault="00A919D7" w:rsidP="00A919D7">
      <w:pPr>
        <w:spacing w:line="340" w:lineRule="exact"/>
        <w:rPr>
          <w:rFonts w:ascii="ＭＳ 明朝" w:eastAsia="ＭＳ 明朝" w:hAnsi="ＭＳ 明朝" w:cs="Times New Roman"/>
          <w:b/>
          <w:color w:val="0000FF"/>
          <w:szCs w:val="21"/>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sectPr w:rsidR="00A919D7" w:rsidRPr="00A919D7" w:rsidSect="00650EF2">
          <w:headerReference w:type="first" r:id="rId16"/>
          <w:footerReference w:type="first" r:id="rId17"/>
          <w:pgSz w:w="11906" w:h="16838" w:code="9"/>
          <w:pgMar w:top="1247" w:right="1077" w:bottom="851" w:left="1077" w:header="851" w:footer="850" w:gutter="0"/>
          <w:cols w:space="425"/>
          <w:titlePg/>
          <w:docGrid w:type="lines" w:linePitch="360"/>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spacing w:line="0" w:lineRule="atLeast"/>
        <w:jc w:val="center"/>
        <w:rPr>
          <w:rFonts w:ascii="ＭＳ ゴシック" w:eastAsia="ＭＳ ゴシック" w:hAnsi="ＭＳ ゴシック" w:cs="Times New Roman"/>
          <w:b/>
          <w:sz w:val="24"/>
          <w:szCs w:val="24"/>
          <w:bdr w:val="single" w:sz="4" w:space="0" w:color="auto"/>
        </w:rPr>
      </w:pPr>
      <w:r>
        <w:rPr>
          <w:rFonts w:ascii="ＭＳ ゴシック" w:eastAsia="ＭＳ ゴシック" w:hAnsi="ＭＳ ゴシック" w:cs="Times New Roman"/>
          <w:b/>
          <w:noProof/>
          <w:sz w:val="24"/>
          <w:szCs w:val="24"/>
        </w:rPr>
        <mc:AlternateContent>
          <mc:Choice Requires="wps">
            <w:drawing>
              <wp:anchor distT="0" distB="0" distL="114300" distR="114300" simplePos="0" relativeHeight="251637248" behindDoc="0" locked="0" layoutInCell="1" allowOverlap="1">
                <wp:simplePos x="0" y="0"/>
                <wp:positionH relativeFrom="column">
                  <wp:posOffset>5120640</wp:posOffset>
                </wp:positionH>
                <wp:positionV relativeFrom="paragraph">
                  <wp:posOffset>-306705</wp:posOffset>
                </wp:positionV>
                <wp:extent cx="965835" cy="282575"/>
                <wp:effectExtent l="13335" t="8890" r="11430" b="13335"/>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82575"/>
                        </a:xfrm>
                        <a:prstGeom prst="rect">
                          <a:avLst/>
                        </a:prstGeom>
                        <a:solidFill>
                          <a:srgbClr val="BFBFBF"/>
                        </a:solidFill>
                        <a:ln w="9525">
                          <a:solidFill>
                            <a:srgbClr val="000000"/>
                          </a:solidFill>
                          <a:miter lim="800000"/>
                          <a:headEnd/>
                          <a:tailEnd/>
                        </a:ln>
                      </wps:spPr>
                      <wps:txbx>
                        <w:txbxContent>
                          <w:p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35" type="#_x0000_t202" style="position:absolute;left:0;text-align:left;margin-left:403.2pt;margin-top:-24.15pt;width:76.05pt;height:2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" fillcolor="#bfbfbf">
                <v:textbox inset="5.85pt,.7pt,5.85pt,.7pt">
                  <w:txbxContent>
                    <w:p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v:textbox>
                <w10:wrap type="square"/>
              </v:shape>
            </w:pict>
          </mc:Fallback>
        </mc:AlternateContent>
      </w:r>
      <w:r w:rsidRPr="00A919D7">
        <w:rPr>
          <w:rFonts w:ascii="ＭＳ ゴシック" w:eastAsia="ＭＳ ゴシック" w:hAnsi="ＭＳ ゴシック" w:cs="Times New Roman" w:hint="eastAsia"/>
          <w:b/>
          <w:sz w:val="24"/>
          <w:szCs w:val="24"/>
        </w:rPr>
        <w:t>個々の事案に対するマニュアルの例</w:t>
      </w:r>
    </w:p>
    <w:p w:rsidR="00A919D7" w:rsidRPr="00A919D7" w:rsidRDefault="00A919D7" w:rsidP="00A919D7">
      <w:pPr>
        <w:spacing w:line="0" w:lineRule="atLeast"/>
        <w:jc w:val="center"/>
        <w:rPr>
          <w:rFonts w:ascii="Century" w:eastAsia="ＭＳ 明朝" w:hAnsi="Century" w:cs="Times New Roman"/>
          <w:szCs w:val="24"/>
        </w:rPr>
      </w:pPr>
    </w:p>
    <w:p w:rsidR="00A919D7" w:rsidRPr="00A919D7" w:rsidRDefault="00A919D7" w:rsidP="00A919D7">
      <w:pPr>
        <w:spacing w:line="0" w:lineRule="atLeast"/>
        <w:jc w:val="center"/>
        <w:rPr>
          <w:rFonts w:ascii="Century" w:eastAsia="ＭＳ 明朝" w:hAnsi="Century" w:cs="Times New Roman"/>
          <w:szCs w:val="24"/>
        </w:rPr>
      </w:pPr>
      <w:r w:rsidRPr="00A919D7">
        <w:rPr>
          <w:rFonts w:ascii="Century" w:eastAsia="ＭＳ 明朝" w:hAnsi="Century" w:cs="Times New Roman" w:hint="eastAsia"/>
          <w:szCs w:val="24"/>
        </w:rPr>
        <w:t>○○○○○対応マニュアル</w:t>
      </w:r>
    </w:p>
    <w:p w:rsidR="00A919D7" w:rsidRPr="00A919D7" w:rsidRDefault="00A919D7" w:rsidP="00A919D7">
      <w:pPr>
        <w:spacing w:line="0" w:lineRule="atLeast"/>
        <w:ind w:firstLineChars="3100" w:firstLine="6510"/>
        <w:rPr>
          <w:rFonts w:ascii="Century" w:eastAsia="ＭＳ 明朝" w:hAnsi="Century" w:cs="Times New Roman"/>
          <w:szCs w:val="24"/>
        </w:rPr>
      </w:pPr>
      <w:r w:rsidRPr="00A919D7">
        <w:rPr>
          <w:rFonts w:ascii="Century" w:eastAsia="ＭＳ 明朝" w:hAnsi="Century" w:cs="Times New Roman" w:hint="eastAsia"/>
          <w:szCs w:val="24"/>
        </w:rPr>
        <w:t>三重県立○○○○○○学校</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総則</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（１）マニュアルの目的</w:t>
      </w:r>
    </w:p>
    <w:p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マニュアルを作成する目的を簡潔に記述する。</w:t>
      </w:r>
    </w:p>
    <w:p w:rsidR="00A919D7" w:rsidRPr="00A919D7" w:rsidRDefault="00A919D7" w:rsidP="00A919D7">
      <w:pPr>
        <w:spacing w:line="0" w:lineRule="atLeast"/>
        <w:ind w:leftChars="200" w:left="1050" w:hangingChars="300" w:hanging="630"/>
        <w:rPr>
          <w:rFonts w:ascii="Century" w:eastAsia="ＭＳ 明朝" w:hAnsi="Century" w:cs="Times New Roman"/>
          <w:szCs w:val="24"/>
        </w:rPr>
      </w:pPr>
      <w:r w:rsidRPr="00A919D7">
        <w:rPr>
          <w:rFonts w:ascii="Century" w:eastAsia="ＭＳ 明朝" w:hAnsi="Century" w:cs="Times New Roman" w:hint="eastAsia"/>
          <w:szCs w:val="24"/>
        </w:rPr>
        <w:t>例　・○○○○</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想定される危機</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について、対応の方針や具体的な対応方法を定めることにより危機発生時の被害を低減する。</w:t>
      </w:r>
    </w:p>
    <w:p w:rsidR="00A919D7" w:rsidRPr="00A919D7" w:rsidRDefault="00A919D7" w:rsidP="00A919D7">
      <w:pPr>
        <w:spacing w:line="0" w:lineRule="atLeast"/>
        <w:ind w:leftChars="200" w:left="630" w:hangingChars="100" w:hanging="210"/>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（２）対象とする危機</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この危機管理マニュアルにおいて対応するリスクを明確にし、具体的に記述する。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例　・不審者が刃物をもって教室へ侵入する。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 xml:space="preserve">　　・学校給食後、多数の児童生徒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4"/>
        </w:rPr>
        <w:t>に嘔吐・下痢がみられ食中毒の発生が疑われる</w:t>
      </w:r>
      <w:r w:rsidRPr="00A919D7">
        <w:rPr>
          <w:rFonts w:ascii="ＭＳ 明朝" w:eastAsia="ＭＳ 明朝" w:hAnsi="ＭＳ 明朝" w:cs="Times New Roman" w:hint="eastAsia"/>
          <w:szCs w:val="21"/>
        </w:rPr>
        <w:t>。</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（３）対応体制</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①　予防体制</w:t>
      </w:r>
    </w:p>
    <w:p w:rsidR="00A919D7" w:rsidRPr="00A919D7" w:rsidRDefault="00A919D7" w:rsidP="00A919D7">
      <w:pPr>
        <w:spacing w:line="0" w:lineRule="atLeast"/>
        <w:ind w:leftChars="400" w:left="840"/>
        <w:rPr>
          <w:rFonts w:ascii="Century" w:eastAsia="ＭＳ 明朝" w:hAnsi="Century" w:cs="Times New Roman"/>
          <w:szCs w:val="24"/>
        </w:rPr>
      </w:pPr>
      <w:r w:rsidRPr="00A919D7">
        <w:rPr>
          <w:rFonts w:ascii="Century" w:eastAsia="ＭＳ 明朝" w:hAnsi="Century" w:cs="Times New Roman" w:hint="eastAsia"/>
          <w:szCs w:val="24"/>
        </w:rPr>
        <w:t>危機発生の未然防止とリスクの低減を目的とした、予防のための体制を記載する。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②　危機発生時の体制</w:t>
      </w:r>
    </w:p>
    <w:p w:rsidR="00A919D7" w:rsidRPr="00A919D7" w:rsidRDefault="00A919D7" w:rsidP="00A919D7">
      <w:pPr>
        <w:spacing w:line="0" w:lineRule="atLeast"/>
        <w:ind w:leftChars="300" w:left="630"/>
        <w:rPr>
          <w:rFonts w:ascii="Century" w:eastAsia="ＭＳ 明朝" w:hAnsi="Century" w:cs="Times New Roman"/>
          <w:szCs w:val="24"/>
        </w:rPr>
      </w:pPr>
      <w:r w:rsidRPr="00A919D7">
        <w:rPr>
          <w:rFonts w:ascii="Century" w:eastAsia="ＭＳ 明朝" w:hAnsi="Century" w:cs="Times New Roman" w:hint="eastAsia"/>
          <w:szCs w:val="24"/>
        </w:rPr>
        <w:t xml:space="preserve">　危機発生時に迅速な対応が取れるように、対応担当者及び不在の場合の代行者を明らかにしておく。また、保護者への連絡や関係機関との連携による実行体制と役割分担について記載する。</w:t>
      </w:r>
    </w:p>
    <w:p w:rsidR="00A919D7" w:rsidRPr="00A919D7" w:rsidRDefault="00A919D7" w:rsidP="00A919D7">
      <w:pPr>
        <w:spacing w:line="0" w:lineRule="atLeast"/>
        <w:ind w:leftChars="300" w:left="630"/>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未然防止策</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想定されるリスクについて、その発生の要因や発生プロセス及び影響に関する分析を行った上で、事象の発生を阻止し、リスクを低減する対策を記載する。また、教職員が平常時から心がけ、実行しておくべき事項と周知徹底方法を記載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危機発生時の対応</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（１）対応活動の流れ</w:t>
      </w:r>
    </w:p>
    <w:p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想定されるケース毎に対応活動の流れ（図）を作成し記載する。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（２）危機発生時の連絡体制</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第一報の連絡ルートと報告すべき内容について定めておく。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（３）情報の収集</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情報収集先を含めた情報収集体制と収集項目・内容、収集した情報の関係機関を含めた伝達体制と方法等について整理しておく。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（４）緊急対応策の決定.</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緊急対応策を決定する体制と手順（フロー図等）を定めておく。また、決定権者が不在の場合の対応についても整理しておく。想定される具体的対応策があれば記述する。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（５）関係機関等への協力依頼や連携</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関係機関等連携が必要と考えられる機関への協力依頼や業務の分担等を定めておく。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（６）広報対応</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提供すべき情報の内容やタイミングを事前に定めておく。</w: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sectPr w:rsidR="00A919D7" w:rsidRPr="00A919D7" w:rsidSect="00650EF2">
          <w:headerReference w:type="first" r:id="rId18"/>
          <w:footerReference w:type="first" r:id="rId19"/>
          <w:pgSz w:w="11906" w:h="16838" w:code="9"/>
          <w:pgMar w:top="1247" w:right="1077" w:bottom="851" w:left="1077" w:header="851" w:footer="850" w:gutter="0"/>
          <w:cols w:space="425"/>
          <w:titlePg/>
          <w:docGrid w:type="lines" w:linePitch="360"/>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38272" behindDoc="0" locked="0" layoutInCell="1" allowOverlap="1">
                <wp:simplePos x="0" y="0"/>
                <wp:positionH relativeFrom="column">
                  <wp:posOffset>5029200</wp:posOffset>
                </wp:positionH>
                <wp:positionV relativeFrom="paragraph">
                  <wp:posOffset>-281305</wp:posOffset>
                </wp:positionV>
                <wp:extent cx="1028700" cy="266700"/>
                <wp:effectExtent l="7620" t="5715" r="11430" b="13335"/>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BFBFBF"/>
                        </a:solidFill>
                        <a:ln w="9525">
                          <a:solidFill>
                            <a:srgbClr val="000000"/>
                          </a:solidFill>
                          <a:miter lim="800000"/>
                          <a:headEnd/>
                          <a:tailEnd/>
                        </a:ln>
                      </wps:spPr>
                      <wps:txbx>
                        <w:txbxContent>
                          <w:p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6" type="#_x0000_t202" style="position:absolute;left:0;text-align:left;margin-left:396pt;margin-top:-22.15pt;width:81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" fillcolor="#bfbfbf">
                <v:textbox inset="5.85pt,.7pt,5.85pt,.7pt">
                  <w:txbxContent>
                    <w:p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v:textbox>
                <w10:wrap type="square"/>
              </v:shape>
            </w:pict>
          </mc:Fallback>
        </mc:AlternateContent>
      </w:r>
      <w:r w:rsidRPr="00A919D7">
        <w:rPr>
          <w:rFonts w:ascii="ＭＳ ゴシック" w:eastAsia="ＭＳ ゴシック" w:hAnsi="ＭＳ ゴシック" w:cs="Times New Roman" w:hint="eastAsia"/>
          <w:b/>
          <w:sz w:val="28"/>
          <w:szCs w:val="28"/>
        </w:rPr>
        <w:t>○○年度　○○学校危機管理マニュアル一覧</w:t>
      </w:r>
    </w:p>
    <w:p w:rsidR="00A919D7" w:rsidRPr="00A919D7" w:rsidRDefault="00A919D7" w:rsidP="00A919D7">
      <w:pPr>
        <w:rPr>
          <w:rFonts w:ascii="Century" w:eastAsia="ＭＳ 明朝" w:hAnsi="Century" w:cs="Times New Roman"/>
          <w:szCs w:val="24"/>
        </w:rPr>
      </w:pP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1800"/>
        <w:gridCol w:w="2520"/>
        <w:gridCol w:w="1800"/>
        <w:gridCol w:w="1260"/>
        <w:gridCol w:w="1080"/>
      </w:tblGrid>
      <w:tr w:rsidR="00A919D7" w:rsidRPr="00A919D7" w:rsidTr="00650EF2">
        <w:trPr>
          <w:trHeight w:val="354"/>
        </w:trPr>
        <w:tc>
          <w:tcPr>
            <w:tcW w:w="72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番号</w:t>
            </w:r>
          </w:p>
        </w:tc>
        <w:tc>
          <w:tcPr>
            <w:tcW w:w="180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マニュアル名</w:t>
            </w:r>
          </w:p>
        </w:tc>
        <w:tc>
          <w:tcPr>
            <w:tcW w:w="252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対象とする</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リスク</w:t>
            </w:r>
          </w:p>
        </w:tc>
        <w:tc>
          <w:tcPr>
            <w:tcW w:w="180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担当者・</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校務分掌名</w:t>
            </w:r>
          </w:p>
        </w:tc>
        <w:tc>
          <w:tcPr>
            <w:tcW w:w="126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見直し</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実施日</w:t>
            </w:r>
          </w:p>
        </w:tc>
        <w:tc>
          <w:tcPr>
            <w:tcW w:w="108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危機管理推進者</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確認印</w:t>
            </w: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bl>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sz w:val="28"/>
          <w:szCs w:val="28"/>
        </w:rPr>
      </w:pPr>
      <w:r>
        <w:rPr>
          <w:rFonts w:ascii="ＭＳ ゴシック" w:eastAsia="ＭＳ ゴシック" w:hAnsi="ＭＳ ゴシック" w:cs="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5100320</wp:posOffset>
                </wp:positionH>
                <wp:positionV relativeFrom="paragraph">
                  <wp:posOffset>-342900</wp:posOffset>
                </wp:positionV>
                <wp:extent cx="1005205" cy="309245"/>
                <wp:effectExtent l="12065" t="10795" r="11430"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09245"/>
                        </a:xfrm>
                        <a:prstGeom prst="rect">
                          <a:avLst/>
                        </a:prstGeom>
                        <a:solidFill>
                          <a:srgbClr val="BFBFBF"/>
                        </a:solidFill>
                        <a:ln w="9525">
                          <a:solidFill>
                            <a:srgbClr val="000000"/>
                          </a:solidFill>
                          <a:miter lim="800000"/>
                          <a:headEnd/>
                          <a:tailEnd/>
                        </a:ln>
                      </wps:spPr>
                      <wps:txbx>
                        <w:txbxContent>
                          <w:p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37" type="#_x0000_t202" style="position:absolute;left:0;text-align:left;margin-left:401.6pt;margin-top:-27pt;width:79.15pt;height:2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" fillcolor="#bfbfbf">
                <v:textbox inset="5.85pt,.7pt,5.85pt,.7pt">
                  <w:txbxContent>
                    <w:p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v:textbox>
              </v:shape>
            </w:pict>
          </mc:Fallback>
        </mc:AlternateContent>
      </w:r>
      <w:r w:rsidRPr="00A919D7">
        <w:rPr>
          <w:rFonts w:ascii="ＭＳ ゴシック" w:eastAsia="ＭＳ ゴシック" w:hAnsi="ＭＳ ゴシック" w:cs="Times New Roman" w:hint="eastAsia"/>
          <w:sz w:val="28"/>
          <w:szCs w:val="28"/>
        </w:rPr>
        <w:t>テーブル訓練の進め方</w:t>
      </w: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テーブル訓練とは</w:t>
      </w:r>
    </w:p>
    <w:p w:rsidR="00A919D7" w:rsidRPr="00A919D7" w:rsidRDefault="00A919D7" w:rsidP="00A919D7">
      <w:pPr>
        <w:rPr>
          <w:rFonts w:ascii="Century" w:eastAsia="ＭＳ 明朝" w:hAnsi="Century" w:cs="Times New Roman"/>
          <w:szCs w:val="21"/>
        </w:rPr>
      </w:pPr>
    </w:p>
    <w:p w:rsidR="00A919D7" w:rsidRPr="00A919D7" w:rsidRDefault="00A919D7" w:rsidP="00A919D7">
      <w:pPr>
        <w:jc w:val="center"/>
        <w:rPr>
          <w:rFonts w:ascii="ＭＳ ゴシック" w:eastAsia="ＭＳ ゴシック" w:hAnsi="ＭＳ ゴシック" w:cs="Times New Roman"/>
          <w:sz w:val="24"/>
          <w:szCs w:val="24"/>
          <w:u w:val="single"/>
        </w:rPr>
      </w:pPr>
      <w:r w:rsidRPr="00A919D7">
        <w:rPr>
          <w:rFonts w:ascii="ＭＳ ゴシック" w:eastAsia="ＭＳ ゴシック" w:hAnsi="ＭＳ ゴシック" w:cs="Times New Roman" w:hint="eastAsia"/>
          <w:sz w:val="24"/>
          <w:szCs w:val="24"/>
          <w:u w:val="single"/>
        </w:rPr>
        <w:t>テーブル訓練とは、メモと鉛筆だけで行える簡単な訓練です。</w:t>
      </w:r>
    </w:p>
    <w:p w:rsidR="00A919D7" w:rsidRPr="00A919D7" w:rsidRDefault="00A919D7" w:rsidP="00A919D7">
      <w:pPr>
        <w:rPr>
          <w:rFonts w:ascii="Century" w:eastAsia="ＭＳ 明朝" w:hAnsi="Century" w:cs="Times New Roman"/>
          <w:szCs w:val="21"/>
        </w:rPr>
      </w:pPr>
    </w:p>
    <w:p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学年、同じ教科や同じ校務分掌の担当者、管理職などが集まり、事件・事故が起こったことを想定して、</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①どのような対応が考えられるか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②そのようなことにならないために準備すべきことはないか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について、話し合いを行う。３０分程度の時間で可能である。</w:t>
      </w:r>
    </w:p>
    <w:p w:rsidR="00A919D7" w:rsidRPr="00A919D7" w:rsidRDefault="00A919D7" w:rsidP="00A919D7">
      <w:pPr>
        <w:rPr>
          <w:rFonts w:ascii="Century" w:eastAsia="ＭＳ 明朝" w:hAnsi="Century" w:cs="Times New Roman"/>
          <w:szCs w:val="21"/>
        </w:rPr>
      </w:pP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　テーブル訓練の進め方</w:t>
      </w: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（１）「ヒヤリハット事例」を題材とした場合</w:t>
      </w:r>
    </w:p>
    <w:p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日常の教育活動や業務の中で、これまでにヒヤリとしたこと、ハットしたことがなかったかを出し合う。出てきた事案に対して、そのような危機が発生をしないようにするための未然防止策としては、どういうことが考えられるか、また、実際に危機となった場合には、教職員はどのような対応をとるべきかなどを話し合う。</w:t>
      </w:r>
    </w:p>
    <w:p w:rsidR="00A919D7" w:rsidRPr="00A919D7" w:rsidRDefault="00A919D7" w:rsidP="00A919D7">
      <w:pPr>
        <w:rPr>
          <w:rFonts w:ascii="Century" w:eastAsia="ＭＳ 明朝" w:hAnsi="Century" w:cs="Times New Roman"/>
          <w:szCs w:val="21"/>
        </w:rPr>
      </w:pPr>
    </w:p>
    <w:p w:rsidR="00A919D7" w:rsidRPr="00A919D7" w:rsidRDefault="00A919D7" w:rsidP="00A919D7">
      <w:pPr>
        <w:ind w:left="540" w:hangingChars="257" w:hanging="54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（２）「新聞等に掲載された事件・事故」や「想定される事件・事故」を題材とした場合</w:t>
      </w:r>
    </w:p>
    <w:p w:rsidR="00A919D7" w:rsidRPr="00A919D7" w:rsidRDefault="00A919D7" w:rsidP="00A919D7">
      <w:pPr>
        <w:ind w:left="540" w:hangingChars="257" w:hanging="540"/>
        <w:rPr>
          <w:rFonts w:ascii="Century" w:eastAsia="ＭＳ 明朝" w:hAnsi="Century" w:cs="Times New Roman"/>
          <w:szCs w:val="21"/>
        </w:rPr>
      </w:pPr>
      <w:r w:rsidRPr="00A919D7">
        <w:rPr>
          <w:rFonts w:ascii="Century" w:eastAsia="ＭＳ 明朝" w:hAnsi="Century" w:cs="Times New Roman" w:hint="eastAsia"/>
          <w:szCs w:val="21"/>
        </w:rPr>
        <w:t xml:space="preserve">　　　　新聞等に掲載された危機事例やあらかじめ訓練のために想定した危機事例が仮に学校で発生した場合、教職員が行うべきことや、その時に備えてあらかじめ準備を行うことが望ましいと考えられることがないかを話し合う。</w:t>
      </w:r>
    </w:p>
    <w:p w:rsidR="00A919D7" w:rsidRPr="00A919D7" w:rsidRDefault="00A919D7" w:rsidP="00A919D7">
      <w:pPr>
        <w:ind w:left="540" w:hangingChars="257" w:hanging="540"/>
        <w:rPr>
          <w:rFonts w:ascii="Century" w:eastAsia="ＭＳ 明朝" w:hAnsi="Century" w:cs="Times New Roman"/>
          <w:szCs w:val="21"/>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A919D7" w:rsidRPr="00A919D7" w:rsidTr="00650EF2">
        <w:trPr>
          <w:trHeight w:val="1979"/>
        </w:trPr>
        <w:tc>
          <w:tcPr>
            <w:tcW w:w="7560" w:type="dxa"/>
            <w:tcBorders>
              <w:top w:val="dashed" w:sz="8" w:space="0" w:color="auto"/>
              <w:left w:val="dashed" w:sz="8" w:space="0" w:color="auto"/>
              <w:bottom w:val="dashed" w:sz="8" w:space="0" w:color="auto"/>
              <w:right w:val="dashed" w:sz="8" w:space="0" w:color="auto"/>
            </w:tcBorders>
          </w:tcPr>
          <w:p w:rsidR="00A919D7" w:rsidRPr="00A919D7" w:rsidRDefault="00A919D7" w:rsidP="002E177C">
            <w:pPr>
              <w:spacing w:beforeLines="50" w:before="180"/>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＜ヒヤリハット事例を活用して＞</w:t>
            </w:r>
          </w:p>
          <w:p w:rsidR="00A919D7" w:rsidRPr="0047213E" w:rsidRDefault="00A919D7" w:rsidP="00A919D7">
            <w:pPr>
              <w:ind w:left="180"/>
              <w:rPr>
                <w:rFonts w:asciiTheme="minorEastAsia" w:hAnsiTheme="minorEastAsia" w:cs="Times New Roman"/>
                <w:szCs w:val="21"/>
              </w:rPr>
            </w:pPr>
            <w:r w:rsidRPr="00A919D7">
              <w:rPr>
                <w:rFonts w:ascii="ＭＳ ゴシック" w:eastAsia="ＭＳ ゴシック" w:hAnsi="ＭＳ ゴシック" w:cs="Times New Roman" w:hint="eastAsia"/>
                <w:szCs w:val="21"/>
              </w:rPr>
              <w:t xml:space="preserve">　</w:t>
            </w:r>
            <w:r w:rsidRPr="0047213E">
              <w:rPr>
                <w:rFonts w:asciiTheme="minorEastAsia" w:hAnsiTheme="minorEastAsia" w:cs="Times New Roman" w:hint="eastAsia"/>
                <w:szCs w:val="21"/>
              </w:rPr>
              <w:t>・翌日の授業の持ち物の連絡を忘れてしまい・・・</w:t>
            </w:r>
          </w:p>
          <w:p w:rsidR="00A919D7" w:rsidRPr="0047213E" w:rsidRDefault="00A919D7" w:rsidP="00A919D7">
            <w:pPr>
              <w:ind w:left="180"/>
              <w:rPr>
                <w:rFonts w:asciiTheme="minorEastAsia" w:hAnsiTheme="minorEastAsia" w:cs="Times New Roman"/>
                <w:szCs w:val="21"/>
              </w:rPr>
            </w:pPr>
            <w:r w:rsidRPr="0047213E">
              <w:rPr>
                <w:rFonts w:asciiTheme="minorEastAsia" w:hAnsiTheme="minorEastAsia" w:cs="Times New Roman" w:hint="eastAsia"/>
                <w:szCs w:val="21"/>
              </w:rPr>
              <w:t xml:space="preserve">　・パソコンで成績表を処理していたら、１列足し算されていなくて・・・</w:t>
            </w:r>
          </w:p>
          <w:p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＜新聞報道など、他で起きた事案を活用して＞ </w:t>
            </w:r>
          </w:p>
          <w:p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・同じことが自分の学校でも発生した！　どうする？</w:t>
            </w:r>
          </w:p>
          <w:p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 xml:space="preserve">・あんな大変なことが起こった！　自分の学校には、影響はないか？ </w:t>
            </w:r>
          </w:p>
          <w:p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＜様々な教育活動の場面を想定して＞ </w:t>
            </w:r>
          </w:p>
          <w:p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・運動会の最中、児童が急に倒れた！　どうする？</w:t>
            </w:r>
          </w:p>
          <w:p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 xml:space="preserve">・○○ホールで演劇鑑賞中に火事発生！　どうする？ </w:t>
            </w:r>
          </w:p>
          <w:p w:rsidR="00A919D7" w:rsidRPr="002E177C" w:rsidRDefault="00A919D7" w:rsidP="002E177C">
            <w:pPr>
              <w:spacing w:afterLines="50" w:after="180"/>
              <w:ind w:firstLineChars="200" w:firstLine="420"/>
              <w:rPr>
                <w:rFonts w:ascii="ＭＳ ゴシック" w:eastAsia="ＭＳ ゴシック" w:hAnsi="ＭＳ ゴシック" w:cs="Times New Roman"/>
                <w:szCs w:val="21"/>
              </w:rPr>
            </w:pPr>
            <w:r w:rsidRPr="00962BF2">
              <w:rPr>
                <w:rFonts w:asciiTheme="minorEastAsia" w:hAnsiTheme="minorEastAsia" w:cs="Times New Roman" w:hint="eastAsia"/>
                <w:szCs w:val="21"/>
              </w:rPr>
              <w:t>・校外学習で生徒が一人行方不明になった！　どうする？</w:t>
            </w:r>
          </w:p>
        </w:tc>
      </w:tr>
    </w:tbl>
    <w:p w:rsidR="00A919D7" w:rsidRPr="00A919D7" w:rsidRDefault="00A919D7" w:rsidP="00A919D7">
      <w:pPr>
        <w:ind w:leftChars="200" w:left="683" w:hangingChars="125" w:hanging="263"/>
        <w:rPr>
          <w:rFonts w:ascii="Century" w:eastAsia="ＭＳ 明朝" w:hAnsi="Century" w:cs="Times New Roman"/>
          <w:szCs w:val="21"/>
        </w:rPr>
      </w:pPr>
    </w:p>
    <w:p w:rsidR="00A919D7" w:rsidRPr="00A919D7" w:rsidRDefault="00A919D7" w:rsidP="00A919D7">
      <w:pPr>
        <w:ind w:leftChars="200" w:left="683" w:hangingChars="125" w:hanging="263"/>
        <w:rPr>
          <w:rFonts w:ascii="Century" w:eastAsia="ＭＳ 明朝" w:hAnsi="Century" w:cs="Times New Roman"/>
          <w:szCs w:val="21"/>
        </w:rPr>
      </w:pPr>
      <w:r w:rsidRPr="00A919D7">
        <w:rPr>
          <w:rFonts w:ascii="Century" w:eastAsia="ＭＳ 明朝" w:hAnsi="Century" w:cs="Times New Roman" w:hint="eastAsia"/>
          <w:szCs w:val="21"/>
        </w:rPr>
        <w:t>※話し合いの中で、教職員から出てきた内容に対して、管理職からみて、行うべき対応の漏れや、気づいた点があれば、助言をする。</w:t>
      </w:r>
    </w:p>
    <w:p w:rsidR="00A919D7" w:rsidRPr="00A919D7" w:rsidRDefault="00A919D7" w:rsidP="00A919D7">
      <w:pPr>
        <w:ind w:leftChars="200" w:left="683" w:hangingChars="125" w:hanging="263"/>
        <w:rPr>
          <w:rFonts w:ascii="Century" w:eastAsia="ＭＳ 明朝" w:hAnsi="Century" w:cs="Times New Roman"/>
          <w:szCs w:val="21"/>
        </w:rPr>
        <w:sectPr w:rsidR="00A919D7" w:rsidRPr="00A919D7" w:rsidSect="00650EF2">
          <w:headerReference w:type="first" r:id="rId20"/>
          <w:footerReference w:type="first" r:id="rId21"/>
          <w:pgSz w:w="11906" w:h="16838" w:code="9"/>
          <w:pgMar w:top="1247" w:right="1077" w:bottom="851" w:left="1077" w:header="851" w:footer="850" w:gutter="0"/>
          <w:cols w:space="425"/>
          <w:titlePg/>
          <w:docGrid w:type="lines" w:linePitch="360"/>
        </w:sectPr>
      </w:pPr>
    </w:p>
    <w:p w:rsidR="00A919D7" w:rsidRPr="00A919D7" w:rsidRDefault="00A919D7" w:rsidP="00A919D7">
      <w:pPr>
        <w:ind w:leftChars="200" w:left="683" w:hangingChars="125" w:hanging="263"/>
        <w:rPr>
          <w:rFonts w:ascii="Century" w:eastAsia="ＭＳ 明朝" w:hAnsi="Century" w:cs="Times New Roman"/>
          <w:szCs w:val="21"/>
        </w:rPr>
      </w:pPr>
    </w:p>
    <w:p w:rsidR="00A919D7" w:rsidRPr="00A919D7" w:rsidRDefault="00A919D7" w:rsidP="00A919D7">
      <w:pPr>
        <w:ind w:firstLineChars="900" w:firstLine="1890"/>
        <w:rPr>
          <w:rFonts w:ascii="ＭＳ ゴシック" w:eastAsia="ＭＳ ゴシック" w:hAnsi="ＭＳ ゴシック" w:cs="Times New Roman"/>
          <w:b/>
          <w:sz w:val="28"/>
          <w:szCs w:val="28"/>
        </w:rPr>
      </w:pPr>
      <w:r>
        <w:rPr>
          <w:rFonts w:ascii="ＭＳ 明朝" w:eastAsia="ＭＳ 明朝" w:hAnsi="ＭＳ 明朝" w:cs="Times New Roman"/>
          <w:noProof/>
          <w:szCs w:val="21"/>
        </w:rPr>
        <mc:AlternateContent>
          <mc:Choice Requires="wps">
            <w:drawing>
              <wp:anchor distT="0" distB="0" distL="114300" distR="114300" simplePos="0" relativeHeight="251640320" behindDoc="0" locked="0" layoutInCell="1" allowOverlap="1">
                <wp:simplePos x="0" y="0"/>
                <wp:positionH relativeFrom="column">
                  <wp:posOffset>5109210</wp:posOffset>
                </wp:positionH>
                <wp:positionV relativeFrom="paragraph">
                  <wp:posOffset>-381000</wp:posOffset>
                </wp:positionV>
                <wp:extent cx="1009650" cy="333375"/>
                <wp:effectExtent l="11430" t="10795" r="7620" b="8255"/>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solidFill>
                          <a:srgbClr val="BFBFBF"/>
                        </a:solidFill>
                        <a:ln w="9525">
                          <a:solidFill>
                            <a:srgbClr val="000000"/>
                          </a:solidFill>
                          <a:miter lim="800000"/>
                          <a:headEnd/>
                          <a:tailEnd/>
                        </a:ln>
                      </wps:spPr>
                      <wps:txbx>
                        <w:txbxContent>
                          <w:p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38" type="#_x0000_t202" style="position:absolute;left:0;text-align:left;margin-left:402.3pt;margin-top:-30pt;width:79.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" fillcolor="#bfbfbf">
                <v:textbox inset="5.85pt,.7pt,5.85pt,.7pt">
                  <w:txbxContent>
                    <w:p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v:textbox>
                <w10:wrap type="square"/>
              </v:shape>
            </w:pict>
          </mc:Fallback>
        </mc:AlternateContent>
      </w:r>
      <w:r w:rsidRPr="00A919D7">
        <w:rPr>
          <w:rFonts w:ascii="ＭＳ ゴシック" w:eastAsia="ＭＳ ゴシック" w:hAnsi="ＭＳ ゴシック" w:cs="Times New Roman" w:hint="eastAsia"/>
          <w:b/>
          <w:sz w:val="28"/>
          <w:szCs w:val="28"/>
        </w:rPr>
        <w:t>学校における危機発生時の対応チェックリスト</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■活用の目的とねらい</w:t>
      </w:r>
    </w:p>
    <w:p w:rsidR="00A919D7" w:rsidRPr="00A919D7" w:rsidRDefault="00A919D7" w:rsidP="00A919D7">
      <w:pPr>
        <w:ind w:leftChars="100" w:left="210"/>
        <w:rPr>
          <w:rFonts w:ascii="Century" w:eastAsia="ＭＳ 明朝" w:hAnsi="Century" w:cs="Times New Roman"/>
          <w:szCs w:val="20"/>
        </w:rPr>
      </w:pPr>
      <w:r w:rsidRPr="00A919D7">
        <w:rPr>
          <w:rFonts w:ascii="Century" w:eastAsia="ＭＳ 明朝" w:hAnsi="Century" w:cs="Times New Roman" w:hint="eastAsia"/>
          <w:szCs w:val="20"/>
        </w:rPr>
        <w:t xml:space="preserve">　危機発生時には情報が輻輳し、現場が混乱するおそれがあることから、チェックリストを活用し、実施すべき対応に漏れが生じないようにしてください。</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■情報の収集・管理</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（情報収集）</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情報収集責任者を定めたか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通信手段の確保を行ったか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危機の発生現場に教職員を派遣し、情報収集を行っているか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関係機関から必要な情報収集を行っているか</w:t>
      </w:r>
      <w:r w:rsidRPr="00A919D7">
        <w:rPr>
          <w:rFonts w:ascii="ＭＳ 明朝" w:eastAsia="ＭＳ 明朝" w:hAnsi="ＭＳ 明朝" w:cs="Times New Roman" w:hint="eastAsia"/>
          <w:szCs w:val="21"/>
        </w:rPr>
        <w:t>。</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関係教育委員会等</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警察・消防等</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関係団体</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必要な情報を入手しているか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（優先順）</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いつ、どこで、何があったのか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（事実の確認）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それは、誰にまたは何に、どのような被害や影響を及ぼしたのか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それに対し、どのような対応を行っているのか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（対応状況の確認）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その被害や影響は今後、どのように進展していく可能性があるのか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（被害の進展の可能性）</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マスコミ等の取材はあったのか</w:t>
      </w:r>
      <w:r w:rsidRPr="00A919D7">
        <w:rPr>
          <w:rFonts w:ascii="ＭＳ 明朝" w:eastAsia="ＭＳ 明朝" w:hAnsi="ＭＳ 明朝" w:cs="Times New Roman" w:hint="eastAsia"/>
          <w:szCs w:val="21"/>
        </w:rPr>
        <w:t>。</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発生原因は何なのか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（原因の確認）</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（情報内容の整理・管理）</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情報を一元管理する担当者を定めたか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収集した情報の記録・整理を行っているか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対外的に連絡した情報の記録・整理を行っているか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840" w:hangingChars="200" w:hanging="420"/>
        <w:rPr>
          <w:rFonts w:ascii="Century" w:eastAsia="ＭＳ 明朝" w:hAnsi="Century" w:cs="Times New Roman"/>
          <w:szCs w:val="20"/>
        </w:rPr>
      </w:pPr>
      <w:r w:rsidRPr="00A919D7">
        <w:rPr>
          <w:rFonts w:ascii="Century" w:eastAsia="ＭＳ 明朝" w:hAnsi="Century" w:cs="Times New Roman" w:hint="eastAsia"/>
          <w:szCs w:val="20"/>
        </w:rPr>
        <w:t>□　集まった情報のすべてを評価・判断して、「公開情報」／「非公開情報」、「事実」／「推測」に分類しているか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（情報の共有体制と提供方法）</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情報を共有すべき者の範囲を定めたか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情報を提供していく方法を定めたか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（県民への情報提供の検討）</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現時点で、保護者や地域住民への情報提供を行うべきか否かについて検討を行ったか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マスコミへの情報提供について検討を行ったか、教育委員会へ相談したか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（関係者への連絡）</w:t>
      </w:r>
    </w:p>
    <w:p w:rsidR="00A919D7" w:rsidRPr="00A919D7" w:rsidRDefault="00A919D7" w:rsidP="00A919D7">
      <w:pPr>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　　</w:t>
      </w:r>
      <w:r w:rsidRPr="00A919D7">
        <w:rPr>
          <w:rFonts w:ascii="Century" w:eastAsia="ＭＳ 明朝" w:hAnsi="Century" w:cs="Times New Roman" w:hint="eastAsia"/>
          <w:szCs w:val="20"/>
        </w:rPr>
        <w:t>□　警察・消防等関係機関への連絡は行ったか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教育委員会への連絡は行ったか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保護者への連絡は行ったか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近隣の学校・園への連絡は行ったか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関係団体への連絡は行ったか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（自治会等）</w:t>
      </w:r>
    </w:p>
    <w:p w:rsidR="00A919D7" w:rsidRPr="00A919D7" w:rsidRDefault="00A919D7" w:rsidP="00A919D7">
      <w:pPr>
        <w:ind w:leftChars="200" w:left="420"/>
        <w:rPr>
          <w:rFonts w:ascii="ＭＳ ゴシック" w:eastAsia="ＭＳ ゴシック" w:hAnsi="ＭＳ ゴシック" w:cs="Times New Roman"/>
          <w:szCs w:val="20"/>
        </w:rPr>
      </w:pPr>
      <w:r w:rsidRPr="00A919D7">
        <w:rPr>
          <w:rFonts w:ascii="Century" w:eastAsia="ＭＳ 明朝" w:hAnsi="Century" w:cs="Times New Roman" w:hint="eastAsia"/>
          <w:szCs w:val="20"/>
        </w:rPr>
        <w:t>□　その他の関係者への連絡を行ったか</w:t>
      </w:r>
      <w:r w:rsidRPr="00A919D7">
        <w:rPr>
          <w:rFonts w:ascii="ＭＳ 明朝" w:eastAsia="ＭＳ 明朝" w:hAnsi="ＭＳ 明朝" w:cs="Times New Roman" w:hint="eastAsia"/>
          <w:szCs w:val="21"/>
        </w:rPr>
        <w:t>。</w:t>
      </w:r>
      <w:r w:rsidRPr="00A919D7">
        <w:rPr>
          <w:rFonts w:ascii="Century" w:eastAsia="ＭＳ 明朝" w:hAnsi="Century" w:cs="Times New Roman"/>
          <w:szCs w:val="20"/>
        </w:rPr>
        <w:br w:type="page"/>
      </w:r>
      <w:r w:rsidRPr="00A919D7">
        <w:rPr>
          <w:rFonts w:ascii="ＭＳ ゴシック" w:eastAsia="ＭＳ ゴシック" w:hAnsi="ＭＳ ゴシック" w:cs="Times New Roman" w:hint="eastAsia"/>
          <w:szCs w:val="20"/>
        </w:rPr>
        <w:t>■応急対策の検討・決定</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（危機対策本部の設置）</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危機対策本部の設置は必要か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構成メンバー（本部員）を定めたか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危機対策本部の設置場所を定めたか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メンバーの招集を行ったか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必要な班（広報班、情報収集班、対策検討実施班、総括班、その他）を設置したか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必要な装備・備品等を確保したか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予算の調整を行う担当者を定めたか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（現地対策本部）</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現地対策本部の設置は必要か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本部長の指名を行ったか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本部員の指名を行ったか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（検討・決定）</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検討事項の整理を行ったか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今後の対応方針を決めたか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（役割分担の確認）</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対策を実施する各班の役割、責任者、構成員を定めたか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（教職員の動員計画）</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人員配置計画に基づく人員の確保を行ったか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配備する教職員の指名を行ったか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■応急対策の実施</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（被害者への対応）</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二次災害が発生することがないよう安全性の確認を行ったか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被害者の救出・救助活動を行っているか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負傷者に対し必要な応急手当を行っているか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被害者の状況の把握を行っているか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（避難誘導）</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避難場所・避難ルートの安全性の確認を行ったか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避難誘導を迅速・円滑に行っているか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（二次被害の防止）</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発生箇所の安全性の点検を行っているか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立ち入り禁止区域の設定を行うなど必要な応急措置を施しているか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監視体制をしいているか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（連携すべき関係機関への応援要請）</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関係機関（消防署、警察署等）へ応援要請する必要があるか</w:t>
      </w:r>
      <w:r w:rsidRPr="00A919D7">
        <w:rPr>
          <w:rFonts w:ascii="ＭＳ 明朝" w:eastAsia="ＭＳ 明朝" w:hAnsi="ＭＳ 明朝" w:cs="Times New Roman" w:hint="eastAsia"/>
          <w:szCs w:val="21"/>
        </w:rPr>
        <w:t>。</w:t>
      </w:r>
    </w:p>
    <w:p w:rsidR="004B3804" w:rsidRDefault="004B3804" w:rsidP="00A919D7">
      <w:pPr>
        <w:rPr>
          <w:rFonts w:ascii="ＭＳ ゴシック" w:eastAsia="ＭＳ ゴシック" w:hAnsi="ＭＳ ゴシック" w:cs="Times New Roman"/>
          <w:szCs w:val="20"/>
        </w:rPr>
      </w:pPr>
    </w:p>
    <w:p w:rsidR="004B3804" w:rsidRDefault="004B3804" w:rsidP="00A919D7">
      <w:pPr>
        <w:rPr>
          <w:rFonts w:ascii="ＭＳ ゴシック" w:eastAsia="ＭＳ ゴシック" w:hAnsi="ＭＳ ゴシック" w:cs="Times New Roman"/>
          <w:szCs w:val="20"/>
        </w:rPr>
      </w:pPr>
    </w:p>
    <w:p w:rsidR="004B3804" w:rsidRDefault="004B3804" w:rsidP="00A919D7">
      <w:pPr>
        <w:rPr>
          <w:rFonts w:ascii="ＭＳ ゴシック" w:eastAsia="ＭＳ ゴシック" w:hAnsi="ＭＳ ゴシック" w:cs="Times New Roman"/>
          <w:szCs w:val="20"/>
        </w:rPr>
      </w:pP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（連携する関係機関との確認事項）</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連携して対応すべき事項について確認を行ったか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連携が必要な事項</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共有すべき情報とその管理</w:t>
      </w:r>
    </w:p>
    <w:p w:rsidR="00A919D7" w:rsidRPr="00A919D7" w:rsidRDefault="00A919D7" w:rsidP="00A919D7">
      <w:pPr>
        <w:ind w:leftChars="203" w:left="567" w:hangingChars="67" w:hanging="141"/>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（児童生徒・保護者等への情報提供）</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危機発生の混乱を防止し、安全・安心を確保するために必要な情報の提供を行っているか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危機の発生状況</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二次災害の危険性</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や保護者、住民がとるべき適切な対応</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応急対策の実施状況及び実施窓口</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被害者等への支援の呼びかけ</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生活関連情報</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最適な手法で情報の提供が行われているか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文書、学校だよりの作成・配布</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保護者説明会の開催</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家庭訪問の実施</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ホームページの活用</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保護者等からの問い合わせや要望等の対応窓口を設置したか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（マスコミ対応）</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教育委員会と緊密な連携を取り合っているか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記者会見の必要性を検討したか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提供する情報内容の整理を行っているか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想定問答集を準備したか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記者会見の場所の選定を行ったか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会見に出席する者の選定を行ったか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発表時期及び方法を定めたか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（被害者等へのフォロー）</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被害を受けた児童生徒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やその保護者の救済にあたっているか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心のケアや健康相談を実施しているか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相談窓口を設置しているか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その他の相談窓口を設置する必要はないか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（教育再開に向けた対応）</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教育再開に向けた検討を行い、実施したか</w:t>
      </w:r>
      <w:r w:rsidRPr="00A919D7">
        <w:rPr>
          <w:rFonts w:ascii="ＭＳ 明朝" w:eastAsia="ＭＳ 明朝" w:hAnsi="ＭＳ 明朝" w:cs="Times New Roman" w:hint="eastAsia"/>
          <w:szCs w:val="21"/>
        </w:rPr>
        <w:t>。</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校内の体制の見直し</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専門家、教育委員会等による支援の必要性</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実施すべき取組（心のケア、児童生徒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及び保護者への説明　等）</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教育再開の時期の決定</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備品の充足や施設の修繕</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その他</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sectPr w:rsidR="00A919D7" w:rsidRPr="00A919D7" w:rsidSect="00650EF2">
          <w:headerReference w:type="default" r:id="rId22"/>
          <w:footerReference w:type="default" r:id="rId23"/>
          <w:headerReference w:type="first" r:id="rId24"/>
          <w:footerReference w:type="first" r:id="rId25"/>
          <w:pgSz w:w="11906" w:h="16838" w:code="9"/>
          <w:pgMar w:top="1247" w:right="1077" w:bottom="851" w:left="1077" w:header="851" w:footer="567" w:gutter="0"/>
          <w:cols w:space="425"/>
          <w:titlePg/>
          <w:docGrid w:type="lines" w:linePitch="360"/>
        </w:sectPr>
      </w:pPr>
    </w:p>
    <w:p w:rsidR="00A919D7" w:rsidRPr="00A919D7" w:rsidRDefault="00A919D7" w:rsidP="00A919D7">
      <w:pPr>
        <w:rPr>
          <w:rFonts w:ascii="Century" w:eastAsia="ＭＳ 明朝" w:hAnsi="Century" w:cs="Times New Roman"/>
          <w:szCs w:val="20"/>
        </w:rPr>
      </w:pPr>
    </w:p>
    <w:p w:rsidR="00A919D7" w:rsidRPr="00A919D7" w:rsidRDefault="00A919D7" w:rsidP="009121C0">
      <w:pPr>
        <w:ind w:left="420" w:hangingChars="200" w:hanging="420"/>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41344" behindDoc="0" locked="0" layoutInCell="1" allowOverlap="1" wp14:anchorId="2E5BDBDA" wp14:editId="150E15E9">
                <wp:simplePos x="0" y="0"/>
                <wp:positionH relativeFrom="column">
                  <wp:posOffset>5005070</wp:posOffset>
                </wp:positionH>
                <wp:positionV relativeFrom="paragraph">
                  <wp:posOffset>-226695</wp:posOffset>
                </wp:positionV>
                <wp:extent cx="1108075" cy="332740"/>
                <wp:effectExtent l="12065" t="12700" r="13335" b="6985"/>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2740"/>
                        </a:xfrm>
                        <a:prstGeom prst="rect">
                          <a:avLst/>
                        </a:prstGeom>
                        <a:solidFill>
                          <a:srgbClr val="BFBFBF"/>
                        </a:solidFill>
                        <a:ln w="9525">
                          <a:solidFill>
                            <a:srgbClr val="000000"/>
                          </a:solidFill>
                          <a:miter lim="800000"/>
                          <a:headEnd/>
                          <a:tailEnd/>
                        </a:ln>
                      </wps:spPr>
                      <wps:txbx>
                        <w:txbxContent>
                          <w:p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DBDA" id="テキスト ボックス 26" o:spid="_x0000_s1039" type="#_x0000_t202" style="position:absolute;left:0;text-align:left;margin-left:394.1pt;margin-top:-17.85pt;width:87.25pt;height:2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" fillcolor="#bfbfbf">
                <v:textbox inset="5.85pt,.7pt,5.85pt,.7pt">
                  <w:txbxContent>
                    <w:p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v:textbox>
                <w10:wrap type="square"/>
              </v:shape>
            </w:pict>
          </mc:Fallback>
        </mc:AlternateContent>
      </w:r>
    </w:p>
    <w:p w:rsidR="00A919D7" w:rsidRPr="00A919D7" w:rsidRDefault="00A919D7" w:rsidP="009121C0">
      <w:pPr>
        <w:ind w:left="560" w:hangingChars="200" w:hanging="560"/>
        <w:jc w:val="center"/>
        <w:rPr>
          <w:rFonts w:ascii="ＭＳ ゴシック" w:eastAsia="ＭＳ ゴシック" w:hAnsi="ＭＳ ゴシック" w:cs="Times New Roman"/>
          <w:sz w:val="28"/>
          <w:szCs w:val="24"/>
        </w:rPr>
      </w:pPr>
      <w:r w:rsidRPr="00A919D7">
        <w:rPr>
          <w:rFonts w:ascii="ＭＳ ゴシック" w:eastAsia="ＭＳ ゴシック" w:hAnsi="ＭＳ ゴシック" w:cs="Times New Roman" w:hint="eastAsia"/>
          <w:sz w:val="28"/>
          <w:szCs w:val="24"/>
        </w:rPr>
        <w:t>報道発表資料の例</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w:t>
      </w:r>
      <w:r w:rsidR="00812E7D" w:rsidRPr="00962BF2">
        <w:rPr>
          <w:rFonts w:ascii="Century" w:eastAsia="ＭＳ 明朝" w:hAnsi="Century" w:cs="Times New Roman" w:hint="eastAsia"/>
          <w:szCs w:val="24"/>
        </w:rPr>
        <w:t>令和</w:t>
      </w:r>
      <w:r w:rsidRPr="00A919D7">
        <w:rPr>
          <w:rFonts w:ascii="Century" w:eastAsia="ＭＳ 明朝" w:hAnsi="Century" w:cs="Times New Roman" w:hint="eastAsia"/>
          <w:szCs w:val="24"/>
        </w:rPr>
        <w:t>○年○月○○日</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校長　○○　○○</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電話</w:t>
      </w:r>
      <w:r w:rsidRPr="00A919D7">
        <w:rPr>
          <w:rFonts w:ascii="Century" w:eastAsia="ＭＳ 明朝" w:hAnsi="Century" w:cs="Times New Roman" w:hint="eastAsia"/>
          <w:szCs w:val="24"/>
        </w:rPr>
        <w:t xml:space="preserve">  xxx-</w:t>
      </w:r>
      <w:proofErr w:type="spellStart"/>
      <w:r w:rsidRPr="00A919D7">
        <w:rPr>
          <w:rFonts w:ascii="Century" w:eastAsia="ＭＳ 明朝" w:hAnsi="Century" w:cs="Times New Roman" w:hint="eastAsia"/>
          <w:szCs w:val="24"/>
        </w:rPr>
        <w:t>xxxxx</w:t>
      </w:r>
      <w:proofErr w:type="spellEnd"/>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発表事項</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○○学校における個人情報記載文書の盗難について</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発表内容</w:t>
      </w:r>
    </w:p>
    <w:p w:rsidR="00760A4E"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 xml:space="preserve">　○○学校では、○月○○日（○）午前○○時○○分ごろ、本館○階にある○○室のロッカーから</w:t>
      </w:r>
    </w:p>
    <w:p w:rsidR="002E177C"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「生徒調査票」が抜き取られていることに気づき、さらに調べたところ、卒業アルバムも盗まれて</w:t>
      </w:r>
    </w:p>
    <w:p w:rsidR="00A919D7" w:rsidRPr="00A919D7" w:rsidRDefault="00A919D7" w:rsidP="009121C0">
      <w:pPr>
        <w:ind w:leftChars="50" w:left="105" w:firstLineChars="100" w:firstLine="210"/>
        <w:rPr>
          <w:rFonts w:ascii="Century" w:eastAsia="ＭＳ 明朝" w:hAnsi="Century" w:cs="Times New Roman"/>
          <w:szCs w:val="24"/>
        </w:rPr>
      </w:pPr>
      <w:r w:rsidRPr="00A919D7">
        <w:rPr>
          <w:rFonts w:ascii="Century" w:eastAsia="ＭＳ 明朝" w:hAnsi="Century" w:cs="Times New Roman" w:hint="eastAsia"/>
          <w:szCs w:val="24"/>
        </w:rPr>
        <w:t>いることが判明し、警察に通報しました。</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被害状況</w:t>
      </w: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(1)被害品</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・生徒調査票○○○名分</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・クラス写真を綴じたアルバム○○冊（平成○年度より平成○年度分）　</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(2)被害品の管理状況</w:t>
      </w:r>
    </w:p>
    <w:p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・○○室及び保管ロッカーは施錠していました。</w:t>
      </w:r>
    </w:p>
    <w:p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・部屋の鍵は、職員室に保管し、ロッカーの鍵は同室内の別の引き出しに保管していました。</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(3)被害品に入っていた主な情報</w:t>
      </w:r>
    </w:p>
    <w:p w:rsidR="00A919D7" w:rsidRPr="00A919D7" w:rsidRDefault="00A919D7" w:rsidP="009121C0">
      <w:pPr>
        <w:ind w:left="2100" w:hangingChars="1000" w:hanging="2100"/>
        <w:rPr>
          <w:rFonts w:ascii="Century" w:eastAsia="ＭＳ 明朝" w:hAnsi="Century" w:cs="Times New Roman"/>
          <w:szCs w:val="24"/>
        </w:rPr>
      </w:pPr>
      <w:r w:rsidRPr="00A919D7">
        <w:rPr>
          <w:rFonts w:ascii="Century" w:eastAsia="ＭＳ 明朝" w:hAnsi="Century" w:cs="Times New Roman" w:hint="eastAsia"/>
          <w:szCs w:val="24"/>
        </w:rPr>
        <w:t xml:space="preserve">　　・生徒調査票　：生徒及び保護者名前、住所、家族状況、個人写真、緊急連絡先　等</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・卒業アルバム：卒業生全員の写真、名前、住所</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対応及び今後の対応</w:t>
      </w:r>
    </w:p>
    <w:p w:rsidR="00760A4E" w:rsidRDefault="00A919D7" w:rsidP="009121C0">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・臨時職員会議を開き、他の個人情報の被害がないか確認しました</w:t>
      </w:r>
      <w:r w:rsidRPr="00A919D7">
        <w:rPr>
          <w:rFonts w:ascii="Century" w:eastAsia="ＭＳ 明朝" w:hAnsi="Century" w:cs="Times New Roman" w:hint="eastAsia"/>
          <w:szCs w:val="21"/>
        </w:rPr>
        <w:t>が、他に被害はありませんでし</w:t>
      </w:r>
    </w:p>
    <w:p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1"/>
        </w:rPr>
        <w:t>た。</w:t>
      </w:r>
    </w:p>
    <w:p w:rsidR="00760A4E"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w:t>
      </w:r>
      <w:r w:rsidRPr="00A919D7">
        <w:rPr>
          <w:rFonts w:ascii="Century" w:eastAsia="ＭＳ 明朝" w:hAnsi="Century" w:cs="Times New Roman" w:hint="eastAsia"/>
          <w:szCs w:val="21"/>
        </w:rPr>
        <w:t>・全校集会を開き、校長から生徒に盗難被害があったこと及び不審電話等の二次被害の防止につい</w:t>
      </w:r>
    </w:p>
    <w:p w:rsidR="00A919D7" w:rsidRPr="00A919D7" w:rsidRDefault="00A919D7" w:rsidP="00760A4E">
      <w:pPr>
        <w:ind w:leftChars="300" w:left="630"/>
        <w:rPr>
          <w:rFonts w:ascii="Century" w:eastAsia="ＭＳ 明朝" w:hAnsi="Century" w:cs="Times New Roman"/>
          <w:szCs w:val="21"/>
        </w:rPr>
      </w:pPr>
      <w:r w:rsidRPr="00A919D7">
        <w:rPr>
          <w:rFonts w:ascii="Century" w:eastAsia="ＭＳ 明朝" w:hAnsi="Century" w:cs="Times New Roman" w:hint="eastAsia"/>
          <w:szCs w:val="21"/>
        </w:rPr>
        <w:t>て説明しました。</w:t>
      </w:r>
    </w:p>
    <w:p w:rsidR="00A919D7" w:rsidRPr="00A919D7"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color w:val="0000FF"/>
          <w:szCs w:val="24"/>
          <w:u w:val="words"/>
        </w:rPr>
        <w:t xml:space="preserve">　　</w:t>
      </w:r>
      <w:r w:rsidRPr="00A919D7">
        <w:rPr>
          <w:rFonts w:ascii="Century" w:eastAsia="ＭＳ 明朝" w:hAnsi="Century" w:cs="Times New Roman" w:hint="eastAsia"/>
          <w:szCs w:val="21"/>
        </w:rPr>
        <w:t>・スクールカウンセラーと連携し、生徒の心のケアに努めます。</w:t>
      </w:r>
    </w:p>
    <w:p w:rsidR="00A919D7" w:rsidRPr="00A919D7"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・ＰＴＡ緊急役員会議を開き、被害状況を説明しました。</w:t>
      </w:r>
    </w:p>
    <w:p w:rsidR="00760A4E"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・全保護者には、本日（○月○○日）、</w:t>
      </w:r>
      <w:r w:rsidRPr="00A919D7">
        <w:rPr>
          <w:rFonts w:ascii="Century" w:eastAsia="ＭＳ 明朝" w:hAnsi="Century" w:cs="Times New Roman" w:hint="eastAsia"/>
          <w:szCs w:val="21"/>
        </w:rPr>
        <w:t>経緯を説明した文書を配布しました。</w:t>
      </w:r>
      <w:r w:rsidRPr="00A919D7">
        <w:rPr>
          <w:rFonts w:ascii="Century" w:eastAsia="ＭＳ 明朝" w:hAnsi="Century" w:cs="Times New Roman" w:hint="eastAsia"/>
          <w:szCs w:val="24"/>
        </w:rPr>
        <w:t>また、○月○○日○○</w:t>
      </w:r>
    </w:p>
    <w:p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4"/>
        </w:rPr>
        <w:t>時から本校体育館で今回の盗難事故についての説明会を開催します。</w:t>
      </w:r>
    </w:p>
    <w:p w:rsidR="00962BF2" w:rsidRDefault="00962BF2"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66944" behindDoc="0" locked="0" layoutInCell="1" allowOverlap="1" wp14:anchorId="586B4BB5" wp14:editId="27444435">
                <wp:simplePos x="0" y="0"/>
                <wp:positionH relativeFrom="column">
                  <wp:posOffset>5393690</wp:posOffset>
                </wp:positionH>
                <wp:positionV relativeFrom="paragraph">
                  <wp:posOffset>-180975</wp:posOffset>
                </wp:positionV>
                <wp:extent cx="1068070" cy="335915"/>
                <wp:effectExtent l="0" t="0" r="0" b="0"/>
                <wp:wrapSquare wrapText="bothSides"/>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35915"/>
                        </a:xfrm>
                        <a:prstGeom prst="rect">
                          <a:avLst/>
                        </a:prstGeom>
                        <a:solidFill>
                          <a:srgbClr val="BFBFBF"/>
                        </a:solidFill>
                        <a:ln w="9525">
                          <a:solidFill>
                            <a:srgbClr val="000000"/>
                          </a:solidFill>
                          <a:miter lim="800000"/>
                          <a:headEnd/>
                          <a:tailEnd/>
                        </a:ln>
                      </wps:spPr>
                      <wps:txbx>
                        <w:txbxContent>
                          <w:p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4BB5" id="テキスト ボックス 49" o:spid="_x0000_s1040" type="#_x0000_t202" style="position:absolute;left:0;text-align:left;margin-left:424.7pt;margin-top:-14.25pt;width:84.1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" fillcolor="#bfbfbf">
                <v:textbox inset="5.85pt,.7pt,5.85pt,.7pt">
                  <w:txbxContent>
                    <w:p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v:textbox>
                <w10:wrap type="square"/>
              </v:shape>
            </w:pict>
          </mc:Fallback>
        </mc:AlternateContent>
      </w:r>
    </w:p>
    <w:p w:rsidR="00A919D7" w:rsidRPr="00A919D7" w:rsidRDefault="00A919D7" w:rsidP="00A919D7">
      <w:pPr>
        <w:jc w:val="center"/>
        <w:rPr>
          <w:rFonts w:ascii="ＭＳ ゴシック" w:eastAsia="ＭＳ ゴシック" w:hAnsi="ＭＳ ゴシック" w:cs="Times New Roman"/>
          <w:b/>
          <w:sz w:val="28"/>
          <w:szCs w:val="28"/>
        </w:rPr>
      </w:pPr>
      <w:r>
        <w:rPr>
          <w:rFonts w:ascii="Century" w:eastAsia="ＭＳ 明朝" w:hAnsi="Century" w:cs="Times New Roman"/>
          <w:noProof/>
          <w:szCs w:val="20"/>
        </w:rPr>
        <mc:AlternateContent>
          <mc:Choice Requires="wps">
            <w:drawing>
              <wp:anchor distT="0" distB="0" distL="114300" distR="114300" simplePos="0" relativeHeight="251651584" behindDoc="0" locked="0" layoutInCell="0" allowOverlap="1" wp14:anchorId="00F97CD9" wp14:editId="7E375144">
                <wp:simplePos x="0" y="0"/>
                <wp:positionH relativeFrom="column">
                  <wp:posOffset>139065</wp:posOffset>
                </wp:positionH>
                <wp:positionV relativeFrom="paragraph">
                  <wp:posOffset>295275</wp:posOffset>
                </wp:positionV>
                <wp:extent cx="1584960" cy="485775"/>
                <wp:effectExtent l="0" t="0" r="0" b="0"/>
                <wp:wrapNone/>
                <wp:docPr id="48" name="円/楕円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857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 xml:space="preserve">　危機事例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F97CD9" id="円/楕円 48" o:spid="_x0000_s1041" style="position:absolute;left:0;text-align:left;margin-left:10.95pt;margin-top:23.25pt;width:124.8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" o:allowincell="f">
                <v:shadow on="t" offset="6pt,6pt"/>
                <v:textbox>
                  <w:txbxContent>
                    <w:p w:rsidR="00057983" w:rsidRDefault="00057983" w:rsidP="00A919D7">
                      <w:pPr>
                        <w:rPr>
                          <w:b/>
                          <w:sz w:val="24"/>
                        </w:rPr>
                      </w:pPr>
                      <w:r>
                        <w:rPr>
                          <w:rFonts w:hint="eastAsia"/>
                          <w:b/>
                          <w:sz w:val="24"/>
                        </w:rPr>
                        <w:t xml:space="preserve">　</w:t>
                      </w:r>
                      <w:r>
                        <w:rPr>
                          <w:rFonts w:hint="eastAsia"/>
                          <w:b/>
                          <w:sz w:val="24"/>
                        </w:rPr>
                        <w:t>危機事例</w:t>
                      </w:r>
                    </w:p>
                  </w:txbxContent>
                </v:textbox>
              </v:oval>
            </w:pict>
          </mc:Fallback>
        </mc:AlternateContent>
      </w:r>
      <w:r w:rsidRPr="00A919D7">
        <w:rPr>
          <w:rFonts w:ascii="ＭＳ ゴシック" w:eastAsia="ＭＳ ゴシック" w:hAnsi="ＭＳ ゴシック" w:cs="Times New Roman" w:hint="eastAsia"/>
          <w:b/>
          <w:sz w:val="28"/>
          <w:szCs w:val="28"/>
        </w:rPr>
        <w:t>原　因　分　析　シ　ー　ト</w: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2368" behindDoc="0" locked="0" layoutInCell="0" allowOverlap="1" wp14:anchorId="2B35A600" wp14:editId="442E1C73">
                <wp:simplePos x="0" y="0"/>
                <wp:positionH relativeFrom="column">
                  <wp:posOffset>371475</wp:posOffset>
                </wp:positionH>
                <wp:positionV relativeFrom="paragraph">
                  <wp:posOffset>219075</wp:posOffset>
                </wp:positionV>
                <wp:extent cx="5974080" cy="108585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08585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A600" id="テキスト ボックス 47" o:spid="_x0000_s1042" type="#_x0000_t202" style="position:absolute;left:0;text-align:left;margin-left:29.25pt;margin-top:17.25pt;width:470.4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7488" behindDoc="0" locked="0" layoutInCell="0" allowOverlap="1" wp14:anchorId="38064870" wp14:editId="6415B04D">
                <wp:simplePos x="0" y="0"/>
                <wp:positionH relativeFrom="column">
                  <wp:posOffset>236220</wp:posOffset>
                </wp:positionH>
                <wp:positionV relativeFrom="paragraph">
                  <wp:posOffset>93980</wp:posOffset>
                </wp:positionV>
                <wp:extent cx="2758440" cy="542925"/>
                <wp:effectExtent l="0" t="0" r="0" b="0"/>
                <wp:wrapNone/>
                <wp:docPr id="46" name="円/楕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E94E48" w:rsidRDefault="00057983" w:rsidP="00A919D7">
                            <w:pPr>
                              <w:rPr>
                                <w:rFonts w:ascii="ＭＳ 明朝" w:hAnsi="ＭＳ 明朝"/>
                                <w:b/>
                                <w:sz w:val="22"/>
                              </w:rPr>
                            </w:pPr>
                            <w:r>
                              <w:rPr>
                                <w:rFonts w:ascii="ＭＳ 明朝" w:hAnsi="ＭＳ 明朝" w:hint="eastAsia"/>
                                <w:b/>
                                <w:sz w:val="22"/>
                              </w:rPr>
                              <w:t>①　直接の原因の分析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64870" id="円/楕円 46" o:spid="_x0000_s1043" style="position:absolute;left:0;text-align:left;margin-left:18.6pt;margin-top:7.4pt;width:217.2pt;height:4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" o:allowincell="f">
                <v:shadow on="t" offset="6pt,6pt"/>
                <v:textbox>
                  <w:txbxContent>
                    <w:p w:rsidR="00057983" w:rsidRPr="00E94E48" w:rsidRDefault="00057983" w:rsidP="00A919D7">
                      <w:pPr>
                        <w:rPr>
                          <w:rFonts w:ascii="ＭＳ 明朝" w:hAnsi="ＭＳ 明朝"/>
                          <w:b/>
                          <w:sz w:val="22"/>
                        </w:rPr>
                      </w:pPr>
                      <w:r>
                        <w:rPr>
                          <w:rFonts w:ascii="ＭＳ 明朝" w:hAnsi="ＭＳ 明朝" w:hint="eastAsia"/>
                          <w:b/>
                          <w:sz w:val="22"/>
                        </w:rPr>
                        <w:t xml:space="preserve">①　</w:t>
                      </w:r>
                      <w:r>
                        <w:rPr>
                          <w:rFonts w:ascii="ＭＳ 明朝" w:hAnsi="ＭＳ 明朝" w:hint="eastAsia"/>
                          <w:b/>
                          <w:sz w:val="22"/>
                        </w:rPr>
                        <w:t>直接の原因の分析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3392" behindDoc="0" locked="0" layoutInCell="0" allowOverlap="1" wp14:anchorId="2F195BFB" wp14:editId="7AEA7622">
                <wp:simplePos x="0" y="0"/>
                <wp:positionH relativeFrom="column">
                  <wp:posOffset>434340</wp:posOffset>
                </wp:positionH>
                <wp:positionV relativeFrom="paragraph">
                  <wp:posOffset>494030</wp:posOffset>
                </wp:positionV>
                <wp:extent cx="5974080" cy="181927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81927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5BFB" id="テキスト ボックス 45" o:spid="_x0000_s1044" type="#_x0000_t202" style="position:absolute;left:0;text-align:left;margin-left:34.2pt;margin-top:38.9pt;width:470.4pt;height:14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" o:allowincell="f">
                <v:textbox>
                  <w:txbxContent>
                    <w:p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3632" behindDoc="0" locked="0" layoutInCell="0" allowOverlap="1" wp14:anchorId="0FC30146" wp14:editId="471484C4">
                <wp:simplePos x="0" y="0"/>
                <wp:positionH relativeFrom="column">
                  <wp:posOffset>3049905</wp:posOffset>
                </wp:positionH>
                <wp:positionV relativeFrom="paragraph">
                  <wp:posOffset>19050</wp:posOffset>
                </wp:positionV>
                <wp:extent cx="485775" cy="314325"/>
                <wp:effectExtent l="0" t="0" r="0" b="0"/>
                <wp:wrapNone/>
                <wp:docPr id="44" name="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downArrow">
                          <a:avLst>
                            <a:gd name="adj1" fmla="val 50000"/>
                            <a:gd name="adj2" fmla="val 25000"/>
                          </a:avLst>
                        </a:prstGeom>
                        <a:solidFill>
                          <a:srgbClr val="C4BC9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CBE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style="position:absolute;left:0;text-align:left;margin-left:240.15pt;margin-top:1.5pt;width:38.2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" o:allowincell="f" fillcolor="#c4bc96">
                <v:textbox style="layout-flow:vertical-ideographic"/>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59776" behindDoc="0" locked="0" layoutInCell="0" allowOverlap="1" wp14:anchorId="79361EBA" wp14:editId="2C45C95F">
                <wp:simplePos x="0" y="0"/>
                <wp:positionH relativeFrom="column">
                  <wp:posOffset>4511040</wp:posOffset>
                </wp:positionH>
                <wp:positionV relativeFrom="paragraph">
                  <wp:posOffset>208280</wp:posOffset>
                </wp:positionV>
                <wp:extent cx="0" cy="180975"/>
                <wp:effectExtent l="0" t="0" r="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F02B7" id="直線コネクタ 4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16.4pt" to="355.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7728" behindDoc="0" locked="0" layoutInCell="0" allowOverlap="1" wp14:anchorId="0C4B0879" wp14:editId="3590BDF5">
                <wp:simplePos x="0" y="0"/>
                <wp:positionH relativeFrom="column">
                  <wp:posOffset>2194560</wp:posOffset>
                </wp:positionH>
                <wp:positionV relativeFrom="paragraph">
                  <wp:posOffset>208280</wp:posOffset>
                </wp:positionV>
                <wp:extent cx="0" cy="180975"/>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3B14C" id="直線コネクタ 4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172.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5680" behindDoc="0" locked="0" layoutInCell="0" allowOverlap="1" wp14:anchorId="0CD43C18" wp14:editId="45122143">
                <wp:simplePos x="0" y="0"/>
                <wp:positionH relativeFrom="column">
                  <wp:posOffset>3352800</wp:posOffset>
                </wp:positionH>
                <wp:positionV relativeFrom="paragraph">
                  <wp:posOffset>27305</wp:posOffset>
                </wp:positionV>
                <wp:extent cx="0" cy="180975"/>
                <wp:effectExtent l="0" t="0" r="0" b="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CE93" id="直線コネクタ 41"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15pt" to="26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56704" behindDoc="0" locked="0" layoutInCell="0" allowOverlap="1" wp14:anchorId="6392D830" wp14:editId="137C82E8">
                <wp:simplePos x="0" y="0"/>
                <wp:positionH relativeFrom="column">
                  <wp:posOffset>2194560</wp:posOffset>
                </wp:positionH>
                <wp:positionV relativeFrom="paragraph">
                  <wp:posOffset>208280</wp:posOffset>
                </wp:positionV>
                <wp:extent cx="2316480" cy="0"/>
                <wp:effectExtent l="0" t="0" r="0" b="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6AC6" id="直線コネクタ 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355.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" o:allowincell="f" strokeweight="2.25pt"/>
            </w:pict>
          </mc:Fallback>
        </mc:AlternateContent>
      </w:r>
    </w:p>
    <w:p w:rsidR="00A919D7" w:rsidRPr="00A919D7" w:rsidRDefault="00760A4E"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9536" behindDoc="0" locked="0" layoutInCell="0" allowOverlap="1" wp14:anchorId="2AB6AD1D" wp14:editId="3D1BF92B">
                <wp:simplePos x="0" y="0"/>
                <wp:positionH relativeFrom="column">
                  <wp:posOffset>4585336</wp:posOffset>
                </wp:positionH>
                <wp:positionV relativeFrom="paragraph">
                  <wp:posOffset>93980</wp:posOffset>
                </wp:positionV>
                <wp:extent cx="1875790" cy="542925"/>
                <wp:effectExtent l="0" t="0" r="86360" b="104775"/>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2"/>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6AD1D" id="円/楕円 38" o:spid="_x0000_s1045" style="position:absolute;left:0;text-align:left;margin-left:361.05pt;margin-top:7.4pt;width:147.7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" o:allowincell="f">
                <v:shadow on="t" offset="6pt,6pt"/>
                <v:textbox>
                  <w:txbxContent>
                    <w:p w:rsidR="00057983" w:rsidRDefault="00057983" w:rsidP="00A919D7">
                      <w:pPr>
                        <w:rPr>
                          <w:b/>
                          <w:sz w:val="24"/>
                        </w:rPr>
                      </w:pPr>
                      <w:r>
                        <w:rPr>
                          <w:rFonts w:hint="eastAsia"/>
                          <w:b/>
                          <w:sz w:val="22"/>
                        </w:rPr>
                        <w:t>システム的な要因</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65920" behindDoc="0" locked="0" layoutInCell="0" allowOverlap="1" wp14:anchorId="7532B2F8" wp14:editId="3508D7D2">
                <wp:simplePos x="0" y="0"/>
                <wp:positionH relativeFrom="column">
                  <wp:posOffset>1221105</wp:posOffset>
                </wp:positionH>
                <wp:positionV relativeFrom="paragraph">
                  <wp:posOffset>160655</wp:posOffset>
                </wp:positionV>
                <wp:extent cx="3288030" cy="476250"/>
                <wp:effectExtent l="0" t="0" r="102870" b="95250"/>
                <wp:wrapNone/>
                <wp:docPr id="37" name="円/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47625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2B2F8" id="円/楕円 37" o:spid="_x0000_s1046" style="position:absolute;left:0;text-align:left;margin-left:96.15pt;margin-top:12.65pt;width:258.9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" o:allowincell="f">
                <v:shadow on="t" offset="6pt,6pt"/>
                <v:textbox>
                  <w:txbxContent>
                    <w:p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8512" behindDoc="0" locked="0" layoutInCell="0" allowOverlap="1" wp14:anchorId="2F4C5334" wp14:editId="1E20C969">
                <wp:simplePos x="0" y="0"/>
                <wp:positionH relativeFrom="column">
                  <wp:posOffset>-45720</wp:posOffset>
                </wp:positionH>
                <wp:positionV relativeFrom="paragraph">
                  <wp:posOffset>93980</wp:posOffset>
                </wp:positionV>
                <wp:extent cx="1101090" cy="542925"/>
                <wp:effectExtent l="0" t="0" r="99060" b="104775"/>
                <wp:wrapNone/>
                <wp:docPr id="39"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2"/>
                              </w:rPr>
                            </w:pPr>
                            <w:r>
                              <w:rPr>
                                <w:rFonts w:hint="eastAsia"/>
                                <w:b/>
                                <w:sz w:val="22"/>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C5334" id="円/楕円 39" o:spid="_x0000_s1047" style="position:absolute;left:0;text-align:left;margin-left:-3.6pt;margin-top:7.4pt;width:86.7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" o:allowincell="f">
                <v:shadow on="t" offset="6pt,6pt"/>
                <v:textbox>
                  <w:txbxContent>
                    <w:p w:rsidR="00057983" w:rsidRDefault="00057983" w:rsidP="00A919D7">
                      <w:pPr>
                        <w:rPr>
                          <w:b/>
                          <w:sz w:val="22"/>
                        </w:rPr>
                      </w:pPr>
                      <w:r>
                        <w:rPr>
                          <w:rFonts w:hint="eastAsia"/>
                          <w:b/>
                          <w:sz w:val="22"/>
                        </w:rPr>
                        <w:t>人的要因</w:t>
                      </w:r>
                    </w:p>
                  </w:txbxContent>
                </v:textbox>
              </v:oval>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4416" behindDoc="0" locked="0" layoutInCell="0" allowOverlap="1" wp14:anchorId="6ADB7A9D" wp14:editId="00FBBF17">
                <wp:simplePos x="0" y="0"/>
                <wp:positionH relativeFrom="column">
                  <wp:posOffset>318135</wp:posOffset>
                </wp:positionH>
                <wp:positionV relativeFrom="paragraph">
                  <wp:posOffset>179705</wp:posOffset>
                </wp:positionV>
                <wp:extent cx="2987040" cy="186563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86563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7A9D" id="テキスト ボックス 36" o:spid="_x0000_s1048" type="#_x0000_t202" style="position:absolute;left:0;text-align:left;margin-left:25.05pt;margin-top:14.15pt;width:235.2pt;height:14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" o:allowincell="f">
                <v:textbox>
                  <w:txbxContent>
                    <w:p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45440" behindDoc="0" locked="0" layoutInCell="0" allowOverlap="1" wp14:anchorId="54DE97F7" wp14:editId="7A78CAED">
                <wp:simplePos x="0" y="0"/>
                <wp:positionH relativeFrom="column">
                  <wp:posOffset>3488055</wp:posOffset>
                </wp:positionH>
                <wp:positionV relativeFrom="paragraph">
                  <wp:posOffset>179705</wp:posOffset>
                </wp:positionV>
                <wp:extent cx="2804160" cy="186563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6563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97F7" id="テキスト ボックス 35" o:spid="_x0000_s1049" type="#_x0000_t202" style="position:absolute;left:0;text-align:left;margin-left:274.65pt;margin-top:14.15pt;width:220.8pt;height:14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63872" behindDoc="0" locked="0" layoutInCell="0" allowOverlap="1" wp14:anchorId="070DD67E" wp14:editId="38EA64EF">
                <wp:simplePos x="0" y="0"/>
                <wp:positionH relativeFrom="column">
                  <wp:posOffset>2268855</wp:posOffset>
                </wp:positionH>
                <wp:positionV relativeFrom="paragraph">
                  <wp:posOffset>198755</wp:posOffset>
                </wp:positionV>
                <wp:extent cx="2316480" cy="0"/>
                <wp:effectExtent l="0" t="0" r="0" b="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70C0" id="直線コネクタ 34"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5.65pt" to="36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4896" behindDoc="0" locked="0" layoutInCell="0" allowOverlap="1" wp14:anchorId="132EF167" wp14:editId="0AEFC853">
                <wp:simplePos x="0" y="0"/>
                <wp:positionH relativeFrom="column">
                  <wp:posOffset>3535680</wp:posOffset>
                </wp:positionH>
                <wp:positionV relativeFrom="paragraph">
                  <wp:posOffset>198755</wp:posOffset>
                </wp:positionV>
                <wp:extent cx="0" cy="180975"/>
                <wp:effectExtent l="0" t="0" r="0" b="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A95F0" id="直線コネクタ 3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pt,15.65pt" to="27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62848" behindDoc="0" locked="0" layoutInCell="0" allowOverlap="1" wp14:anchorId="2BE4CBB4" wp14:editId="03679109">
                <wp:simplePos x="0" y="0"/>
                <wp:positionH relativeFrom="column">
                  <wp:posOffset>4587240</wp:posOffset>
                </wp:positionH>
                <wp:positionV relativeFrom="paragraph">
                  <wp:posOffset>17780</wp:posOffset>
                </wp:positionV>
                <wp:extent cx="0" cy="180975"/>
                <wp:effectExtent l="0" t="0" r="0" b="0"/>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A005C" id="直線コネクタ 3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1.4pt" to="36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1824" behindDoc="0" locked="0" layoutInCell="0" allowOverlap="1" wp14:anchorId="3733B52D" wp14:editId="55BA4DF2">
                <wp:simplePos x="0" y="0"/>
                <wp:positionH relativeFrom="column">
                  <wp:posOffset>2270760</wp:posOffset>
                </wp:positionH>
                <wp:positionV relativeFrom="paragraph">
                  <wp:posOffset>17780</wp:posOffset>
                </wp:positionV>
                <wp:extent cx="0" cy="180975"/>
                <wp:effectExtent l="0" t="0" r="0" b="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892B" id="直線コネクタ 3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4pt" to="178.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" o:allowincell="f" strokeweight="2.25pt"/>
            </w:pict>
          </mc:Fallback>
        </mc:AlternateContent>
      </w: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50560" behindDoc="0" locked="0" layoutInCell="0" allowOverlap="1" wp14:anchorId="674D2B82" wp14:editId="168AF7F7">
                <wp:simplePos x="0" y="0"/>
                <wp:positionH relativeFrom="column">
                  <wp:posOffset>255270</wp:posOffset>
                </wp:positionH>
                <wp:positionV relativeFrom="paragraph">
                  <wp:posOffset>103505</wp:posOffset>
                </wp:positionV>
                <wp:extent cx="4735830" cy="466725"/>
                <wp:effectExtent l="0" t="0" r="0" b="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5830" cy="4667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rsidR="00057983" w:rsidRDefault="00057983" w:rsidP="00A919D7">
                            <w:pPr>
                              <w:rPr>
                                <w:b/>
                                <w:sz w:val="24"/>
                              </w:rPr>
                            </w:pPr>
                            <w:r>
                              <w:rPr>
                                <w:rFonts w:hint="eastAsia"/>
                                <w:b/>
                                <w:sz w:val="24"/>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D2B82" id="円/楕円 30" o:spid="_x0000_s1050" style="position:absolute;left:0;text-align:left;margin-left:20.1pt;margin-top:8.15pt;width:372.9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" o:allowincell="f">
                <v:shadow on="t" offset="6pt,6pt"/>
                <v:textbox>
                  <w:txbxContent>
                    <w:p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rsidR="00057983" w:rsidRDefault="00057983" w:rsidP="00A919D7">
                      <w:pPr>
                        <w:rPr>
                          <w:b/>
                          <w:sz w:val="24"/>
                        </w:rPr>
                      </w:pPr>
                      <w:r>
                        <w:rPr>
                          <w:rFonts w:hint="eastAsia"/>
                          <w:b/>
                          <w:sz w:val="24"/>
                        </w:rPr>
                        <w:t>背景要因</w:t>
                      </w:r>
                    </w:p>
                  </w:txbxContent>
                </v:textbox>
              </v:oval>
            </w:pict>
          </mc:Fallback>
        </mc:AlternateContent>
      </w: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46464" behindDoc="0" locked="0" layoutInCell="0" allowOverlap="1" wp14:anchorId="6C577B1F" wp14:editId="731B3D88">
                <wp:simplePos x="0" y="0"/>
                <wp:positionH relativeFrom="column">
                  <wp:posOffset>308610</wp:posOffset>
                </wp:positionH>
                <wp:positionV relativeFrom="paragraph">
                  <wp:posOffset>122555</wp:posOffset>
                </wp:positionV>
                <wp:extent cx="5913120" cy="128460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28460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7B1F" id="テキスト ボックス 29" o:spid="_x0000_s1051" type="#_x0000_t202" style="position:absolute;left:0;text-align:left;margin-left:24.3pt;margin-top:9.65pt;width:465.6pt;height:10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Default="00A919D7" w:rsidP="00A919D7">
      <w:pPr>
        <w:rPr>
          <w:rFonts w:ascii="Century" w:eastAsia="ＭＳ 明朝" w:hAnsi="Century" w:cs="Times New Roman"/>
          <w:szCs w:val="24"/>
        </w:rPr>
      </w:pPr>
    </w:p>
    <w:p w:rsidR="00A919D7" w:rsidRPr="00A919D7" w:rsidRDefault="00962BF2" w:rsidP="002E2F76">
      <w:pPr>
        <w:jc w:val="center"/>
        <w:rPr>
          <w:rFonts w:ascii="ＭＳ ゴシック" w:eastAsia="ＭＳ ゴシック" w:hAnsi="ＭＳ ゴシック" w:cs="Times New Roman"/>
          <w:b/>
          <w:sz w:val="28"/>
          <w:szCs w:val="28"/>
        </w:rPr>
      </w:pPr>
      <w:r>
        <w:rPr>
          <w:rFonts w:ascii="Century" w:eastAsia="ＭＳ 明朝" w:hAnsi="Century" w:cs="Times New Roman"/>
          <w:noProof/>
          <w:sz w:val="24"/>
          <w:szCs w:val="20"/>
        </w:rPr>
        <mc:AlternateContent>
          <mc:Choice Requires="wps">
            <w:drawing>
              <wp:anchor distT="0" distB="0" distL="114300" distR="114300" simplePos="0" relativeHeight="251658752" behindDoc="0" locked="0" layoutInCell="1" allowOverlap="1" wp14:anchorId="7714928C" wp14:editId="6B4706B5">
                <wp:simplePos x="0" y="0"/>
                <wp:positionH relativeFrom="column">
                  <wp:posOffset>5450205</wp:posOffset>
                </wp:positionH>
                <wp:positionV relativeFrom="paragraph">
                  <wp:posOffset>8255</wp:posOffset>
                </wp:positionV>
                <wp:extent cx="885825" cy="257175"/>
                <wp:effectExtent l="0" t="0" r="28575" b="28575"/>
                <wp:wrapSquare wrapText="bothSides"/>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4928C" id="テキスト ボックス 80" o:spid="_x0000_s1052" type="#_x0000_t202" style="position:absolute;left:0;text-align:left;margin-left:429.15pt;margin-top:.65pt;width:69.7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" fillcolor="#bfbfbf">
                <v:textbox inset="5.85pt,.7pt,5.85pt,.7pt">
                  <w:txbxContent>
                    <w:p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v:textbox>
                <w10:wrap type="square"/>
              </v:shape>
            </w:pict>
          </mc:Fallback>
        </mc:AlternateContent>
      </w:r>
      <w:r w:rsidR="00A919D7" w:rsidRPr="00A919D7">
        <w:rPr>
          <w:rFonts w:ascii="ＭＳ ゴシック" w:eastAsia="ＭＳ ゴシック" w:hAnsi="ＭＳ ゴシック" w:cs="Times New Roman" w:hint="eastAsia"/>
          <w:b/>
          <w:sz w:val="28"/>
          <w:szCs w:val="28"/>
        </w:rPr>
        <w:t>原　因　分　析　シ　ー　ト　の　記　載　要　領</w:t>
      </w:r>
    </w:p>
    <w:p w:rsidR="002E2F76"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7968" behindDoc="0" locked="0" layoutInCell="0" allowOverlap="1" wp14:anchorId="0C56EFD4" wp14:editId="7E3B3D2D">
                <wp:simplePos x="0" y="0"/>
                <wp:positionH relativeFrom="column">
                  <wp:posOffset>-131444</wp:posOffset>
                </wp:positionH>
                <wp:positionV relativeFrom="paragraph">
                  <wp:posOffset>17780</wp:posOffset>
                </wp:positionV>
                <wp:extent cx="1200150" cy="419100"/>
                <wp:effectExtent l="0" t="0" r="1905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rect">
                          <a:avLst/>
                        </a:prstGeom>
                        <a:solidFill>
                          <a:srgbClr val="FFFFFF"/>
                        </a:solidFill>
                        <a:ln w="9525">
                          <a:solidFill>
                            <a:srgbClr val="000000"/>
                          </a:solidFill>
                          <a:miter lim="800000"/>
                          <a:headEnd/>
                          <a:tailEnd/>
                        </a:ln>
                      </wps:spPr>
                      <wps:txbx>
                        <w:txbxContent>
                          <w:p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6EFD4" id="正方形/長方形 63" o:spid="_x0000_s1053" style="position:absolute;left:0;text-align:left;margin-left:-10.35pt;margin-top:1.4pt;width:94.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" o:allowincell="f">
                <v:textbox>
                  <w:txbxContent>
                    <w:p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v:textbox>
              </v:rect>
            </w:pict>
          </mc:Fallback>
        </mc:AlternateContent>
      </w:r>
      <w:r>
        <w:rPr>
          <w:rFonts w:ascii="Century" w:eastAsia="ＭＳ 明朝" w:hAnsi="Century" w:cs="Times New Roman"/>
          <w:noProof/>
          <w:sz w:val="24"/>
          <w:szCs w:val="20"/>
        </w:rPr>
        <mc:AlternateContent>
          <mc:Choice Requires="wpg">
            <w:drawing>
              <wp:anchor distT="0" distB="0" distL="114300" distR="114300" simplePos="0" relativeHeight="251682304" behindDoc="0" locked="0" layoutInCell="0" allowOverlap="1" wp14:anchorId="7A86E439" wp14:editId="23EE69A0">
                <wp:simplePos x="0" y="0"/>
                <wp:positionH relativeFrom="column">
                  <wp:posOffset>1604568</wp:posOffset>
                </wp:positionH>
                <wp:positionV relativeFrom="paragraph">
                  <wp:posOffset>103505</wp:posOffset>
                </wp:positionV>
                <wp:extent cx="4815917" cy="3343275"/>
                <wp:effectExtent l="0" t="0" r="22860" b="28575"/>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917" cy="3343275"/>
                          <a:chOff x="6036" y="-1564"/>
                          <a:chExt cx="6957" cy="5265"/>
                        </a:xfrm>
                      </wpg:grpSpPr>
                      <wps:wsp>
                        <wps:cNvPr id="67" name="Text Box 62"/>
                        <wps:cNvSpPr txBox="1">
                          <a:spLocks noChangeArrowheads="1"/>
                        </wps:cNvSpPr>
                        <wps:spPr bwMode="auto">
                          <a:xfrm>
                            <a:off x="8162" y="-1564"/>
                            <a:ext cx="4831" cy="526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wps:wsp>
                        <wps:cNvPr id="68" name="Oval 63"/>
                        <wps:cNvSpPr>
                          <a:spLocks noChangeArrowheads="1"/>
                        </wps:cNvSpPr>
                        <wps:spPr bwMode="auto">
                          <a:xfrm>
                            <a:off x="6036" y="479"/>
                            <a:ext cx="2047" cy="837"/>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3D56EC" w:rsidRDefault="00057983" w:rsidP="003D56EC">
                              <w:pPr>
                                <w:jc w:val="left"/>
                                <w:rPr>
                                  <w:b/>
                                  <w:sz w:val="24"/>
                                </w:rPr>
                              </w:pPr>
                              <w:r w:rsidRPr="003D56EC">
                                <w:rPr>
                                  <w:rFonts w:hint="eastAsia"/>
                                  <w:b/>
                                  <w:sz w:val="24"/>
                                </w:rPr>
                                <w:t>キーワード</w:t>
                              </w:r>
                            </w:p>
                          </w:txbxContent>
                        </wps:txbx>
                        <wps:bodyPr rot="0" vert="horz" wrap="square" lIns="91440" tIns="45720" rIns="91440" bIns="45720" anchor="t" anchorCtr="0" upright="1">
                          <a:noAutofit/>
                        </wps:bodyPr>
                      </wps:wsp>
                      <wps:wsp>
                        <wps:cNvPr id="69" name="Text Box 64"/>
                        <wps:cNvSpPr txBox="1">
                          <a:spLocks noChangeArrowheads="1"/>
                        </wps:cNvSpPr>
                        <wps:spPr bwMode="auto">
                          <a:xfrm>
                            <a:off x="8344" y="-1294"/>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するべきことをしなかった</w:t>
                              </w:r>
                            </w:p>
                          </w:txbxContent>
                        </wps:txbx>
                        <wps:bodyPr rot="0" vert="horz" wrap="square" lIns="91440" tIns="45720" rIns="91440" bIns="45720" anchor="t" anchorCtr="0" upright="1">
                          <a:noAutofit/>
                        </wps:bodyPr>
                      </wps:wsp>
                      <wps:wsp>
                        <wps:cNvPr id="70" name="Text Box 65"/>
                        <wps:cNvSpPr txBox="1">
                          <a:spLocks noChangeArrowheads="1"/>
                        </wps:cNvSpPr>
                        <wps:spPr bwMode="auto">
                          <a:xfrm>
                            <a:off x="8344" y="-472"/>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すべきでないことをした</w:t>
                              </w:r>
                            </w:p>
                          </w:txbxContent>
                        </wps:txbx>
                        <wps:bodyPr rot="0" vert="horz" wrap="square" lIns="91440" tIns="45720" rIns="91440" bIns="45720" anchor="t" anchorCtr="0" upright="1">
                          <a:noAutofit/>
                        </wps:bodyPr>
                      </wps:wsp>
                      <wps:wsp>
                        <wps:cNvPr id="71" name="Text Box 66"/>
                        <wps:cNvSpPr txBox="1">
                          <a:spLocks noChangeArrowheads="1"/>
                        </wps:cNvSpPr>
                        <wps:spPr bwMode="auto">
                          <a:xfrm>
                            <a:off x="8344" y="356"/>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実施したタイミングが遅かった</w:t>
                              </w:r>
                            </w:p>
                          </w:txbxContent>
                        </wps:txbx>
                        <wps:bodyPr rot="0" vert="horz" wrap="square" lIns="91440" tIns="45720" rIns="91440" bIns="45720" anchor="t" anchorCtr="0" upright="1">
                          <a:noAutofit/>
                        </wps:bodyPr>
                      </wps:wsp>
                      <wps:wsp>
                        <wps:cNvPr id="72" name="Text Box 67"/>
                        <wps:cNvSpPr txBox="1">
                          <a:spLocks noChangeArrowheads="1"/>
                        </wps:cNvSpPr>
                        <wps:spPr bwMode="auto">
                          <a:xfrm>
                            <a:off x="8344" y="1121"/>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実施したタイミングが早すぎた</w:t>
                              </w:r>
                            </w:p>
                          </w:txbxContent>
                        </wps:txbx>
                        <wps:bodyPr rot="0" vert="horz" wrap="square" lIns="91440" tIns="45720" rIns="91440" bIns="45720" anchor="t" anchorCtr="0" upright="1">
                          <a:noAutofit/>
                        </wps:bodyPr>
                      </wps:wsp>
                      <wps:wsp>
                        <wps:cNvPr id="73" name="Text Box 68"/>
                        <wps:cNvSpPr txBox="1">
                          <a:spLocks noChangeArrowheads="1"/>
                        </wps:cNvSpPr>
                        <wps:spPr bwMode="auto">
                          <a:xfrm>
                            <a:off x="8344" y="1913"/>
                            <a:ext cx="4358" cy="8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実施した内容が十分ではなかった</w:t>
                              </w:r>
                            </w:p>
                            <w:p w:rsidR="00057983" w:rsidRDefault="00057983" w:rsidP="00A919D7">
                              <w:r>
                                <w:rPr>
                                  <w:rFonts w:hint="eastAsia"/>
                                  <w:b/>
                                  <w:sz w:val="24"/>
                                </w:rPr>
                                <w:t xml:space="preserve">　　　　（少なかった）</w:t>
                              </w:r>
                            </w:p>
                          </w:txbxContent>
                        </wps:txbx>
                        <wps:bodyPr rot="0" vert="horz" wrap="square" lIns="91440" tIns="45720" rIns="91440" bIns="45720" anchor="t" anchorCtr="0" upright="1">
                          <a:noAutofit/>
                        </wps:bodyPr>
                      </wps:wsp>
                      <wps:wsp>
                        <wps:cNvPr id="74" name="Text Box 69"/>
                        <wps:cNvSpPr txBox="1">
                          <a:spLocks noChangeArrowheads="1"/>
                        </wps:cNvSpPr>
                        <wps:spPr bwMode="auto">
                          <a:xfrm>
                            <a:off x="8344" y="2939"/>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余分なことまでしてしまった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E439" id="グループ化 66" o:spid="_x0000_s1054" style="position:absolute;left:0;text-align:left;margin-left:126.35pt;margin-top:8.15pt;width:379.2pt;height:263.25pt;z-index:251682304" coordorigin="6036,-1564" coordsize="6957,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" o:allowincell="f">
                <v:shape id="Text Box 62" o:spid="_x0000_s1055" type="#_x0000_t202" style="position:absolute;left:8162;top:-1564;width:4831;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057983" w:rsidRDefault="00057983" w:rsidP="00A919D7"/>
                    </w:txbxContent>
                  </v:textbox>
                </v:shape>
                <v:oval id="Oval 63" o:spid="_x0000_s1056" style="position:absolute;left:6036;top:479;width:2047;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">
                  <v:shadow on="t" offset="6pt,6pt"/>
                  <v:textbox>
                    <w:txbxContent>
                      <w:p w:rsidR="00057983" w:rsidRPr="003D56EC" w:rsidRDefault="00057983" w:rsidP="003D56EC">
                        <w:pPr>
                          <w:jc w:val="left"/>
                          <w:rPr>
                            <w:b/>
                            <w:sz w:val="24"/>
                          </w:rPr>
                        </w:pPr>
                        <w:r w:rsidRPr="003D56EC">
                          <w:rPr>
                            <w:rFonts w:hint="eastAsia"/>
                            <w:b/>
                            <w:sz w:val="24"/>
                          </w:rPr>
                          <w:t>キーワード</w:t>
                        </w:r>
                      </w:p>
                    </w:txbxContent>
                  </v:textbox>
                </v:oval>
                <v:shape id="Text Box 64" o:spid="_x0000_s1057" type="#_x0000_t202" style="position:absolute;left:8344;top:-1294;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">
                  <v:shadow on="t" offset="6pt,6pt"/>
                  <v:textbox>
                    <w:txbxContent>
                      <w:p w:rsidR="00057983" w:rsidRDefault="00057983" w:rsidP="00A919D7">
                        <w:pPr>
                          <w:rPr>
                            <w:b/>
                            <w:sz w:val="24"/>
                          </w:rPr>
                        </w:pPr>
                        <w:r>
                          <w:rPr>
                            <w:rFonts w:hint="eastAsia"/>
                            <w:b/>
                            <w:sz w:val="24"/>
                          </w:rPr>
                          <w:t>するべきことをしなかった</w:t>
                        </w:r>
                      </w:p>
                    </w:txbxContent>
                  </v:textbox>
                </v:shape>
                <v:shape id="Text Box 65" o:spid="_x0000_s1058" type="#_x0000_t202" style="position:absolute;left:8344;top:-472;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">
                  <v:shadow on="t" offset="6pt,6pt"/>
                  <v:textbox>
                    <w:txbxContent>
                      <w:p w:rsidR="00057983" w:rsidRDefault="00057983" w:rsidP="00A919D7">
                        <w:pPr>
                          <w:rPr>
                            <w:b/>
                            <w:sz w:val="24"/>
                          </w:rPr>
                        </w:pPr>
                        <w:r>
                          <w:rPr>
                            <w:rFonts w:hint="eastAsia"/>
                            <w:b/>
                            <w:sz w:val="24"/>
                          </w:rPr>
                          <w:t>すべきでないことをした</w:t>
                        </w:r>
                      </w:p>
                    </w:txbxContent>
                  </v:textbox>
                </v:shape>
                <v:shape id="Text Box 66" o:spid="_x0000_s1059" type="#_x0000_t202" style="position:absolute;left:8344;top:356;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">
                  <v:shadow on="t" offset="6pt,6pt"/>
                  <v:textbox>
                    <w:txbxContent>
                      <w:p w:rsidR="00057983" w:rsidRDefault="00057983" w:rsidP="00A919D7">
                        <w:pPr>
                          <w:rPr>
                            <w:b/>
                            <w:sz w:val="24"/>
                          </w:rPr>
                        </w:pPr>
                        <w:r>
                          <w:rPr>
                            <w:rFonts w:hint="eastAsia"/>
                            <w:b/>
                            <w:sz w:val="24"/>
                          </w:rPr>
                          <w:t>実施したタイミングが遅かった</w:t>
                        </w:r>
                      </w:p>
                    </w:txbxContent>
                  </v:textbox>
                </v:shape>
                <v:shape id="Text Box 67" o:spid="_x0000_s1060" type="#_x0000_t202" style="position:absolute;left:8344;top:1121;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">
                  <v:shadow on="t" offset="6pt,6pt"/>
                  <v:textbox>
                    <w:txbxContent>
                      <w:p w:rsidR="00057983" w:rsidRDefault="00057983" w:rsidP="00A919D7">
                        <w:pPr>
                          <w:rPr>
                            <w:b/>
                            <w:sz w:val="24"/>
                          </w:rPr>
                        </w:pPr>
                        <w:r>
                          <w:rPr>
                            <w:rFonts w:hint="eastAsia"/>
                            <w:b/>
                            <w:sz w:val="24"/>
                          </w:rPr>
                          <w:t>実施したタイミングが早すぎた</w:t>
                        </w:r>
                      </w:p>
                    </w:txbxContent>
                  </v:textbox>
                </v:shape>
                <v:shape id="Text Box 68" o:spid="_x0000_s1061" type="#_x0000_t202" style="position:absolute;left:8344;top:1913;width:435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">
                  <v:shadow on="t" offset="6pt,6pt"/>
                  <v:textbox>
                    <w:txbxContent>
                      <w:p w:rsidR="00057983" w:rsidRDefault="00057983" w:rsidP="00A919D7">
                        <w:pPr>
                          <w:rPr>
                            <w:b/>
                            <w:sz w:val="24"/>
                          </w:rPr>
                        </w:pPr>
                        <w:r>
                          <w:rPr>
                            <w:rFonts w:hint="eastAsia"/>
                            <w:b/>
                            <w:sz w:val="24"/>
                          </w:rPr>
                          <w:t>実施した内容が十分ではなかった</w:t>
                        </w:r>
                      </w:p>
                      <w:p w:rsidR="00057983" w:rsidRDefault="00057983" w:rsidP="00A919D7">
                        <w:r>
                          <w:rPr>
                            <w:rFonts w:hint="eastAsia"/>
                            <w:b/>
                            <w:sz w:val="24"/>
                          </w:rPr>
                          <w:t xml:space="preserve">　　　　（少なかった）</w:t>
                        </w:r>
                      </w:p>
                    </w:txbxContent>
                  </v:textbox>
                </v:shape>
                <v:shape id="Text Box 69" o:spid="_x0000_s1062" type="#_x0000_t202" style="position:absolute;left:8344;top:2939;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">
                  <v:shadow on="t" offset="6pt,6pt"/>
                  <v:textbox>
                    <w:txbxContent>
                      <w:p w:rsidR="00057983" w:rsidRDefault="00057983" w:rsidP="00A919D7">
                        <w:pPr>
                          <w:rPr>
                            <w:b/>
                            <w:sz w:val="24"/>
                          </w:rPr>
                        </w:pPr>
                        <w:r>
                          <w:rPr>
                            <w:rFonts w:hint="eastAsia"/>
                            <w:b/>
                            <w:sz w:val="24"/>
                          </w:rPr>
                          <w:t>余分なことまでしてしまった</w:t>
                        </w:r>
                      </w:p>
                    </w:txbxContent>
                  </v:textbox>
                </v:shape>
              </v:group>
            </w:pict>
          </mc:Fallback>
        </mc:AlternateContent>
      </w:r>
    </w:p>
    <w:p w:rsidR="002E2F76" w:rsidRDefault="002E2F76"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8992" behindDoc="0" locked="0" layoutInCell="0" allowOverlap="1" wp14:anchorId="0DDE9BF7" wp14:editId="30120B3A">
                <wp:simplePos x="0" y="0"/>
                <wp:positionH relativeFrom="column">
                  <wp:posOffset>3202305</wp:posOffset>
                </wp:positionH>
                <wp:positionV relativeFrom="paragraph">
                  <wp:posOffset>217805</wp:posOffset>
                </wp:positionV>
                <wp:extent cx="360045" cy="485775"/>
                <wp:effectExtent l="0" t="0" r="0" b="0"/>
                <wp:wrapNone/>
                <wp:docPr id="56" name="右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85775"/>
                        </a:xfrm>
                        <a:prstGeom prst="rightArrow">
                          <a:avLst>
                            <a:gd name="adj1" fmla="val 50000"/>
                            <a:gd name="adj2" fmla="val 25000"/>
                          </a:avLst>
                        </a:prstGeom>
                        <a:solidFill>
                          <a:srgbClr val="C4BC96"/>
                        </a:solidFill>
                        <a:ln w="9525">
                          <a:solidFill>
                            <a:srgbClr val="000000"/>
                          </a:solidFill>
                          <a:miter lim="800000"/>
                          <a:headEnd/>
                          <a:tailEnd/>
                        </a:ln>
                        <a:scene3d>
                          <a:camera prst="orthographicFront">
                            <a:rot lat="0" lon="5400000" rev="0"/>
                          </a:camera>
                          <a:lightRig rig="threePt" dir="t"/>
                        </a:scene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6C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6" type="#_x0000_t13" style="position:absolute;left:0;text-align:left;margin-left:252.15pt;margin-top:17.15pt;width:28.3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" o:allowincell="f" fillcolor="#c4bc96"/>
            </w:pict>
          </mc:Fallback>
        </mc:AlternateContent>
      </w:r>
    </w:p>
    <w:p w:rsidR="002E2F76" w:rsidRDefault="003D56EC"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5376" behindDoc="0" locked="0" layoutInCell="1" allowOverlap="1" wp14:anchorId="60276716" wp14:editId="62AAA01D">
                <wp:simplePos x="0" y="0"/>
                <wp:positionH relativeFrom="column">
                  <wp:posOffset>220980</wp:posOffset>
                </wp:positionH>
                <wp:positionV relativeFrom="paragraph">
                  <wp:posOffset>93980</wp:posOffset>
                </wp:positionV>
                <wp:extent cx="484505" cy="428625"/>
                <wp:effectExtent l="19050" t="0" r="10795" b="47625"/>
                <wp:wrapNone/>
                <wp:docPr id="81" name="下矢印 81"/>
                <wp:cNvGraphicFramePr/>
                <a:graphic xmlns:a="http://schemas.openxmlformats.org/drawingml/2006/main">
                  <a:graphicData uri="http://schemas.microsoft.com/office/word/2010/wordprocessingShape">
                    <wps:wsp>
                      <wps:cNvSpPr/>
                      <wps:spPr>
                        <a:xfrm>
                          <a:off x="0" y="0"/>
                          <a:ext cx="48450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0B92E" id="下矢印 81" o:spid="_x0000_s1026" type="#_x0000_t67" style="position:absolute;left:0;text-align:left;margin-left:17.4pt;margin-top:7.4pt;width:38.15pt;height:33.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" adj="10800" fillcolor="#4f81bd [3204]" strokecolor="#243f60 [1604]" strokeweight="2pt"/>
            </w:pict>
          </mc:Fallback>
        </mc:AlternateContent>
      </w:r>
    </w:p>
    <w:p w:rsidR="002E2F76" w:rsidRDefault="002E2F76" w:rsidP="00A919D7">
      <w:pPr>
        <w:rPr>
          <w:rFonts w:ascii="Century" w:eastAsia="ＭＳ 明朝" w:hAnsi="Century" w:cs="Times New Roman"/>
          <w:sz w:val="24"/>
          <w:szCs w:val="20"/>
        </w:rPr>
      </w:pPr>
    </w:p>
    <w:p w:rsidR="003D56EC" w:rsidRPr="007101CF" w:rsidRDefault="007101CF" w:rsidP="00A919D7">
      <w:pPr>
        <w:rPr>
          <w:rFonts w:ascii="Century" w:eastAsia="ＭＳ 明朝" w:hAnsi="Century" w:cs="Times New Roman"/>
          <w:b/>
          <w:sz w:val="24"/>
          <w:szCs w:val="20"/>
        </w:rPr>
      </w:pPr>
      <w:r w:rsidRPr="007101CF">
        <w:rPr>
          <w:rFonts w:ascii="Century" w:eastAsia="ＭＳ 明朝" w:hAnsi="Century" w:cs="Times New Roman" w:hint="eastAsia"/>
          <w:b/>
          <w:sz w:val="24"/>
          <w:szCs w:val="20"/>
        </w:rPr>
        <w:t>①</w:t>
      </w:r>
    </w:p>
    <w:p w:rsidR="007101CF" w:rsidRDefault="007101CF" w:rsidP="007101CF">
      <w:pPr>
        <w:rPr>
          <w:rFonts w:ascii="ＭＳ 明朝" w:hAnsi="ＭＳ 明朝"/>
          <w:b/>
          <w:sz w:val="24"/>
        </w:rPr>
      </w:pPr>
      <w:r w:rsidRPr="007101CF">
        <w:rPr>
          <w:rFonts w:ascii="Century" w:eastAsia="ＭＳ 明朝" w:hAnsi="Century" w:cs="Times New Roman" w:hint="eastAsia"/>
          <w:b/>
          <w:noProof/>
          <w:sz w:val="24"/>
          <w:szCs w:val="20"/>
        </w:rPr>
        <mc:AlternateContent>
          <mc:Choice Requires="wps">
            <w:drawing>
              <wp:anchor distT="0" distB="0" distL="114300" distR="114300" simplePos="0" relativeHeight="251686400" behindDoc="0" locked="0" layoutInCell="1" allowOverlap="1" wp14:anchorId="3D034017" wp14:editId="40BE7A5D">
                <wp:simplePos x="0" y="0"/>
                <wp:positionH relativeFrom="column">
                  <wp:posOffset>-83820</wp:posOffset>
                </wp:positionH>
                <wp:positionV relativeFrom="paragraph">
                  <wp:posOffset>-1270</wp:posOffset>
                </wp:positionV>
                <wp:extent cx="1666875" cy="914400"/>
                <wp:effectExtent l="0" t="0" r="28575" b="19050"/>
                <wp:wrapNone/>
                <wp:docPr id="83" name="右矢印吹き出し 83"/>
                <wp:cNvGraphicFramePr/>
                <a:graphic xmlns:a="http://schemas.openxmlformats.org/drawingml/2006/main">
                  <a:graphicData uri="http://schemas.microsoft.com/office/word/2010/wordprocessingShape">
                    <wps:wsp>
                      <wps:cNvSpPr/>
                      <wps:spPr>
                        <a:xfrm>
                          <a:off x="0" y="0"/>
                          <a:ext cx="1666875" cy="914400"/>
                        </a:xfrm>
                        <a:prstGeom prst="rightArrow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E03A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83" o:spid="_x0000_s1026" type="#_x0000_t78" style="position:absolute;left:0;text-align:left;margin-left:-6.6pt;margin-top:-.1pt;width:131.25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" adj="14035,,18638" filled="f" strokecolor="black [3213]" strokeweight="1pt"/>
            </w:pict>
          </mc:Fallback>
        </mc:AlternateContent>
      </w:r>
      <w:r w:rsidR="003D56EC" w:rsidRPr="003D56EC">
        <w:rPr>
          <w:rFonts w:ascii="ＭＳ 明朝" w:hAnsi="ＭＳ 明朝" w:hint="eastAsia"/>
          <w:b/>
          <w:sz w:val="24"/>
        </w:rPr>
        <w:t>不適切な事象</w:t>
      </w:r>
    </w:p>
    <w:p w:rsidR="007101CF" w:rsidRDefault="003D56EC" w:rsidP="007101CF">
      <w:pPr>
        <w:rPr>
          <w:rFonts w:ascii="ＭＳ 明朝" w:hAnsi="ＭＳ 明朝"/>
          <w:b/>
          <w:sz w:val="24"/>
        </w:rPr>
      </w:pPr>
      <w:r w:rsidRPr="003D56EC">
        <w:rPr>
          <w:rFonts w:ascii="ＭＳ 明朝" w:hAnsi="ＭＳ 明朝" w:hint="eastAsia"/>
          <w:b/>
          <w:sz w:val="24"/>
        </w:rPr>
        <w:t>を起こした</w:t>
      </w:r>
    </w:p>
    <w:p w:rsidR="007101CF" w:rsidRDefault="003D56EC" w:rsidP="007101CF">
      <w:pPr>
        <w:rPr>
          <w:rFonts w:ascii="ＭＳ 明朝" w:hAnsi="ＭＳ 明朝"/>
          <w:b/>
          <w:sz w:val="24"/>
        </w:rPr>
      </w:pPr>
      <w:r w:rsidRPr="003D56EC">
        <w:rPr>
          <w:rFonts w:ascii="ＭＳ 明朝" w:hAnsi="ＭＳ 明朝" w:hint="eastAsia"/>
          <w:b/>
          <w:sz w:val="24"/>
        </w:rPr>
        <w:t>直接の原因の</w:t>
      </w:r>
    </w:p>
    <w:p w:rsidR="003D56EC" w:rsidRPr="003D56EC" w:rsidRDefault="003D56EC" w:rsidP="007101CF">
      <w:pPr>
        <w:rPr>
          <w:rFonts w:ascii="ＭＳ 明朝" w:hAnsi="ＭＳ 明朝"/>
          <w:b/>
          <w:sz w:val="24"/>
        </w:rPr>
      </w:pPr>
      <w:r w:rsidRPr="003D56EC">
        <w:rPr>
          <w:rFonts w:ascii="ＭＳ 明朝" w:hAnsi="ＭＳ 明朝" w:hint="eastAsia"/>
          <w:b/>
          <w:sz w:val="24"/>
        </w:rPr>
        <w:t>分析</w:t>
      </w: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1040" behindDoc="0" locked="0" layoutInCell="0" allowOverlap="1" wp14:anchorId="35F9C9B5" wp14:editId="4ABBE2A5">
                <wp:simplePos x="0" y="0"/>
                <wp:positionH relativeFrom="column">
                  <wp:posOffset>4592955</wp:posOffset>
                </wp:positionH>
                <wp:positionV relativeFrom="paragraph">
                  <wp:posOffset>17780</wp:posOffset>
                </wp:positionV>
                <wp:extent cx="0" cy="238125"/>
                <wp:effectExtent l="19050" t="0" r="19050" b="952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5E691" id="直線コネクタ 57"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4pt" to="361.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" o:allowincell="f" strokeweight="3pt"/>
            </w:pict>
          </mc:Fallback>
        </mc:AlternateContent>
      </w:r>
    </w:p>
    <w:p w:rsidR="003D56EC" w:rsidRDefault="009121C0"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2064" behindDoc="0" locked="0" layoutInCell="0" allowOverlap="1" wp14:anchorId="607B06F2" wp14:editId="6AC66048">
                <wp:simplePos x="0" y="0"/>
                <wp:positionH relativeFrom="column">
                  <wp:posOffset>5554980</wp:posOffset>
                </wp:positionH>
                <wp:positionV relativeFrom="paragraph">
                  <wp:posOffset>-1270</wp:posOffset>
                </wp:positionV>
                <wp:extent cx="1" cy="1600200"/>
                <wp:effectExtent l="76200" t="0" r="76200" b="3810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600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2A8F" id="直線コネクタ 51" o:spid="_x0000_s1026" style="position:absolute;left:0;text-align:lef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1pt" to="437.4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" o:allowincell="f" strokeweight="3pt">
                <v:stroke endarrow="block"/>
              </v:line>
            </w:pict>
          </mc:Fallback>
        </mc:AlternateContent>
      </w:r>
      <w:r w:rsidR="00037659">
        <w:rPr>
          <w:rFonts w:ascii="Century" w:eastAsia="ＭＳ 明朝" w:hAnsi="Century" w:cs="Times New Roman" w:hint="eastAsia"/>
          <w:noProof/>
          <w:sz w:val="24"/>
          <w:szCs w:val="20"/>
        </w:rPr>
        <mc:AlternateContent>
          <mc:Choice Requires="wps">
            <w:drawing>
              <wp:anchor distT="0" distB="0" distL="114300" distR="114300" simplePos="0" relativeHeight="251683328" behindDoc="0" locked="0" layoutInCell="0" allowOverlap="1" wp14:anchorId="061AE8CF" wp14:editId="5161F656">
                <wp:simplePos x="0" y="0"/>
                <wp:positionH relativeFrom="column">
                  <wp:posOffset>3745230</wp:posOffset>
                </wp:positionH>
                <wp:positionV relativeFrom="paragraph">
                  <wp:posOffset>8255</wp:posOffset>
                </wp:positionV>
                <wp:extent cx="0" cy="247650"/>
                <wp:effectExtent l="95250" t="0" r="57150" b="3810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5B13" id="直線コネクタ 58"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65pt" to="294.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" o:allowincell="f" strokeweight="3pt">
                <v:stroke endarrow="block"/>
              </v:line>
            </w:pict>
          </mc:Fallback>
        </mc:AlternateContent>
      </w:r>
      <w:r w:rsidR="00037659">
        <w:rPr>
          <w:rFonts w:ascii="Century" w:eastAsia="ＭＳ 明朝" w:hAnsi="Century" w:cs="Times New Roman"/>
          <w:noProof/>
          <w:sz w:val="24"/>
          <w:szCs w:val="20"/>
        </w:rPr>
        <mc:AlternateContent>
          <mc:Choice Requires="wps">
            <w:drawing>
              <wp:anchor distT="0" distB="0" distL="114300" distR="114300" simplePos="0" relativeHeight="251673088" behindDoc="0" locked="0" layoutInCell="0" allowOverlap="1" wp14:anchorId="3634105E" wp14:editId="0664B8CC">
                <wp:simplePos x="0" y="0"/>
                <wp:positionH relativeFrom="column">
                  <wp:posOffset>3726180</wp:posOffset>
                </wp:positionH>
                <wp:positionV relativeFrom="paragraph">
                  <wp:posOffset>8255</wp:posOffset>
                </wp:positionV>
                <wp:extent cx="1847850" cy="9525"/>
                <wp:effectExtent l="19050" t="19050" r="19050" b="2857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95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B3045" id="直線コネクタ 50"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65pt" to="43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" o:allowincell="f" strokeweight="3pt"/>
            </w:pict>
          </mc:Fallback>
        </mc:AlternateContent>
      </w:r>
    </w:p>
    <w:p w:rsidR="007101CF"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6160" behindDoc="0" locked="0" layoutInCell="0" allowOverlap="1" wp14:anchorId="61122AFF" wp14:editId="11085E05">
                <wp:simplePos x="0" y="0"/>
                <wp:positionH relativeFrom="column">
                  <wp:posOffset>2478405</wp:posOffset>
                </wp:positionH>
                <wp:positionV relativeFrom="paragraph">
                  <wp:posOffset>27305</wp:posOffset>
                </wp:positionV>
                <wp:extent cx="2838450" cy="1219200"/>
                <wp:effectExtent l="0" t="0" r="1905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19200"/>
                        </a:xfrm>
                        <a:prstGeom prst="rect">
                          <a:avLst/>
                        </a:prstGeom>
                        <a:solidFill>
                          <a:srgbClr val="FFFFFF"/>
                        </a:solidFill>
                        <a:ln w="9525">
                          <a:solidFill>
                            <a:srgbClr val="000000"/>
                          </a:solidFill>
                          <a:miter lim="800000"/>
                          <a:headEnd/>
                          <a:tailEnd/>
                        </a:ln>
                      </wps:spPr>
                      <wps:txbx>
                        <w:txbxContent>
                          <w:p w:rsidR="00057983" w:rsidRPr="00D45209" w:rsidRDefault="00057983" w:rsidP="00A919D7">
                            <w:pPr>
                              <w:rPr>
                                <w:b/>
                                <w:sz w:val="22"/>
                              </w:rPr>
                            </w:pPr>
                            <w:r>
                              <w:rPr>
                                <w:rFonts w:hint="eastAsia"/>
                                <w:b/>
                                <w:sz w:val="22"/>
                              </w:rPr>
                              <w:t xml:space="preserve">　</w:t>
                            </w:r>
                            <w:r w:rsidRPr="00D45209">
                              <w:rPr>
                                <w:rFonts w:hint="eastAsia"/>
                                <w:b/>
                                <w:sz w:val="22"/>
                              </w:rPr>
                              <w:t>◆　ミス</w:t>
                            </w:r>
                            <w:r>
                              <w:rPr>
                                <w:rFonts w:hint="eastAsia"/>
                                <w:b/>
                                <w:sz w:val="22"/>
                              </w:rPr>
                              <w:t xml:space="preserve">　　　</w:t>
                            </w:r>
                            <w:r w:rsidRPr="00D45209">
                              <w:rPr>
                                <w:rFonts w:hint="eastAsia"/>
                                <w:b/>
                                <w:sz w:val="22"/>
                              </w:rPr>
                              <w:t>◆　犯罪・不法行為</w:t>
                            </w:r>
                          </w:p>
                          <w:p w:rsidR="00057983" w:rsidRPr="00D45209" w:rsidRDefault="00057983" w:rsidP="00A919D7">
                            <w:pPr>
                              <w:rPr>
                                <w:b/>
                                <w:sz w:val="22"/>
                              </w:rPr>
                            </w:pPr>
                            <w:r w:rsidRPr="00D45209">
                              <w:rPr>
                                <w:rFonts w:hint="eastAsia"/>
                                <w:b/>
                                <w:sz w:val="22"/>
                              </w:rPr>
                              <w:t xml:space="preserve">　◆　法令・規則等違反</w:t>
                            </w:r>
                          </w:p>
                          <w:p w:rsidR="00057983" w:rsidRPr="00D45209" w:rsidRDefault="00057983" w:rsidP="00BB5FCF">
                            <w:pPr>
                              <w:rPr>
                                <w:b/>
                                <w:sz w:val="22"/>
                              </w:rPr>
                            </w:pPr>
                            <w:r w:rsidRPr="00D45209">
                              <w:rPr>
                                <w:rFonts w:hint="eastAsia"/>
                                <w:b/>
                                <w:sz w:val="22"/>
                              </w:rPr>
                              <w:t xml:space="preserve">　◆　児童生徒・保護者等の視点の欠如</w:t>
                            </w:r>
                          </w:p>
                          <w:p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2AFF" id="テキスト ボックス 64" o:spid="_x0000_s1063" type="#_x0000_t202" style="position:absolute;left:0;text-align:left;margin-left:195.15pt;margin-top:2.15pt;width:223.5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" o:allowincell="f">
                <v:textbox>
                  <w:txbxContent>
                    <w:p w:rsidR="00057983" w:rsidRPr="00D45209" w:rsidRDefault="00057983" w:rsidP="00A919D7">
                      <w:pPr>
                        <w:rPr>
                          <w:b/>
                          <w:sz w:val="22"/>
                        </w:rPr>
                      </w:pPr>
                      <w:r>
                        <w:rPr>
                          <w:rFonts w:hint="eastAsia"/>
                          <w:b/>
                          <w:sz w:val="22"/>
                        </w:rPr>
                        <w:t xml:space="preserve">　</w:t>
                      </w:r>
                      <w:r w:rsidRPr="00D45209">
                        <w:rPr>
                          <w:rFonts w:hint="eastAsia"/>
                          <w:b/>
                          <w:sz w:val="22"/>
                        </w:rPr>
                        <w:t xml:space="preserve">◆　</w:t>
                      </w:r>
                      <w:r w:rsidRPr="00D45209">
                        <w:rPr>
                          <w:rFonts w:hint="eastAsia"/>
                          <w:b/>
                          <w:sz w:val="22"/>
                        </w:rPr>
                        <w:t>ミス</w:t>
                      </w:r>
                      <w:r>
                        <w:rPr>
                          <w:rFonts w:hint="eastAsia"/>
                          <w:b/>
                          <w:sz w:val="22"/>
                        </w:rPr>
                        <w:t xml:space="preserve">　　　</w:t>
                      </w:r>
                      <w:r w:rsidRPr="00D45209">
                        <w:rPr>
                          <w:rFonts w:hint="eastAsia"/>
                          <w:b/>
                          <w:sz w:val="22"/>
                        </w:rPr>
                        <w:t>◆　犯罪・不法行為</w:t>
                      </w:r>
                    </w:p>
                    <w:p w:rsidR="00057983" w:rsidRPr="00D45209" w:rsidRDefault="00057983" w:rsidP="00A919D7">
                      <w:pPr>
                        <w:rPr>
                          <w:b/>
                          <w:sz w:val="22"/>
                        </w:rPr>
                      </w:pPr>
                      <w:r w:rsidRPr="00D45209">
                        <w:rPr>
                          <w:rFonts w:hint="eastAsia"/>
                          <w:b/>
                          <w:sz w:val="22"/>
                        </w:rPr>
                        <w:t xml:space="preserve">　◆　法令・規則等違反</w:t>
                      </w:r>
                    </w:p>
                    <w:p w:rsidR="00057983" w:rsidRPr="00D45209" w:rsidRDefault="00057983" w:rsidP="00BB5FCF">
                      <w:pPr>
                        <w:rPr>
                          <w:b/>
                          <w:sz w:val="22"/>
                        </w:rPr>
                      </w:pPr>
                      <w:r w:rsidRPr="00D45209">
                        <w:rPr>
                          <w:rFonts w:hint="eastAsia"/>
                          <w:b/>
                          <w:sz w:val="22"/>
                        </w:rPr>
                        <w:t xml:space="preserve">　◆　児童生徒・保護者等の視点の欠如</w:t>
                      </w:r>
                    </w:p>
                    <w:p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8208" behindDoc="0" locked="0" layoutInCell="0" allowOverlap="1" wp14:anchorId="090B9014" wp14:editId="1BA313D4">
                <wp:simplePos x="0" y="0"/>
                <wp:positionH relativeFrom="column">
                  <wp:posOffset>1068705</wp:posOffset>
                </wp:positionH>
                <wp:positionV relativeFrom="paragraph">
                  <wp:posOffset>113030</wp:posOffset>
                </wp:positionV>
                <wp:extent cx="1409700" cy="647700"/>
                <wp:effectExtent l="0" t="0" r="95250" b="95250"/>
                <wp:wrapNone/>
                <wp:docPr id="76" name="円/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A1539B" w:rsidRDefault="00057983" w:rsidP="00037659">
                            <w:pPr>
                              <w:jc w:val="left"/>
                              <w:rPr>
                                <w:b/>
                                <w:sz w:val="28"/>
                              </w:rPr>
                            </w:pPr>
                            <w:r w:rsidRPr="00A1539B">
                              <w:rPr>
                                <w:rFonts w:hint="eastAsia"/>
                                <w:b/>
                                <w:sz w:val="28"/>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B9014" id="円/楕円 76" o:spid="_x0000_s1064" style="position:absolute;left:0;text-align:left;margin-left:84.15pt;margin-top:8.9pt;width:111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" o:allowincell="f">
                <v:shadow on="t" offset="6pt,6pt"/>
                <v:textbox>
                  <w:txbxContent>
                    <w:p w:rsidR="00057983" w:rsidRPr="00A1539B" w:rsidRDefault="00057983" w:rsidP="00037659">
                      <w:pPr>
                        <w:jc w:val="left"/>
                        <w:rPr>
                          <w:b/>
                          <w:sz w:val="28"/>
                        </w:rPr>
                      </w:pPr>
                      <w:r w:rsidRPr="00A1539B">
                        <w:rPr>
                          <w:rFonts w:hint="eastAsia"/>
                          <w:b/>
                          <w:sz w:val="28"/>
                        </w:rPr>
                        <w:t>人的要因</w:t>
                      </w:r>
                    </w:p>
                  </w:txbxContent>
                </v:textbox>
              </v:oval>
            </w:pict>
          </mc:Fallback>
        </mc:AlternateContent>
      </w:r>
    </w:p>
    <w:p w:rsidR="003D56EC" w:rsidRDefault="003D56EC" w:rsidP="00A919D7">
      <w:pPr>
        <w:rPr>
          <w:rFonts w:ascii="Century" w:eastAsia="ＭＳ 明朝" w:hAnsi="Century" w:cs="Times New Roman"/>
          <w:sz w:val="24"/>
          <w:szCs w:val="20"/>
        </w:rPr>
      </w:pPr>
    </w:p>
    <w:p w:rsidR="007101CF" w:rsidRDefault="009121C0"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4352" behindDoc="0" locked="0" layoutInCell="0" allowOverlap="1" wp14:anchorId="029FEFD6" wp14:editId="4CC09D50">
                <wp:simplePos x="0" y="0"/>
                <wp:positionH relativeFrom="column">
                  <wp:posOffset>6031230</wp:posOffset>
                </wp:positionH>
                <wp:positionV relativeFrom="paragraph">
                  <wp:posOffset>160655</wp:posOffset>
                </wp:positionV>
                <wp:extent cx="9526" cy="1162050"/>
                <wp:effectExtent l="19050" t="19050" r="28575" b="1905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1162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72F3" id="直線コネクタ 52" o:spid="_x0000_s1026" style="position:absolute;left:0;text-align:lef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9pt,12.65pt" to="475.6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" o:allowincell="f" strokeweight="3pt"/>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74112" behindDoc="0" locked="0" layoutInCell="0" allowOverlap="1" wp14:anchorId="51924E55" wp14:editId="74D3F661">
                <wp:simplePos x="0" y="0"/>
                <wp:positionH relativeFrom="column">
                  <wp:posOffset>5316855</wp:posOffset>
                </wp:positionH>
                <wp:positionV relativeFrom="paragraph">
                  <wp:posOffset>160655</wp:posOffset>
                </wp:positionV>
                <wp:extent cx="742950" cy="0"/>
                <wp:effectExtent l="0" t="19050" r="0" b="190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E07A" id="直線コネクタ 62"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12.65pt" to="477.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" o:allowincell="f" strokeweight="3pt"/>
            </w:pict>
          </mc:Fallback>
        </mc:AlternateContent>
      </w:r>
      <w:r w:rsidR="007101CF" w:rsidRPr="00BB5FCF">
        <w:rPr>
          <w:rFonts w:ascii="ＭＳ 明朝" w:hAnsi="ＭＳ 明朝" w:hint="eastAsia"/>
          <w:b/>
          <w:sz w:val="24"/>
          <w:szCs w:val="24"/>
        </w:rPr>
        <w:t>②</w:t>
      </w:r>
    </w:p>
    <w:p w:rsidR="007101CF" w:rsidRDefault="00037659"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s">
            <w:drawing>
              <wp:anchor distT="0" distB="0" distL="114300" distR="114300" simplePos="0" relativeHeight="251687424" behindDoc="0" locked="0" layoutInCell="1" allowOverlap="1" wp14:anchorId="5B73E5EA" wp14:editId="08482C69">
                <wp:simplePos x="0" y="0"/>
                <wp:positionH relativeFrom="column">
                  <wp:posOffset>-83820</wp:posOffset>
                </wp:positionH>
                <wp:positionV relativeFrom="paragraph">
                  <wp:posOffset>8255</wp:posOffset>
                </wp:positionV>
                <wp:extent cx="1447800" cy="676275"/>
                <wp:effectExtent l="0" t="0" r="19050" b="28575"/>
                <wp:wrapNone/>
                <wp:docPr id="84" name="右矢印吹き出し 84"/>
                <wp:cNvGraphicFramePr/>
                <a:graphic xmlns:a="http://schemas.openxmlformats.org/drawingml/2006/main">
                  <a:graphicData uri="http://schemas.microsoft.com/office/word/2010/wordprocessingShape">
                    <wps:wsp>
                      <wps:cNvSpPr/>
                      <wps:spPr>
                        <a:xfrm>
                          <a:off x="0" y="0"/>
                          <a:ext cx="1447800" cy="6762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7AA8" id="右矢印吹き出し 84" o:spid="_x0000_s1026" type="#_x0000_t78" style="position:absolute;left:0;text-align:left;margin-left:-6.6pt;margin-top:.65pt;width:114pt;height:5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" adj="14035,,19078" filled="f" strokecolor="windowText" strokeweight="1pt"/>
            </w:pict>
          </mc:Fallback>
        </mc:AlternateContent>
      </w:r>
      <w:r w:rsidR="00BB5FCF" w:rsidRPr="00BB5FCF">
        <w:rPr>
          <w:rFonts w:ascii="ＭＳ 明朝" w:hAnsi="ＭＳ 明朝" w:hint="eastAsia"/>
          <w:b/>
          <w:sz w:val="24"/>
          <w:szCs w:val="24"/>
        </w:rPr>
        <w:t>①を引き起</w:t>
      </w:r>
    </w:p>
    <w:p w:rsidR="007101CF" w:rsidRDefault="00BB5FCF" w:rsidP="007101CF">
      <w:pPr>
        <w:rPr>
          <w:rFonts w:ascii="ＭＳ 明朝" w:hAnsi="ＭＳ 明朝"/>
          <w:b/>
          <w:sz w:val="24"/>
          <w:szCs w:val="24"/>
        </w:rPr>
      </w:pPr>
      <w:r w:rsidRPr="00BB5FCF">
        <w:rPr>
          <w:rFonts w:ascii="ＭＳ 明朝" w:hAnsi="ＭＳ 明朝" w:hint="eastAsia"/>
          <w:b/>
          <w:sz w:val="24"/>
          <w:szCs w:val="24"/>
        </w:rPr>
        <w:t>こ</w:t>
      </w:r>
      <w:r w:rsidR="007101CF">
        <w:rPr>
          <w:rFonts w:ascii="ＭＳ 明朝" w:hAnsi="ＭＳ 明朝" w:hint="eastAsia"/>
          <w:b/>
          <w:sz w:val="24"/>
          <w:szCs w:val="24"/>
        </w:rPr>
        <w:t>し</w:t>
      </w:r>
      <w:r w:rsidRPr="00BB5FCF">
        <w:rPr>
          <w:rFonts w:ascii="ＭＳ 明朝" w:hAnsi="ＭＳ 明朝" w:hint="eastAsia"/>
          <w:b/>
          <w:sz w:val="24"/>
          <w:szCs w:val="24"/>
        </w:rPr>
        <w:t>た要因</w:t>
      </w:r>
    </w:p>
    <w:p w:rsidR="00BB5FCF" w:rsidRPr="00BB5FCF" w:rsidRDefault="009121C0"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g">
            <w:drawing>
              <wp:anchor distT="0" distB="0" distL="114300" distR="114300" simplePos="0" relativeHeight="251675136" behindDoc="0" locked="0" layoutInCell="1" allowOverlap="1" wp14:anchorId="48802499" wp14:editId="7708CDC8">
                <wp:simplePos x="0" y="0"/>
                <wp:positionH relativeFrom="column">
                  <wp:posOffset>5993130</wp:posOffset>
                </wp:positionH>
                <wp:positionV relativeFrom="paragraph">
                  <wp:posOffset>55880</wp:posOffset>
                </wp:positionV>
                <wp:extent cx="264160" cy="2145210"/>
                <wp:effectExtent l="38100" t="0" r="21590" b="10287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145210"/>
                          <a:chOff x="11208" y="-2208"/>
                          <a:chExt cx="416" cy="3316"/>
                        </a:xfrm>
                      </wpg:grpSpPr>
                      <wps:wsp>
                        <wps:cNvPr id="60" name="Line 53"/>
                        <wps:cNvCnPr/>
                        <wps:spPr bwMode="auto">
                          <a:xfrm>
                            <a:off x="11624" y="-2208"/>
                            <a:ext cx="0" cy="33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4"/>
                        <wps:cNvCnPr/>
                        <wps:spPr bwMode="auto">
                          <a:xfrm flipH="1">
                            <a:off x="11208" y="1108"/>
                            <a:ext cx="41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B9E39" id="グループ化 59" o:spid="_x0000_s1026" style="position:absolute;left:0;text-align:left;margin-left:471.9pt;margin-top:4.4pt;width:20.8pt;height:168.9pt;z-index:251675136" coordorigin="11208,-2208" coordsize="416,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">
                <v:line id="Line 53" o:spid="_x0000_s1027" style="position:absolute;visibility:visible;mso-wrap-style:square" from="11624,-22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Line 54" o:spid="_x0000_s1028" style="position:absolute;flip:x;visibility:visible;mso-wrap-style:square" from="11208,11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f48QAAADbAAAADwAAAGRycy9kb3ducmV2LnhtbESPzWrDMBCE74W+g9hALyWR0zQmcaOE&#10;UjDkFpqfQ26LtLVNrJUrqY779lGhkOMwM98wq81gW9GTD41jBdNJBoJYO9NwpeB4KMcLECEiG2wd&#10;k4JfCrBZPz6ssDDuyp/U72MlEoRDgQrqGLtCyqBrshgmriNO3pfzFmOSvpLG4zXBbStfsiyXFhtO&#10;CzV29FGTvux/rILvMrd+58oez8929rrUYX7SQamn0fD+BiLSEO/h//bWKMin8Pc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x/jxAAAANsAAAAPAAAAAAAAAAAA&#10;AAAAAKECAABkcnMvZG93bnJldi54bWxQSwUGAAAAAAQABAD5AAAAkgMAAAAA&#10;" strokeweight="3pt">
                  <v:stroke endarrow="block"/>
                </v:line>
              </v:group>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89472" behindDoc="0" locked="0" layoutInCell="0" allowOverlap="1" wp14:anchorId="084356F9" wp14:editId="1A6C5185">
                <wp:simplePos x="0" y="0"/>
                <wp:positionH relativeFrom="column">
                  <wp:posOffset>6059805</wp:posOffset>
                </wp:positionH>
                <wp:positionV relativeFrom="paragraph">
                  <wp:posOffset>74930</wp:posOffset>
                </wp:positionV>
                <wp:extent cx="197485" cy="0"/>
                <wp:effectExtent l="0" t="19050" r="12065"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B209" id="直線コネクタ 86"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5.9pt" to="492.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" o:allowincell="f" strokeweight="3pt"/>
            </w:pict>
          </mc:Fallback>
        </mc:AlternateContent>
      </w:r>
      <w:r w:rsidR="00BB5FCF" w:rsidRPr="00BB5FCF">
        <w:rPr>
          <w:rFonts w:ascii="ＭＳ 明朝" w:hAnsi="ＭＳ 明朝" w:hint="eastAsia"/>
          <w:b/>
          <w:sz w:val="24"/>
          <w:szCs w:val="24"/>
        </w:rPr>
        <w:t>の分析</w:t>
      </w:r>
    </w:p>
    <w:p w:rsidR="00A919D7" w:rsidRPr="00A919D7"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7184" behindDoc="0" locked="0" layoutInCell="0" allowOverlap="1" wp14:anchorId="12A6D07E" wp14:editId="24992E78">
                <wp:simplePos x="0" y="0"/>
                <wp:positionH relativeFrom="column">
                  <wp:posOffset>2954655</wp:posOffset>
                </wp:positionH>
                <wp:positionV relativeFrom="paragraph">
                  <wp:posOffset>-1270</wp:posOffset>
                </wp:positionV>
                <wp:extent cx="2828925" cy="8191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19150"/>
                        </a:xfrm>
                        <a:prstGeom prst="rect">
                          <a:avLst/>
                        </a:prstGeom>
                        <a:solidFill>
                          <a:srgbClr val="FFFFFF"/>
                        </a:solidFill>
                        <a:ln w="9525">
                          <a:solidFill>
                            <a:srgbClr val="000000"/>
                          </a:solidFill>
                          <a:miter lim="800000"/>
                          <a:headEnd/>
                          <a:tailEnd/>
                        </a:ln>
                      </wps:spPr>
                      <wps:txbx>
                        <w:txbxContent>
                          <w:p w:rsidR="00057983" w:rsidRDefault="00057983" w:rsidP="00A919D7">
                            <w:pPr>
                              <w:rPr>
                                <w:b/>
                                <w:sz w:val="22"/>
                              </w:rPr>
                            </w:pPr>
                            <w:r>
                              <w:rPr>
                                <w:rFonts w:hint="eastAsia"/>
                                <w:b/>
                                <w:sz w:val="22"/>
                              </w:rPr>
                              <w:t xml:space="preserve">　◆</w:t>
                            </w:r>
                            <w:r w:rsidRPr="00D45209">
                              <w:rPr>
                                <w:rFonts w:hint="eastAsia"/>
                                <w:b/>
                                <w:sz w:val="22"/>
                              </w:rPr>
                              <w:t>制度・仕組みの問題</w:t>
                            </w:r>
                          </w:p>
                          <w:p w:rsidR="00057983" w:rsidRDefault="00057983" w:rsidP="007101CF">
                            <w:pPr>
                              <w:rPr>
                                <w:b/>
                                <w:sz w:val="22"/>
                              </w:rPr>
                            </w:pPr>
                            <w:r>
                              <w:rPr>
                                <w:rFonts w:hint="eastAsia"/>
                                <w:b/>
                                <w:sz w:val="22"/>
                              </w:rPr>
                              <w:t xml:space="preserve">　　★チェック機能　　★作業手順</w:t>
                            </w:r>
                          </w:p>
                          <w:p w:rsidR="00057983" w:rsidRDefault="00057983" w:rsidP="00A919D7">
                            <w:r>
                              <w:rPr>
                                <w:rFonts w:hint="eastAsia"/>
                                <w:b/>
                                <w:sz w:val="22"/>
                              </w:rPr>
                              <w:t xml:space="preserve">　　★伝達方法　　★分析方法　　など</w:t>
                            </w:r>
                          </w:p>
                          <w:p w:rsidR="00057983" w:rsidRDefault="00057983" w:rsidP="00A919D7"/>
                          <w:p w:rsidR="00057983" w:rsidRDefault="00057983" w:rsidP="00A919D7"/>
                          <w:p w:rsidR="00057983" w:rsidRDefault="00057983" w:rsidP="00A919D7"/>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6D07E" id="テキスト ボックス 53" o:spid="_x0000_s1065" type="#_x0000_t202" style="position:absolute;left:0;text-align:left;margin-left:232.65pt;margin-top:-.1pt;width:222.75pt;height: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" o:allowincell="f">
                <v:textbox>
                  <w:txbxContent>
                    <w:p w:rsidR="00057983" w:rsidRDefault="00057983" w:rsidP="00A919D7">
                      <w:pPr>
                        <w:rPr>
                          <w:b/>
                          <w:sz w:val="22"/>
                        </w:rPr>
                      </w:pPr>
                      <w:r>
                        <w:rPr>
                          <w:rFonts w:hint="eastAsia"/>
                          <w:b/>
                          <w:sz w:val="22"/>
                        </w:rPr>
                        <w:t xml:space="preserve">　◆</w:t>
                      </w:r>
                      <w:r w:rsidRPr="00D45209">
                        <w:rPr>
                          <w:rFonts w:hint="eastAsia"/>
                          <w:b/>
                          <w:sz w:val="22"/>
                        </w:rPr>
                        <w:t>制度・仕組みの問題</w:t>
                      </w:r>
                    </w:p>
                    <w:p w:rsidR="00057983" w:rsidRDefault="00057983" w:rsidP="007101CF">
                      <w:pPr>
                        <w:rPr>
                          <w:b/>
                          <w:sz w:val="22"/>
                        </w:rPr>
                      </w:pPr>
                      <w:r>
                        <w:rPr>
                          <w:rFonts w:hint="eastAsia"/>
                          <w:b/>
                          <w:sz w:val="22"/>
                        </w:rPr>
                        <w:t xml:space="preserve">　　</w:t>
                      </w:r>
                      <w:r>
                        <w:rPr>
                          <w:rFonts w:hint="eastAsia"/>
                          <w:b/>
                          <w:sz w:val="22"/>
                        </w:rPr>
                        <w:t>★チェック機能　　★作業手順</w:t>
                      </w:r>
                    </w:p>
                    <w:p w:rsidR="00057983" w:rsidRDefault="00057983" w:rsidP="00A919D7">
                      <w:r>
                        <w:rPr>
                          <w:rFonts w:hint="eastAsia"/>
                          <w:b/>
                          <w:sz w:val="22"/>
                        </w:rPr>
                        <w:t xml:space="preserve">　　★伝達方法　　★分析方法　　など</w:t>
                      </w:r>
                    </w:p>
                    <w:p w:rsidR="00057983" w:rsidRDefault="00057983" w:rsidP="00A919D7"/>
                    <w:p w:rsidR="00057983" w:rsidRDefault="00057983" w:rsidP="00A919D7"/>
                    <w:p w:rsidR="00057983" w:rsidRDefault="00057983" w:rsidP="00A919D7"/>
                    <w:p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9232" behindDoc="0" locked="0" layoutInCell="0" allowOverlap="1" wp14:anchorId="23986A04" wp14:editId="2927ECAD">
                <wp:simplePos x="0" y="0"/>
                <wp:positionH relativeFrom="column">
                  <wp:posOffset>992505</wp:posOffset>
                </wp:positionH>
                <wp:positionV relativeFrom="paragraph">
                  <wp:posOffset>46355</wp:posOffset>
                </wp:positionV>
                <wp:extent cx="2026593" cy="554355"/>
                <wp:effectExtent l="0" t="0" r="88265" b="9334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593" cy="55435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986A04" id="円/楕円 54" o:spid="_x0000_s1066" style="position:absolute;left:0;text-align:left;margin-left:78.15pt;margin-top:3.65pt;width:159.55pt;height:4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" o:allowincell="f">
                <v:shadow on="t" offset="6pt,6pt"/>
                <v:textbox>
                  <w:txbxContent>
                    <w:p w:rsidR="00057983" w:rsidRDefault="00057983" w:rsidP="00A919D7">
                      <w:pPr>
                        <w:rPr>
                          <w:b/>
                          <w:sz w:val="24"/>
                        </w:rPr>
                      </w:pPr>
                      <w:r>
                        <w:rPr>
                          <w:rFonts w:hint="eastAsia"/>
                          <w:b/>
                          <w:sz w:val="24"/>
                        </w:rPr>
                        <w:t>システム的な要因</w:t>
                      </w:r>
                    </w:p>
                  </w:txbxContent>
                </v:textbox>
              </v:oval>
            </w:pict>
          </mc:Fallback>
        </mc:AlternateContent>
      </w:r>
    </w:p>
    <w:p w:rsidR="003D56EC" w:rsidRDefault="009121C0"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0016" behindDoc="0" locked="0" layoutInCell="0" allowOverlap="1" wp14:anchorId="7BAF7EC9" wp14:editId="169FF256">
                <wp:simplePos x="0" y="0"/>
                <wp:positionH relativeFrom="column">
                  <wp:posOffset>5793105</wp:posOffset>
                </wp:positionH>
                <wp:positionV relativeFrom="paragraph">
                  <wp:posOffset>170180</wp:posOffset>
                </wp:positionV>
                <wp:extent cx="247650" cy="0"/>
                <wp:effectExtent l="0" t="19050" r="0" b="190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9BF1" id="直線コネクタ 55"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15pt,13.4pt" to="475.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" o:allowincell="f" strokeweight="3pt"/>
            </w:pict>
          </mc:Fallback>
        </mc:AlternateContent>
      </w:r>
    </w:p>
    <w:p w:rsidR="00BB5FCF" w:rsidRDefault="00BB5FCF" w:rsidP="00A919D7">
      <w:pPr>
        <w:rPr>
          <w:rFonts w:ascii="Century" w:eastAsia="ＭＳ 明朝" w:hAnsi="Century" w:cs="Times New Roman"/>
          <w:b/>
          <w:sz w:val="24"/>
          <w:szCs w:val="20"/>
        </w:rPr>
      </w:pPr>
    </w:p>
    <w:p w:rsidR="00BB5FCF" w:rsidRDefault="00BB5FCF" w:rsidP="00A919D7">
      <w:pPr>
        <w:rPr>
          <w:rFonts w:ascii="Century" w:eastAsia="ＭＳ 明朝" w:hAnsi="Century" w:cs="Times New Roman"/>
          <w:b/>
          <w:sz w:val="24"/>
          <w:szCs w:val="20"/>
        </w:rPr>
      </w:pPr>
    </w:p>
    <w:p w:rsidR="00BB5FCF" w:rsidRDefault="007101CF"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80256" behindDoc="0" locked="0" layoutInCell="0" allowOverlap="1" wp14:anchorId="0300F830" wp14:editId="573E0DFF">
                <wp:simplePos x="0" y="0"/>
                <wp:positionH relativeFrom="column">
                  <wp:posOffset>2668905</wp:posOffset>
                </wp:positionH>
                <wp:positionV relativeFrom="paragraph">
                  <wp:posOffset>93981</wp:posOffset>
                </wp:positionV>
                <wp:extent cx="3324225" cy="2133600"/>
                <wp:effectExtent l="0" t="0" r="28575" b="1905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33600"/>
                        </a:xfrm>
                        <a:prstGeom prst="rect">
                          <a:avLst/>
                        </a:prstGeom>
                        <a:solidFill>
                          <a:srgbClr val="FFFFFF"/>
                        </a:solidFill>
                        <a:ln w="9525">
                          <a:solidFill>
                            <a:srgbClr val="000000"/>
                          </a:solidFill>
                          <a:miter lim="800000"/>
                          <a:headEnd/>
                          <a:tailEnd/>
                        </a:ln>
                      </wps:spPr>
                      <wps:txbx>
                        <w:txbxContent>
                          <w:p w:rsidR="00057983" w:rsidRPr="00DC4438" w:rsidRDefault="00057983" w:rsidP="00A919D7">
                            <w:pPr>
                              <w:rPr>
                                <w:b/>
                                <w:sz w:val="22"/>
                              </w:rPr>
                            </w:pPr>
                            <w:r>
                              <w:rPr>
                                <w:rFonts w:hint="eastAsia"/>
                                <w:b/>
                                <w:sz w:val="22"/>
                              </w:rPr>
                              <w:t xml:space="preserve">　◆　教職員の低モラール</w:t>
                            </w:r>
                            <w:r w:rsidRPr="00DC4438">
                              <w:rPr>
                                <w:rFonts w:hint="eastAsia"/>
                                <w:b/>
                                <w:sz w:val="22"/>
                              </w:rPr>
                              <w:t>（モラール：士気）</w:t>
                            </w:r>
                          </w:p>
                          <w:p w:rsidR="00057983" w:rsidRDefault="00057983" w:rsidP="00A919D7">
                            <w:pPr>
                              <w:rPr>
                                <w:b/>
                                <w:sz w:val="22"/>
                              </w:rPr>
                            </w:pPr>
                            <w:r>
                              <w:rPr>
                                <w:rFonts w:hint="eastAsia"/>
                                <w:b/>
                                <w:sz w:val="22"/>
                              </w:rPr>
                              <w:t xml:space="preserve">　◆　職場内の（垂直・水平）</w:t>
                            </w:r>
                          </w:p>
                          <w:p w:rsidR="00057983" w:rsidRDefault="00057983" w:rsidP="009121C0">
                            <w:pPr>
                              <w:ind w:firstLineChars="800" w:firstLine="1767"/>
                              <w:rPr>
                                <w:b/>
                                <w:sz w:val="22"/>
                              </w:rPr>
                            </w:pPr>
                            <w:r>
                              <w:rPr>
                                <w:rFonts w:hint="eastAsia"/>
                                <w:b/>
                                <w:sz w:val="22"/>
                              </w:rPr>
                              <w:t>コミュニケーション不足</w:t>
                            </w:r>
                          </w:p>
                          <w:p w:rsidR="00057983" w:rsidRDefault="00057983" w:rsidP="00A919D7">
                            <w:pPr>
                              <w:rPr>
                                <w:b/>
                                <w:sz w:val="22"/>
                              </w:rPr>
                            </w:pPr>
                            <w:r>
                              <w:rPr>
                                <w:rFonts w:hint="eastAsia"/>
                                <w:b/>
                                <w:sz w:val="22"/>
                              </w:rPr>
                              <w:t xml:space="preserve">　◆　人材育成不足</w:t>
                            </w:r>
                          </w:p>
                          <w:p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rsidR="00057983" w:rsidRDefault="00057983" w:rsidP="00A919D7">
                            <w:pPr>
                              <w:rPr>
                                <w:b/>
                                <w:sz w:val="22"/>
                              </w:rPr>
                            </w:pPr>
                            <w:r>
                              <w:rPr>
                                <w:rFonts w:hint="eastAsia"/>
                                <w:b/>
                                <w:sz w:val="22"/>
                              </w:rPr>
                              <w:t xml:space="preserve">　◆　職場内の人間関係</w:t>
                            </w:r>
                          </w:p>
                          <w:p w:rsidR="00057983" w:rsidRDefault="00057983" w:rsidP="00A919D7">
                            <w:pPr>
                              <w:rPr>
                                <w:b/>
                                <w:sz w:val="22"/>
                              </w:rPr>
                            </w:pPr>
                            <w:r>
                              <w:rPr>
                                <w:rFonts w:hint="eastAsia"/>
                                <w:b/>
                                <w:sz w:val="22"/>
                              </w:rPr>
                              <w:t xml:space="preserve">　◆　業務多忙</w:t>
                            </w:r>
                          </w:p>
                          <w:p w:rsidR="00057983" w:rsidRDefault="00057983" w:rsidP="00A919D7">
                            <w:pPr>
                              <w:rPr>
                                <w:b/>
                                <w:sz w:val="22"/>
                              </w:rPr>
                            </w:pPr>
                            <w:r>
                              <w:rPr>
                                <w:rFonts w:hint="eastAsia"/>
                                <w:b/>
                                <w:sz w:val="22"/>
                              </w:rPr>
                              <w:t xml:space="preserve">　◆　決断遅延</w:t>
                            </w:r>
                          </w:p>
                          <w:p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F830" id="テキスト ボックス 65" o:spid="_x0000_s1067" type="#_x0000_t202" style="position:absolute;left:0;text-align:left;margin-left:210.15pt;margin-top:7.4pt;width:261.75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" o:allowincell="f">
                <v:textbox>
                  <w:txbxContent>
                    <w:p w:rsidR="00057983" w:rsidRPr="00DC4438" w:rsidRDefault="00057983" w:rsidP="00A919D7">
                      <w:pPr>
                        <w:rPr>
                          <w:b/>
                          <w:sz w:val="22"/>
                        </w:rPr>
                      </w:pPr>
                      <w:r>
                        <w:rPr>
                          <w:rFonts w:hint="eastAsia"/>
                          <w:b/>
                          <w:sz w:val="22"/>
                        </w:rPr>
                        <w:t xml:space="preserve">　</w:t>
                      </w:r>
                      <w:r>
                        <w:rPr>
                          <w:rFonts w:hint="eastAsia"/>
                          <w:b/>
                          <w:sz w:val="22"/>
                        </w:rPr>
                        <w:t>◆　教職員の低モラール</w:t>
                      </w:r>
                      <w:r w:rsidRPr="00DC4438">
                        <w:rPr>
                          <w:rFonts w:hint="eastAsia"/>
                          <w:b/>
                          <w:sz w:val="22"/>
                        </w:rPr>
                        <w:t>（モラール：士気）</w:t>
                      </w:r>
                    </w:p>
                    <w:p w:rsidR="00057983" w:rsidRDefault="00057983" w:rsidP="00A919D7">
                      <w:pPr>
                        <w:rPr>
                          <w:b/>
                          <w:sz w:val="22"/>
                        </w:rPr>
                      </w:pPr>
                      <w:r>
                        <w:rPr>
                          <w:rFonts w:hint="eastAsia"/>
                          <w:b/>
                          <w:sz w:val="22"/>
                        </w:rPr>
                        <w:t xml:space="preserve">　◆　職場内の（垂直・水平）</w:t>
                      </w:r>
                    </w:p>
                    <w:p w:rsidR="00057983" w:rsidRDefault="00057983" w:rsidP="009121C0">
                      <w:pPr>
                        <w:ind w:firstLineChars="800" w:firstLine="1767"/>
                        <w:rPr>
                          <w:b/>
                          <w:sz w:val="22"/>
                        </w:rPr>
                      </w:pPr>
                      <w:r>
                        <w:rPr>
                          <w:rFonts w:hint="eastAsia"/>
                          <w:b/>
                          <w:sz w:val="22"/>
                        </w:rPr>
                        <w:t>コミュニケーション不足</w:t>
                      </w:r>
                    </w:p>
                    <w:p w:rsidR="00057983" w:rsidRDefault="00057983" w:rsidP="00A919D7">
                      <w:pPr>
                        <w:rPr>
                          <w:b/>
                          <w:sz w:val="22"/>
                        </w:rPr>
                      </w:pPr>
                      <w:r>
                        <w:rPr>
                          <w:rFonts w:hint="eastAsia"/>
                          <w:b/>
                          <w:sz w:val="22"/>
                        </w:rPr>
                        <w:t xml:space="preserve">　◆　人材育成不足</w:t>
                      </w:r>
                    </w:p>
                    <w:p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rsidR="00057983" w:rsidRDefault="00057983" w:rsidP="00A919D7">
                      <w:pPr>
                        <w:rPr>
                          <w:b/>
                          <w:sz w:val="22"/>
                        </w:rPr>
                      </w:pPr>
                      <w:r>
                        <w:rPr>
                          <w:rFonts w:hint="eastAsia"/>
                          <w:b/>
                          <w:sz w:val="22"/>
                        </w:rPr>
                        <w:t xml:space="preserve">　◆　職場内の人間関係</w:t>
                      </w:r>
                    </w:p>
                    <w:p w:rsidR="00057983" w:rsidRDefault="00057983" w:rsidP="00A919D7">
                      <w:pPr>
                        <w:rPr>
                          <w:b/>
                          <w:sz w:val="22"/>
                        </w:rPr>
                      </w:pPr>
                      <w:r>
                        <w:rPr>
                          <w:rFonts w:hint="eastAsia"/>
                          <w:b/>
                          <w:sz w:val="22"/>
                        </w:rPr>
                        <w:t xml:space="preserve">　◆　業務多忙</w:t>
                      </w:r>
                    </w:p>
                    <w:p w:rsidR="00057983" w:rsidRDefault="00057983" w:rsidP="00A919D7">
                      <w:pPr>
                        <w:rPr>
                          <w:b/>
                          <w:sz w:val="22"/>
                        </w:rPr>
                      </w:pPr>
                      <w:r>
                        <w:rPr>
                          <w:rFonts w:hint="eastAsia"/>
                          <w:b/>
                          <w:sz w:val="22"/>
                        </w:rPr>
                        <w:t xml:space="preserve">　◆　決断遅延</w:t>
                      </w:r>
                    </w:p>
                    <w:p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v:textbox>
              </v:shape>
            </w:pict>
          </mc:Fallback>
        </mc:AlternateContent>
      </w:r>
    </w:p>
    <w:p w:rsidR="00BB5FCF" w:rsidRDefault="00BB5FCF" w:rsidP="00A919D7">
      <w:pPr>
        <w:rPr>
          <w:rFonts w:ascii="Century" w:eastAsia="ＭＳ 明朝" w:hAnsi="Century" w:cs="Times New Roman"/>
          <w:b/>
          <w:sz w:val="24"/>
          <w:szCs w:val="20"/>
        </w:rPr>
      </w:pPr>
    </w:p>
    <w:p w:rsidR="00BB5FCF" w:rsidRDefault="007101CF" w:rsidP="00A919D7">
      <w:pPr>
        <w:rPr>
          <w:rFonts w:ascii="Century" w:eastAsia="ＭＳ 明朝" w:hAnsi="Century" w:cs="Times New Roman"/>
          <w:b/>
          <w:sz w:val="24"/>
          <w:szCs w:val="20"/>
        </w:rPr>
      </w:pPr>
      <w:r w:rsidRPr="007101CF">
        <w:rPr>
          <w:rFonts w:ascii="ＭＳ 明朝" w:hAnsi="ＭＳ 明朝" w:hint="eastAsia"/>
          <w:b/>
          <w:sz w:val="24"/>
          <w:szCs w:val="24"/>
        </w:rPr>
        <w:t>③</w:t>
      </w:r>
    </w:p>
    <w:p w:rsidR="007101CF" w:rsidRDefault="00037659" w:rsidP="007101CF">
      <w:pPr>
        <w:rPr>
          <w:rFonts w:ascii="ＭＳ 明朝" w:hAnsi="ＭＳ 明朝"/>
          <w:b/>
          <w:sz w:val="24"/>
          <w:szCs w:val="24"/>
        </w:rPr>
      </w:pPr>
      <w:r>
        <w:rPr>
          <w:rFonts w:ascii="Century" w:eastAsia="ＭＳ 明朝" w:hAnsi="Century" w:cs="Times New Roman"/>
          <w:noProof/>
          <w:sz w:val="24"/>
          <w:szCs w:val="20"/>
        </w:rPr>
        <mc:AlternateContent>
          <mc:Choice Requires="wps">
            <w:drawing>
              <wp:anchor distT="0" distB="0" distL="114300" distR="114300" simplePos="0" relativeHeight="251681280" behindDoc="0" locked="0" layoutInCell="0" allowOverlap="1" wp14:anchorId="02ABD133" wp14:editId="148548AD">
                <wp:simplePos x="0" y="0"/>
                <wp:positionH relativeFrom="column">
                  <wp:posOffset>1363980</wp:posOffset>
                </wp:positionH>
                <wp:positionV relativeFrom="paragraph">
                  <wp:posOffset>122555</wp:posOffset>
                </wp:positionV>
                <wp:extent cx="1400175" cy="714375"/>
                <wp:effectExtent l="0" t="0" r="104775" b="104775"/>
                <wp:wrapNone/>
                <wp:docPr id="75" name="円/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143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037659">
                            <w:pPr>
                              <w:jc w:val="left"/>
                              <w:rPr>
                                <w:b/>
                                <w:sz w:val="28"/>
                              </w:rPr>
                            </w:pPr>
                            <w:r>
                              <w:rPr>
                                <w:rFonts w:hint="eastAsia"/>
                                <w:b/>
                                <w:sz w:val="28"/>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BD133" id="円/楕円 75" o:spid="_x0000_s1068" style="position:absolute;left:0;text-align:left;margin-left:107.4pt;margin-top:9.65pt;width:110.25pt;height:5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" o:allowincell="f">
                <v:shadow on="t" offset="6pt,6pt"/>
                <v:textbox>
                  <w:txbxContent>
                    <w:p w:rsidR="00057983" w:rsidRDefault="00057983" w:rsidP="00037659">
                      <w:pPr>
                        <w:jc w:val="left"/>
                        <w:rPr>
                          <w:b/>
                          <w:sz w:val="28"/>
                        </w:rPr>
                      </w:pPr>
                      <w:r>
                        <w:rPr>
                          <w:rFonts w:hint="eastAsia"/>
                          <w:b/>
                          <w:sz w:val="28"/>
                        </w:rPr>
                        <w:t>背景要因</w:t>
                      </w:r>
                    </w:p>
                  </w:txbxContent>
                </v:textbox>
              </v:oval>
            </w:pict>
          </mc:Fallback>
        </mc:AlternateContent>
      </w:r>
      <w:r>
        <w:rPr>
          <w:rFonts w:ascii="Century" w:eastAsia="ＭＳ 明朝" w:hAnsi="Century" w:cs="Times New Roman" w:hint="eastAsia"/>
          <w:noProof/>
          <w:sz w:val="24"/>
          <w:szCs w:val="20"/>
        </w:rPr>
        <mc:AlternateContent>
          <mc:Choice Requires="wps">
            <w:drawing>
              <wp:anchor distT="0" distB="0" distL="114300" distR="114300" simplePos="0" relativeHeight="251688448" behindDoc="0" locked="0" layoutInCell="1" allowOverlap="1" wp14:anchorId="5841E2B3" wp14:editId="72A2D34D">
                <wp:simplePos x="0" y="0"/>
                <wp:positionH relativeFrom="column">
                  <wp:posOffset>-83819</wp:posOffset>
                </wp:positionH>
                <wp:positionV relativeFrom="paragraph">
                  <wp:posOffset>-1270</wp:posOffset>
                </wp:positionV>
                <wp:extent cx="1447800" cy="904875"/>
                <wp:effectExtent l="0" t="0" r="19050" b="28575"/>
                <wp:wrapNone/>
                <wp:docPr id="85" name="右矢印吹き出し 85"/>
                <wp:cNvGraphicFramePr/>
                <a:graphic xmlns:a="http://schemas.openxmlformats.org/drawingml/2006/main">
                  <a:graphicData uri="http://schemas.microsoft.com/office/word/2010/wordprocessingShape">
                    <wps:wsp>
                      <wps:cNvSpPr/>
                      <wps:spPr>
                        <a:xfrm>
                          <a:off x="0" y="0"/>
                          <a:ext cx="1447800" cy="9048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6FB6" id="右矢印吹き出し 85" o:spid="_x0000_s1026" type="#_x0000_t78" style="position:absolute;left:0;text-align:left;margin-left:-6.6pt;margin-top:-.1pt;width:114pt;height:7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" adj="14035,,18225" filled="f" strokecolor="windowText" strokeweight="1pt"/>
            </w:pict>
          </mc:Fallback>
        </mc:AlternateContent>
      </w:r>
      <w:r w:rsidR="007101CF" w:rsidRPr="007101CF">
        <w:rPr>
          <w:rFonts w:ascii="ＭＳ 明朝" w:hAnsi="ＭＳ 明朝" w:hint="eastAsia"/>
          <w:b/>
          <w:sz w:val="24"/>
          <w:szCs w:val="24"/>
        </w:rPr>
        <w:t>②の要因を</w:t>
      </w:r>
    </w:p>
    <w:p w:rsidR="007101CF" w:rsidRDefault="007101CF" w:rsidP="007101CF">
      <w:pPr>
        <w:rPr>
          <w:rFonts w:ascii="ＭＳ 明朝" w:hAnsi="ＭＳ 明朝"/>
          <w:b/>
          <w:sz w:val="24"/>
          <w:szCs w:val="24"/>
        </w:rPr>
      </w:pPr>
      <w:r w:rsidRPr="007101CF">
        <w:rPr>
          <w:rFonts w:ascii="ＭＳ 明朝" w:hAnsi="ＭＳ 明朝" w:hint="eastAsia"/>
          <w:b/>
          <w:sz w:val="24"/>
          <w:szCs w:val="24"/>
        </w:rPr>
        <w:t>生み出した</w:t>
      </w:r>
    </w:p>
    <w:p w:rsidR="007101CF" w:rsidRDefault="007101CF" w:rsidP="007101CF">
      <w:pPr>
        <w:rPr>
          <w:rFonts w:ascii="ＭＳ 明朝" w:hAnsi="ＭＳ 明朝"/>
          <w:b/>
          <w:sz w:val="24"/>
          <w:szCs w:val="24"/>
        </w:rPr>
      </w:pPr>
      <w:r w:rsidRPr="007101CF">
        <w:rPr>
          <w:rFonts w:ascii="ＭＳ 明朝" w:hAnsi="ＭＳ 明朝" w:hint="eastAsia"/>
          <w:b/>
          <w:sz w:val="24"/>
          <w:szCs w:val="24"/>
        </w:rPr>
        <w:t>背景に潜む</w:t>
      </w:r>
    </w:p>
    <w:p w:rsidR="007101CF" w:rsidRPr="007101CF" w:rsidRDefault="007101CF" w:rsidP="007101CF">
      <w:pPr>
        <w:rPr>
          <w:rFonts w:ascii="ＭＳ 明朝" w:hAnsi="ＭＳ 明朝"/>
          <w:b/>
          <w:sz w:val="24"/>
          <w:szCs w:val="24"/>
        </w:rPr>
      </w:pPr>
      <w:r w:rsidRPr="007101CF">
        <w:rPr>
          <w:rFonts w:ascii="ＭＳ 明朝" w:hAnsi="ＭＳ 明朝" w:hint="eastAsia"/>
          <w:b/>
          <w:sz w:val="24"/>
          <w:szCs w:val="24"/>
        </w:rPr>
        <w:t>問題の分析</w:t>
      </w:r>
    </w:p>
    <w:p w:rsidR="00A919D7" w:rsidRPr="00A919D7" w:rsidRDefault="00A919D7" w:rsidP="00A919D7">
      <w:pPr>
        <w:rPr>
          <w:rFonts w:ascii="Century" w:eastAsia="ＭＳ 明朝" w:hAnsi="Century" w:cs="Times New Roman"/>
          <w:szCs w:val="24"/>
        </w:rPr>
        <w:sectPr w:rsidR="00A919D7" w:rsidRPr="00A919D7" w:rsidSect="00962BF2">
          <w:footerReference w:type="first" r:id="rId26"/>
          <w:pgSz w:w="11906" w:h="16838" w:code="9"/>
          <w:pgMar w:top="1247" w:right="1077" w:bottom="851" w:left="1077" w:header="851" w:footer="907" w:gutter="0"/>
          <w:cols w:space="425"/>
          <w:titlePg/>
          <w:docGrid w:type="lines" w:linePitch="360"/>
        </w:sectPr>
      </w:pPr>
    </w:p>
    <w:p w:rsidR="009121C0" w:rsidRDefault="009121C0" w:rsidP="009121C0">
      <w:pPr>
        <w:autoSpaceDE w:val="0"/>
        <w:autoSpaceDN w:val="0"/>
        <w:adjustRightInd w:val="0"/>
        <w:jc w:val="center"/>
        <w:rPr>
          <w:rFonts w:ascii="ＭＳ Ｐゴシック" w:eastAsia="ＭＳ Ｐゴシック" w:hAnsi="ＭＳ Ｐゴシック" w:cs="ＭＳ ゴシック"/>
          <w:b/>
          <w:bCs/>
          <w:color w:val="000000"/>
          <w:spacing w:val="2"/>
          <w:kern w:val="0"/>
          <w:sz w:val="32"/>
          <w:szCs w:val="32"/>
        </w:rPr>
      </w:pPr>
      <w:r>
        <w:rPr>
          <w:rFonts w:ascii="Century" w:eastAsia="ＭＳ 明朝" w:hAnsi="Century" w:cs="Times New Roman"/>
          <w:noProof/>
          <w:sz w:val="24"/>
          <w:szCs w:val="20"/>
        </w:rPr>
        <mc:AlternateContent>
          <mc:Choice Requires="wps">
            <w:drawing>
              <wp:anchor distT="0" distB="0" distL="114300" distR="114300" simplePos="0" relativeHeight="251690496" behindDoc="0" locked="0" layoutInCell="1" allowOverlap="1" wp14:anchorId="4B839EDF" wp14:editId="1372B6B1">
                <wp:simplePos x="0" y="0"/>
                <wp:positionH relativeFrom="column">
                  <wp:posOffset>4662170</wp:posOffset>
                </wp:positionH>
                <wp:positionV relativeFrom="paragraph">
                  <wp:posOffset>10795</wp:posOffset>
                </wp:positionV>
                <wp:extent cx="885825" cy="257175"/>
                <wp:effectExtent l="0" t="0" r="28575" b="28575"/>
                <wp:wrapSquare wrapText="bothSides"/>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9EDF" id="テキスト ボックス 87" o:spid="_x0000_s1069" type="#_x0000_t202" style="position:absolute;left:0;text-align:left;margin-left:367.1pt;margin-top:.85pt;width:69.7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" fillcolor="#bfbfbf">
                <v:textbox inset="5.85pt,.7pt,5.85pt,.7pt">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v:textbox>
                <w10:wrap type="square"/>
              </v:shape>
            </w:pict>
          </mc:Fallback>
        </mc:AlternateContent>
      </w:r>
    </w:p>
    <w:p w:rsidR="00A919D7" w:rsidRPr="00A919D7" w:rsidRDefault="00A919D7" w:rsidP="009121C0">
      <w:pPr>
        <w:autoSpaceDE w:val="0"/>
        <w:autoSpaceDN w:val="0"/>
        <w:adjustRightInd w:val="0"/>
        <w:jc w:val="center"/>
        <w:rPr>
          <w:rFonts w:ascii="ＭＳ Ｐゴシック" w:eastAsia="ＭＳ Ｐゴシック" w:hAnsi="ＭＳ Ｐゴシック" w:cs="Times New Roman"/>
          <w:color w:val="000000"/>
          <w:kern w:val="0"/>
          <w:sz w:val="32"/>
          <w:szCs w:val="32"/>
        </w:rPr>
      </w:pPr>
      <w:r w:rsidRPr="00A919D7">
        <w:rPr>
          <w:rFonts w:ascii="ＭＳ Ｐゴシック" w:eastAsia="ＭＳ Ｐゴシック" w:hAnsi="ＭＳ Ｐゴシック" w:cs="ＭＳ ゴシック" w:hint="eastAsia"/>
          <w:b/>
          <w:bCs/>
          <w:color w:val="000000"/>
          <w:spacing w:val="2"/>
          <w:kern w:val="0"/>
          <w:sz w:val="32"/>
          <w:szCs w:val="32"/>
        </w:rPr>
        <w:t>学校事故防止対策と安全チェックポイント</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学校施設・設備の安全点検</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児童生徒等の安全を確保するため、学校内の安全な環境の維持を図るためには、学校の施設・設備の点検を適切かつ計画的に実施し、必要に応じて修繕するなど危険を防止するための措置を講じなければならない。</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ここにあげる安全チェックポイント等を参考に、各学校の実状に応じ点検項目を設定する。</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安全点検の種類と対象</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(1) </w:t>
      </w:r>
      <w:r w:rsidRPr="00A919D7">
        <w:rPr>
          <w:rFonts w:ascii="ＭＳ ゴシック" w:eastAsia="ＭＳ ゴシック" w:hAnsi="Century" w:cs="ＭＳ ゴシック" w:hint="eastAsia"/>
          <w:b/>
          <w:bCs/>
          <w:color w:val="000000"/>
          <w:kern w:val="0"/>
          <w:szCs w:val="21"/>
        </w:rPr>
        <w:t>定期の安全点検</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が日時を定めて計画的・組織的に行うもので、各学期の始めには、校舎内外の施設及び設備の全般にわたって総合的に行うようにするとともに、児童生徒の使用頻度の高い施設及び設備については、毎月、点検日を定めて行うようにする。</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安全点検表は、その対象となる場所ごとに点検の観点、判定、不良箇所とその程度、</w:t>
      </w:r>
    </w:p>
    <w:p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事後措置の状況などを記録できるようなものにする。</w:t>
      </w:r>
    </w:p>
    <w:p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点検の実施者は教職員であるが、特別な場所については専門家による点検について</w:t>
      </w:r>
    </w:p>
    <w:p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考慮する。</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ウ　点検場所の分担は、学期ごとに交替するなど、マンネリ化を防ぐようにする。</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(2) </w:t>
      </w:r>
      <w:r w:rsidRPr="00A919D7">
        <w:rPr>
          <w:rFonts w:ascii="ＭＳ ゴシック" w:eastAsia="ＭＳ ゴシック" w:hAnsi="Century" w:cs="ＭＳ ゴシック" w:hint="eastAsia"/>
          <w:b/>
          <w:bCs/>
          <w:color w:val="000000"/>
          <w:kern w:val="0"/>
          <w:szCs w:val="21"/>
        </w:rPr>
        <w:t>日常の安全点検</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毎授業日に常時に行われるものであり、児童生徒が活動を行う箇所が対象となる。</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（実施にあたっての留意事項）</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ア　児童生徒が常時使用する施設・設備については、教職員で実施する。</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イ　教職員の役割を明確にして行う。（学級担任、教科担任等）</w:t>
      </w:r>
    </w:p>
    <w:p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児童生徒の意識や関心を高めるよう、安全に関する委員会活動、教科係による活動</w:t>
      </w:r>
    </w:p>
    <w:p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など役割を明確にして計画的に行うようにする。</w:t>
      </w:r>
    </w:p>
    <w:p w:rsidR="00A919D7" w:rsidRPr="00ED78C5"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b/>
          <w:bCs/>
          <w:color w:val="000000"/>
          <w:kern w:val="0"/>
          <w:szCs w:val="21"/>
        </w:rPr>
        <w:t xml:space="preserve">(3) </w:t>
      </w:r>
      <w:r w:rsidRPr="00A919D7">
        <w:rPr>
          <w:rFonts w:ascii="ＭＳ ゴシック" w:eastAsia="ＭＳ ゴシック" w:hAnsi="Century" w:cs="ＭＳ ゴシック" w:hint="eastAsia"/>
          <w:b/>
          <w:bCs/>
          <w:color w:val="000000"/>
          <w:kern w:val="0"/>
          <w:szCs w:val="21"/>
        </w:rPr>
        <w:t>臨時の安全点検</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 xml:space="preserve">　</w:t>
      </w:r>
      <w:r w:rsidRPr="00A919D7">
        <w:rPr>
          <w:rFonts w:ascii="ＭＳ 明朝" w:eastAsia="ＭＳ 明朝" w:hAnsi="Century" w:cs="ＭＳ 明朝" w:hint="eastAsia"/>
          <w:color w:val="000000"/>
          <w:kern w:val="0"/>
          <w:szCs w:val="21"/>
        </w:rPr>
        <w:t>運動会等の学校行事の前後や暴風雨・地震などの災害時に応じて行うものであり、その対象は、それぞれの点検項目に応じて適宜設定しなければならない。</w:t>
      </w:r>
    </w:p>
    <w:p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点検表は、その対象となる場所ごとに点検の観点やねらいに応じ適宜記録できるよ</w:t>
      </w:r>
    </w:p>
    <w:p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うなものにする。</w:t>
      </w:r>
    </w:p>
    <w:p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点検の実施者は、教職員によって組織する。ただし、意識の向上を図るため児童生</w:t>
      </w:r>
    </w:p>
    <w:p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徒を参加させるときは、十分な配慮をし、教職員が立ち会う。</w:t>
      </w:r>
    </w:p>
    <w:p w:rsidR="00A919D7" w:rsidRPr="00A919D7"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必要に応じて、専門家を加えて実施する。</w:t>
      </w: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１．安全対策の確立と安全組織・体制</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852"/>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〔安全対策、組織・体制〕</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□安全対策計画などを作成しているか。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□安全点検表を作成しているか。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□安全対策委員会を設置し、責任者を決めているか。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□防火管理者及び防火担当責任者・火元責任者を決めているか。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□自衛消防組織（隊）を編成しているか。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□安全対策計画や安全点検表の作成にあたっては、全教職員及び児童生徒の意見を聴取したか。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□教職員・児童生徒への安全アンケート（学校施設改善アンケート）を定期的に実施し、安全対策計画や安全点検表の充実に活用しているか。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□万が一事故が発生した場合、発生要因などを分析し、事故の再発防止策を講じているか。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〔安全教育、訓練〕</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□教職員に対する安全教育・訓練を定期的に実施しているか。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□学級活動・ＬＨＲの時間などを活用し各種の安全教育を定期的に実施しているか。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□運動会や文化祭、遠足や修学旅行前などの節目に安全対策のミーティングなどを実施しているか。（教職員及び児童生徒）</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ED78C5" w:rsidRDefault="00A919D7" w:rsidP="001D2AA0">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□各学級・各教科に事故発生時の緊急措置を定め、それに従い対応ができるようになっているか。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消防計画、地震対策計画を含む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“ヒヤリ”“ハット”した体験などを出し合う</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生活安全（防犯を含む）、災害安全（防災）、交通安全</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過去の経験などを出し合う</w:t>
            </w:r>
          </w:p>
        </w:tc>
      </w:tr>
      <w:tr w:rsidR="00A919D7" w:rsidRPr="00A919D7" w:rsidTr="00ED78C5">
        <w:trPr>
          <w:trHeight w:val="41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35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□安全意識高揚のためポスターやシールを作成したり、学校新聞などを活用</w:t>
            </w:r>
            <w:r w:rsidR="001D2AA0">
              <w:rPr>
                <w:rFonts w:ascii="ＭＳ 明朝" w:eastAsia="ＭＳ 明朝" w:hAnsi="Century" w:cs="ＭＳ 明朝" w:hint="eastAsia"/>
                <w:color w:val="000000"/>
                <w:kern w:val="0"/>
                <w:szCs w:val="21"/>
              </w:rPr>
              <w:t>したり</w:t>
            </w:r>
            <w:r w:rsidRPr="00A919D7">
              <w:rPr>
                <w:rFonts w:ascii="ＭＳ 明朝" w:eastAsia="ＭＳ 明朝" w:hAnsi="Century" w:cs="ＭＳ 明朝" w:hint="eastAsia"/>
                <w:color w:val="000000"/>
                <w:kern w:val="0"/>
                <w:szCs w:val="21"/>
              </w:rPr>
              <w:t>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□防災（消火・通報・避難）訓練や緊急時の避難訓練を実施しているか。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□全教職員が消火器・屋内消火栓の使用方法を習得しているか。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□全教職員が応急手当法（人工呼吸・心臓マッサージ等）を習得しているか。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□児童生徒が傷害や疾病で急を要するときは救急車を手配できるようになっているか。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□緊急時の連絡網が整備できているか。（教職員・児童生徒・保護者・学校医・学校歯科医・学校薬剤師・病院・教育委員会など）</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□避難場所・避難経路を決め、全教職員・児童生徒への周知を徹底しているか。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□緊急時の際の「児童生徒引き渡しカード」を作成しているか。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□台風などの際に授業を中止して児童生徒を帰宅させる場合、通学路の安全確認等を行うとともに、十分な注意を徹底しているか。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〔通学時の安全教育〕</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□通学途上における安全教育を定期的に実施しているか。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□通学路の安全点検を定期的に実施しているか。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□スクールバスを利用している場合は、運転手に対して定期的に安全運転教育を行っているか。</w:t>
            </w:r>
          </w:p>
          <w:p w:rsidR="00E470F3" w:rsidRDefault="00E470F3"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p>
          <w:p w:rsidR="00E470F3" w:rsidRPr="000470AA" w:rsidRDefault="00E470F3" w:rsidP="00E470F3">
            <w:pPr>
              <w:autoSpaceDE w:val="0"/>
              <w:autoSpaceDN w:val="0"/>
              <w:adjustRightInd w:val="0"/>
              <w:spacing w:line="320" w:lineRule="exact"/>
              <w:ind w:left="202" w:hangingChars="100" w:hanging="202"/>
              <w:jc w:val="left"/>
              <w:rPr>
                <w:rFonts w:ascii="ＭＳ 明朝" w:eastAsia="ＭＳ 明朝" w:hAnsi="Century" w:cs="Times New Roman"/>
                <w:color w:val="000000"/>
                <w:kern w:val="0"/>
                <w:szCs w:val="21"/>
              </w:rPr>
            </w:pPr>
            <w:r w:rsidRPr="000470AA">
              <w:rPr>
                <w:rFonts w:ascii="ＭＳ 明朝" w:eastAsia="ＭＳ 明朝" w:hAnsi="Century" w:cs="Times New Roman" w:hint="eastAsia"/>
                <w:kern w:val="0"/>
                <w:szCs w:val="21"/>
              </w:rPr>
              <w:t>□</w:t>
            </w:r>
            <w:r w:rsidR="00F87D11" w:rsidRPr="000470AA">
              <w:rPr>
                <w:rFonts w:ascii="ＭＳ 明朝" w:eastAsia="ＭＳ 明朝" w:hAnsi="Century" w:cs="Times New Roman" w:hint="eastAsia"/>
                <w:kern w:val="0"/>
                <w:szCs w:val="21"/>
              </w:rPr>
              <w:t>スクールバスへ</w:t>
            </w:r>
            <w:r w:rsidRPr="000470AA">
              <w:rPr>
                <w:rFonts w:ascii="ＭＳ 明朝" w:eastAsia="ＭＳ 明朝" w:hAnsi="Century" w:cs="Times New Roman" w:hint="eastAsia"/>
                <w:kern w:val="0"/>
                <w:szCs w:val="21"/>
              </w:rPr>
              <w:t>の乗降車の際に、点呼等の方法により児童生徒等</w:t>
            </w:r>
            <w:r w:rsidR="00F87D11" w:rsidRPr="000470AA">
              <w:rPr>
                <w:rFonts w:ascii="ＭＳ 明朝" w:eastAsia="ＭＳ 明朝" w:hAnsi="Century" w:cs="Times New Roman" w:hint="eastAsia"/>
                <w:kern w:val="0"/>
                <w:szCs w:val="21"/>
              </w:rPr>
              <w:t>の</w:t>
            </w:r>
            <w:r w:rsidRPr="000470AA">
              <w:rPr>
                <w:rFonts w:ascii="ＭＳ 明朝" w:eastAsia="ＭＳ 明朝" w:hAnsi="Century" w:cs="Times New Roman" w:hint="eastAsia"/>
                <w:kern w:val="0"/>
                <w:szCs w:val="21"/>
              </w:rPr>
              <w:t>所在を確認しているか。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実地訓練を行う</w:t>
            </w: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E470F3" w:rsidRDefault="00A919D7" w:rsidP="00E470F3">
            <w:pPr>
              <w:autoSpaceDE w:val="0"/>
              <w:autoSpaceDN w:val="0"/>
              <w:adjustRightInd w:val="0"/>
              <w:spacing w:line="320" w:lineRule="atLeast"/>
              <w:jc w:val="left"/>
              <w:rPr>
                <w:rFonts w:ascii="ＭＳ 明朝" w:eastAsia="ＭＳ 明朝" w:hAnsi="Century" w:cs="ＭＳ 明朝"/>
                <w:dstrike/>
                <w:color w:val="000000"/>
                <w:kern w:val="0"/>
                <w:sz w:val="18"/>
                <w:szCs w:val="21"/>
              </w:rPr>
            </w:pPr>
            <w:r w:rsidRPr="00E470F3">
              <w:rPr>
                <w:rFonts w:ascii="ＭＳ 明朝" w:eastAsia="ＭＳ 明朝" w:hAnsi="Century" w:cs="ＭＳ 明朝" w:hint="eastAsia"/>
                <w:color w:val="000000"/>
                <w:kern w:val="0"/>
                <w:sz w:val="18"/>
                <w:szCs w:val="21"/>
              </w:rPr>
              <w:t>生活安全（防犯を含む）、災害安全（防災）、交通安全</w:t>
            </w:r>
          </w:p>
          <w:p w:rsidR="00A919D7" w:rsidRPr="00812E7D"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地域安全マップを作成する</w:t>
            </w: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Pr="00A919D7" w:rsidRDefault="00E470F3" w:rsidP="00E470F3">
            <w:pPr>
              <w:autoSpaceDE w:val="0"/>
              <w:autoSpaceDN w:val="0"/>
              <w:adjustRightInd w:val="0"/>
              <w:spacing w:line="320" w:lineRule="atLeast"/>
              <w:jc w:val="left"/>
              <w:rPr>
                <w:rFonts w:ascii="ＭＳ 明朝" w:eastAsia="ＭＳ 明朝" w:hAnsi="Century" w:cs="Times New Roman"/>
                <w:color w:val="000000"/>
                <w:kern w:val="0"/>
                <w:szCs w:val="21"/>
              </w:rPr>
            </w:pP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3024"/>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□消防用設備や危険物保管施設等の点検・整備を定期的に実施しているか。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□救急用具類や薬品等を定期的に点検し補充しているか。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□出入口などの鍵を保管する責任者を決めているか。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２．校舎内の安全対策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7510"/>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〔教室・廊下・階段など全般〕</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□教室などの換気、採光・照明、温度などを定期的にチェックしているか。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□出入口の戸、窓わく、窓ガラスなどに異常はないか。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□床や壁の浮きや、ささくれ、破損はないか。また、釘などは出ていないか。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□画鋲はしっかり止められているか。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□壁にかけているもの、天井からのつり下げ物などが落ちやすくなっていないか。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□黒板にささくれ、破損はないか。また、釘などは出ていないか。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□書棚やテレビ、ロッカー、黒板、蛍光灯などに転倒・落下防止対策を講じているか。（教室・図書室・音楽室など）</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いたずらや地震の際に</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危険</w:t>
            </w:r>
            <w:r w:rsidRPr="00A919D7">
              <w:rPr>
                <w:rFonts w:ascii="Times New Roman" w:eastAsia="ＭＳ 明朝" w:hAnsi="Times New Roman" w:cs="Times New Roman"/>
                <w:color w:val="000000"/>
                <w:kern w:val="0"/>
                <w:szCs w:val="21"/>
              </w:rPr>
              <w:t xml:space="preserve">                 </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83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□机や椅子は丈夫か。ささくれ、破損はないか。また、釘などは出ていないか。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□帽子かけ、かばんかけ、その他の釘などが身体に触れやすくなっていないか。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□スイッチ、コンセントなどは適切な位置にあり危険防止の配置がなされているか。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□清掃用具等の収納庫の扉が破損したり、外れやすくなってい</w:t>
            </w:r>
            <w:r w:rsidR="001D2AA0">
              <w:rPr>
                <w:rFonts w:ascii="ＭＳ 明朝" w:eastAsia="ＭＳ 明朝" w:hAnsi="Century" w:cs="ＭＳ 明朝" w:hint="eastAsia"/>
                <w:color w:val="000000"/>
                <w:kern w:val="0"/>
                <w:szCs w:val="21"/>
              </w:rPr>
              <w:t>たりし</w:t>
            </w:r>
            <w:r w:rsidRPr="00A919D7">
              <w:rPr>
                <w:rFonts w:ascii="ＭＳ 明朝" w:eastAsia="ＭＳ 明朝" w:hAnsi="Century" w:cs="ＭＳ 明朝" w:hint="eastAsia"/>
                <w:color w:val="000000"/>
                <w:kern w:val="0"/>
                <w:szCs w:val="21"/>
              </w:rPr>
              <w:t>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□刃物、千枚通しなどの危険物は、施錠されたところに保管されているか。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□カーテンの破損や止め具の外れはないか。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□内壁にはく離や亀裂はないか。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□バルコニー等の防護柵が低すぎたり、腐食したりしていないか。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□ストーブの周囲に柵を設けるなどの安全対策を講じているか。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□傘立てなどは固定しているか。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□教室や廊下・階段・トイレ・水飲み場などで滑りやすい箇所、つまずきやすい箇所はないか。（水や油による床の汚れ、床材のはがれ、階段の滑り止めの破損等）</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□廊下・階段などの通路に余分な物が置かれていないか。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□廊下・階段などがつまずきやすい状態になっていないか。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ヤカンに注意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上に乗ると危険</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58"/>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12465"/>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□渡り廊下等のすのこに破損箇所や釘が出ている箇所、すべりやすい箇所、つまずきやすい箇所、不安定なものはないか。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□階段の手すりにすべり降りられないような設備が整っているか。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□階段の手すりにぐらつきや破損はないか。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□階段に吹き抜け部分がある場合は防護網など転落防止措置を講じているか。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□げた箱に転倒防止措置を講じているか。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□電気配線でたこ足配線や仮配線をしている箇所はないか。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〔実験室・技術室・家庭科室・給食室〕</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□理科実験室や技術室など危険物を保管している部屋は施錠しているか。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□理科実験室や技術室などの鍵がかからないロッカーなどに危険物が保管されていないか。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□薬品棚等の転倒防止策や収容物の落下防止策を講じているか。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□換気設備は整っているか、また必要なときは換気を行っているか。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□給食室や家庭科室では火元責任者を決め、火気チェックを厳重に実施しているか。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□ガス管に亀裂や劣化はないか。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□レンジフードのフィルター・換気扉・ダクトは定期的に清掃しているか。</w:t>
            </w:r>
            <w:r w:rsidRPr="00A919D7">
              <w:rPr>
                <w:rFonts w:ascii="Times New Roman" w:eastAsia="ＭＳ 明朝" w:hAnsi="Times New Roman" w:cs="Times New Roman"/>
                <w:color w:val="000000"/>
                <w:kern w:val="0"/>
                <w:szCs w:val="21"/>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すべり降りた際の事故が多発</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ガスバーナー等使用中の一酸化炭素中毒に注意</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18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□レンジ・コンロ等の火気使用設備の周辺に布きんなどの可燃物を置いたり、紙のポスターなどを貼付したりしていないか。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□てんぷらの揚げかすや廃油は専用の金属製蓋付き容器で処理しているか。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□プロパンガスのボンベは転倒しないよう鎖で固定しているか。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〔消火設備・避難器具〕</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□消火器は分かりやすいところに設置しているか。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□消火器の容器がさびたり変形したりしていないか。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□給食室や家庭科室などには消火器を設置しているか。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□消火器や屋内消火栓などの消火設備は定期的に点検を実施しているか。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□避難器具の表示は分かりやすい位置にあるか。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□避難器具の周囲は取扱に支障がないよう十分空間が確保されているか。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□非常口は内側から誰でも簡単に開けることができるか。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□防火扉・防火シャッターに破損や変形している箇所はないか。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□防火扉・防火シャッターの開閉に支障が生じるような物がないか。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□防火扉・防火シャッターの誤作動時等の対応について、配慮されているか。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消火器の薬剤点検、使用期限等</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398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□屋上を開放している場合、フェンス、天窓等の安全対策は万全であるか。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フェンスの腐食や破れ、点検の徹底</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３．体育館・講堂やプールの安全対策</w:t>
      </w:r>
      <w:r w:rsidRPr="00A919D7">
        <w:rPr>
          <w:rFonts w:ascii="ＭＳ ゴシック" w:eastAsia="ＭＳ ゴシック" w:hAnsi="Century" w:cs="ＭＳ ゴシック"/>
          <w:b/>
          <w:bCs/>
          <w:color w:val="000000"/>
          <w:kern w:val="0"/>
          <w:szCs w:val="21"/>
        </w:rPr>
        <w:t xml:space="preserve"> </w:t>
      </w:r>
      <w:r w:rsidRPr="00A919D7">
        <w:rPr>
          <w:rFonts w:ascii="Times New Roman" w:eastAsia="ＭＳ 明朝" w:hAnsi="Times New Roman" w:cs="Times New Roman"/>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33"/>
        <w:gridCol w:w="2412"/>
      </w:tblGrid>
      <w:tr w:rsidR="00A919D7" w:rsidRPr="00A919D7" w:rsidTr="00650EF2">
        <w:trPr>
          <w:trHeight w:val="672"/>
        </w:trPr>
        <w:tc>
          <w:tcPr>
            <w:tcW w:w="58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12"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6508"/>
        </w:trPr>
        <w:tc>
          <w:tcPr>
            <w:tcW w:w="5879" w:type="dxa"/>
            <w:gridSpan w:val="2"/>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〔体育館・講堂〕</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□出入口の戸、窓わく、窓ガラスなどが破損したり、はずれやすくなったりしていないか。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□ゴールなどの巻き上げ器具、ロープ類は正常に作動し危険はないか。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□水や油による床の汚れ、床材のはがれなどすべりやすい箇所、つまずきやすい箇所はないか。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□壁、天井などに取付けられている器具や照明具などが落ちやすくなっていないか。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□不要な運動用具などが出ていることはないか。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□常に整理整頓が励行されているか。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□天井部分などの危険箇所への立ち入りを禁止しているか。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□階上の手すりが破損したり腐食したりしてはいないか。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2412"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体育・保健体育の授業時等を中心とした日常の安全点検の徹底</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rsidTr="00ED78C5">
        <w:trPr>
          <w:trHeight w:val="557"/>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8220"/>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〔プール〕</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□プールの周囲には塀を設けるなど利用時以外の立ち入りを禁止しているか。また塀の損傷箇所などを定期的にチェックし補修しているか。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□プールなどの附属施設（運転室、便所、更衣室、シャワー、消毒設備など）は十分で安全か。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□使用していないときは、出入口は施錠されているか。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□プール及びプールサイドの床面及び側面はすべらないか。　又、突起物などはないか。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□コースロープやとめ具に破損はないか。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□プールの水の交換、消毒、清掃を定期的に実施し、衛生面の配慮をしているか。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□プールの水質に関する基準を満たしているか。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gridSpan w:val="2"/>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「学校環境衛生基準」を参照</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４．校庭その他校内施設の安全対策</w:t>
      </w:r>
      <w:r w:rsidRPr="00A919D7">
        <w:rPr>
          <w:rFonts w:ascii="ＭＳ 明朝" w:eastAsia="ＭＳ 明朝" w:hAnsi="Century" w:cs="ＭＳ 明朝" w:hint="eastAsia"/>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453"/>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3168"/>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〔校庭〕</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□樹木・岩・装飾品等がある場所は安全か。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□落下しそうな樹木の枝がないか。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w:t>
            </w:r>
            <w:r w:rsidR="00275C5D" w:rsidRPr="001D2AA0">
              <w:rPr>
                <w:rFonts w:ascii="ＭＳ 明朝" w:eastAsia="ＭＳ 明朝" w:hAnsi="Century" w:cs="ＭＳ 明朝" w:hint="eastAsia"/>
                <w:kern w:val="0"/>
                <w:szCs w:val="21"/>
              </w:rPr>
              <w:t>勾</w:t>
            </w:r>
            <w:r w:rsidRPr="00A919D7">
              <w:rPr>
                <w:rFonts w:ascii="ＭＳ 明朝" w:eastAsia="ＭＳ 明朝" w:hAnsi="Century" w:cs="ＭＳ 明朝" w:hint="eastAsia"/>
                <w:color w:val="000000"/>
                <w:kern w:val="0"/>
                <w:szCs w:val="21"/>
              </w:rPr>
              <w:t>配の状態はいいか。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□排水の具合はいいか。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腐食に注意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685"/>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□ガラス、石、釘類はころがっていないか。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□危険物（ガラスの破片など）を入れる箱は設置されているか。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□危険物を入れる箱の管理は十分か。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□遊具類（ブランコ、すべり台、たいこ橋など）の整備、保全は十分か。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□ブランコやシーソー等の遊具の周囲には安全柵などを設置しているか。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□バックネットやサッカーのゴールポストなどは合理的な位置にあり、転倒防止対策が講じられているか。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□野球やサッカーなどのボールが、校庭外に飛び出さないよう、バックネットや塀の高さが考えられているか。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□砂場は常に整地し砂の量は適切か。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□砂場等の衛生管理はしているか。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□砂場にガラス片や釘などの異物・危険物が混入していないか。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□観察池、庭園などの配置や構成具合はいいか。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□危険箇所への標示並びに防護柵は十分か。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□門扉、塀、グランドへの通路などに危険箇所はないか。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□朝礼台などは不要時には片づけているか。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Times New Roman" w:hint="eastAsia"/>
                <w:color w:val="000000"/>
                <w:kern w:val="0"/>
                <w:szCs w:val="21"/>
              </w:rPr>
              <w:t>腐食に注意</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移動式ゴールポストは、確実に固定する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犬・猫等の糞による被害</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58"/>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5924"/>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〔飼育室〕</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□動物の飼育室は施錠しているか。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r w:rsidRPr="00A919D7">
              <w:rPr>
                <w:rFonts w:ascii="ＭＳ 明朝" w:eastAsia="ＭＳ 明朝" w:hAnsi="Century" w:cs="ＭＳ 明朝" w:hint="eastAsia"/>
                <w:color w:val="000000"/>
                <w:kern w:val="0"/>
                <w:szCs w:val="21"/>
              </w:rPr>
              <w:t>□金網の網目の大きさは適当か、また破損部分がないか。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□危険な動物の場合は金網等の前に、さらに柵を設けたり、　「危険」等と表示した立て札を立てたりしているか。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□決められた人以外は、動物に餌を与えないようにしているか。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□校舎など建物の周囲に可燃物が放置されていないか。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□学校の門や塀の損傷箇所を定期的に点検し、補修しているか。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児童生徒が読める字で具体的に表示する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放火防止</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５．授業時、活動時の安全対策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475"/>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400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□授業中にはさみ・ナイフ・定規など危険な文房具を使用するときは、事前に正しい使用方法を徹底するとともに、できるだけ生徒の動向をチェックしているか。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ゴシック" w:eastAsia="ＭＳ ゴシック" w:hAnsi="Century" w:cs="ＭＳ ゴシック" w:hint="eastAsia"/>
                <w:b/>
                <w:bCs/>
                <w:color w:val="000000"/>
                <w:kern w:val="0"/>
                <w:szCs w:val="21"/>
              </w:rPr>
              <w:t>〔理科・図画工作科・家庭科・技術・家庭科〕</w:t>
            </w: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□理科の実験等では危険品の取扱に注意し、正しい使用方法などを徹底しているか。（薬品、ロウソクなど）</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dstrike/>
                <w:color w:val="000000"/>
                <w:kern w:val="0"/>
                <w:szCs w:val="21"/>
              </w:rPr>
            </w:pPr>
            <w:r w:rsidRPr="00A919D7">
              <w:rPr>
                <w:rFonts w:ascii="ＭＳ 明朝" w:eastAsia="ＭＳ 明朝" w:hAnsi="Century" w:cs="ＭＳ 明朝" w:hint="eastAsia"/>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hint="eastAsia"/>
                <w:color w:val="000000"/>
                <w:kern w:val="0"/>
                <w:szCs w:val="21"/>
              </w:rPr>
              <w:t>□理科の実験や技術・家庭科の製作・調理等では手順を明瞭かつ詳細に説明しながら実施しているか。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□工具や工作機械を使用するときは正しい使用方法などを徹底しているか。</w:t>
            </w: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時には鉛筆なども危険品になる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場合によっては教員が見ていないところでは使用させない</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hint="eastAsia"/>
                <w:color w:val="000000"/>
                <w:kern w:val="0"/>
                <w:szCs w:val="21"/>
              </w:rPr>
              <w:t>単に口頭による説明だけでは不十分</w:t>
            </w:r>
          </w:p>
        </w:tc>
      </w:tr>
      <w:tr w:rsidR="00A919D7" w:rsidRPr="00A919D7" w:rsidTr="00ED78C5">
        <w:trPr>
          <w:trHeight w:val="41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□実験器具や工作機械・調理器具等は定期的に安全性のチェックをしているか。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〔体育科・保健体育科〕</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□体育の授業実施にあたっては天候・気温などを十分に考慮しているか。（水泳など）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□体育の授業実施前には十分な準備運動を行っているか。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□運動内容に適した服装で授業を受けさせているか。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812E7D"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Cs w:val="21"/>
              </w:rPr>
              <w:t>□既往症のある児童生徒などに対しては健康上の配慮を十</w:t>
            </w:r>
            <w:r w:rsidR="00A919D7" w:rsidRPr="00A919D7">
              <w:rPr>
                <w:rFonts w:ascii="ＭＳ 明朝" w:eastAsia="ＭＳ 明朝" w:hAnsi="Century" w:cs="ＭＳ 明朝" w:hint="eastAsia"/>
                <w:color w:val="000000"/>
                <w:kern w:val="0"/>
                <w:szCs w:val="21"/>
              </w:rPr>
              <w:t>分にしているか。（心疾患など）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dstrike/>
                <w:color w:val="000000"/>
                <w:kern w:val="0"/>
                <w:szCs w:val="21"/>
              </w:rPr>
            </w:pPr>
            <w:r w:rsidRPr="00A919D7">
              <w:rPr>
                <w:rFonts w:ascii="ＭＳ 明朝" w:eastAsia="ＭＳ 明朝" w:hAnsi="Century" w:cs="ＭＳ 明朝" w:hint="eastAsia"/>
                <w:color w:val="000000"/>
                <w:kern w:val="0"/>
                <w:szCs w:val="21"/>
              </w:rPr>
              <w:t>□児童生徒の体調がおかしいと気づいたときには、「休ませる」「養護教諭と連携する」等の対応をとっているか。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□複数のチーム等に分かれて体育授業を実施する場合、それぞれのチームの活動エリアを定めているか。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□使用する体育用具類は教員自らが定期的に点検しているか。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□ライン引きに使用する石灰等は適正に保管されているか。また、袋や保管箱からの入れ替え作業や、風による飛散等による事故が発生しないよう、十分な注意を払っているか。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ED78C5" w:rsidRPr="00A919D7"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□運動の特性に応じて段階的に練習・指導をしているか。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□高い技能を要する運動には教員又は習熟した補助者が立ち会っているか。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□必要に応じてグループ分けを行い、個に応じた指導を行っているか。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熱中症等にも要注意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健康診断結果などを参考にする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水酸化カルシウム</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消石灰</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は強アルカリ性で、眼に入るとたいへん危険であるため、より安全性の高い炭酸カルシウムなどを使用するのが望ましい</w:t>
            </w:r>
          </w:p>
          <w:p w:rsidR="00ED78C5"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教員が安全性の確認をする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目の行き届かないところでは練習させない</w:t>
            </w:r>
            <w:r w:rsidRPr="00A919D7">
              <w:rPr>
                <w:rFonts w:ascii="Times New Roman" w:eastAsia="ＭＳ 明朝" w:hAnsi="Times New Roman" w:cs="Times New Roman"/>
                <w:color w:val="000000"/>
                <w:kern w:val="0"/>
                <w:szCs w:val="21"/>
              </w:rPr>
              <w:t xml:space="preserve">   </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□器械運動などではマットなど安全設備用具を効果的に活用しているか。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□水泳では事前に児童、生徒の水泳能力を把握しているか。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□プールでの水泳指導では児童、生徒によって水深の深浅を区分しているか。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□休憩時や水泳終了後に点呼を実施しているか。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〔部活動〕</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□十分に安全対策に注意を払い、計画的に実施されているか。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□部活動には教員が参加しているか、また参加できない場合は事前に安全対策の指導をしているか。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□部活動の意義を十分ふまえ、生徒の個性の尊重と柔軟な運営に留意しているか。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□生徒のバランスのとれた生活や成長のために、休養日や練習時間を適切に設定しているか。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□部活動の施設・設備、用具・器具が整備されているか。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□指導教員は、実技指導に関する指導論・指導法や部の運営方法の研修、スポーツ医・科学等の情報収集に努め、理論的・技術的指導をしているか。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□危険な運動の区域（ハンマー投げ等）には部外者を立ち入らせないようにしているか。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□複数の部が活動する場合は交錯しないように工夫しているか。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必要があれば地域の指導者を依頼し、指導者と密接な連絡を取り必要な指示をする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熱中症等要注意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strike/>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20"/>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180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□トレーニング（持久走など）で校外に出るときは、交通事故防止も含め、危険箇所の確認等を行い、安全確保に十分注意を払っているか。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６．遠足・修学旅行・林間学校・臨海学校時などの安全対策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60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867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□事前に現地調査を詳細に行い、危険箇所等をチェックしているか。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□児童生徒に対して事前に安全対策のミーティングを行っているか。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□宿泊先における火災発生時の避難経路や見学地の危険箇所等を児童生徒に対して説明しているか。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□無理のないスケジュールを組むようにしているか。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□経験と能力のある教職員を児童生徒の管理に必要な人数以上同行させているか。また、必要に応じて学校医や養護教諭等を同行させているか。（水泳や登山など）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□同行する教職員について、安全対策の責任者や各自の任務分担を決めているか。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□登山など危険を伴う場合は適切な指導者や引率者を配置しているか。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□事前に児童生徒の健康チェックを行っているか。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□食前の手洗いを励行させ、生水や生物を飲食させないようにしているか。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Times New Roman" w:eastAsia="ＭＳ 明朝" w:hAnsi="Times New Roman" w:cs="Times New Roman"/>
                <w:color w:val="000000"/>
                <w:kern w:val="0"/>
                <w:szCs w:val="21"/>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特に初めての場所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できるだけ生徒に自主的に参加させる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9072"/>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□バーベキューなど炊事を伴う場合は火気の管理及び衛生管理を徹底しているか。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□運動を伴う場合は十分な準備運動を実施しているか。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□臨海学校の場合は海底の深浅・激変傾向、海</w:t>
            </w:r>
            <w:r w:rsidRPr="00A919D7">
              <w:rPr>
                <w:rFonts w:ascii="ＭＳ 明朝" w:eastAsia="ＭＳ 明朝" w:hAnsi="Century" w:cs="ＭＳ 明朝" w:hint="eastAsia"/>
                <w:color w:val="000000"/>
                <w:kern w:val="0"/>
                <w:szCs w:val="21"/>
                <w:u w:color="3366FF"/>
              </w:rPr>
              <w:t>水</w:t>
            </w:r>
            <w:r w:rsidRPr="00A919D7">
              <w:rPr>
                <w:rFonts w:ascii="ＭＳ 明朝" w:eastAsia="ＭＳ 明朝" w:hAnsi="Century" w:cs="ＭＳ 明朝" w:hint="eastAsia"/>
                <w:color w:val="000000"/>
                <w:kern w:val="0"/>
                <w:szCs w:val="21"/>
              </w:rPr>
              <w:t>温、海流、離岸流などを十分に調査し、訓練水域を指定しているか。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□遊泳時間を指定するなどして、児童生徒の健康維持・疲労度チェックなどに留意しているか。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□児童生徒の泳力等を事前に調査し、泳力に応じて区域を指定したり、監視担当者を配置したりしているか。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□訓練水域の要所に監視員を配置するなど、十分な監視体制をとっているか。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□必要な救命具や救急薬品を用意し、十分な人数の救助体制を確保しているか。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□適宜、点呼を実施し、確実に人員を把握するようにしているか。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□帰校後、安全に関する反省会を行い、その内容を次回に活かすようにしているか。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旗やブイなどによって標示する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275C5D"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1D2AA0">
              <w:rPr>
                <w:rFonts w:ascii="ＭＳ 明朝" w:eastAsia="ＭＳ 明朝" w:hAnsi="Century" w:cs="ＭＳ 明朝" w:hint="eastAsia"/>
                <w:kern w:val="0"/>
                <w:szCs w:val="21"/>
              </w:rPr>
              <w:t>日射病</w:t>
            </w:r>
            <w:r w:rsidR="00A919D7" w:rsidRPr="00A919D7">
              <w:rPr>
                <w:rFonts w:ascii="ＭＳ 明朝" w:eastAsia="ＭＳ 明朝" w:hAnsi="Century" w:cs="ＭＳ 明朝" w:hint="eastAsia"/>
                <w:color w:val="000000"/>
                <w:kern w:val="0"/>
                <w:szCs w:val="21"/>
              </w:rPr>
              <w:t>等にも注意する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教職員は応急手当法を習得しておく</w:t>
            </w:r>
          </w:p>
          <w:p w:rsidR="00F87D11" w:rsidRDefault="00F87D11"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F87D11" w:rsidRPr="000470AA" w:rsidRDefault="00F87D11"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0470AA">
              <w:rPr>
                <w:rFonts w:ascii="ＭＳ 明朝" w:eastAsia="ＭＳ 明朝" w:hAnsi="Century" w:cs="ＭＳ 明朝" w:hint="eastAsia"/>
                <w:kern w:val="0"/>
                <w:szCs w:val="21"/>
              </w:rPr>
              <w:t>自動車への乗降の際にも、点呼等の方法により児童生徒等の所在を確認する</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Century" w:cs="ＭＳ ゴシック" w:hint="eastAsia"/>
          <w:b/>
          <w:bCs/>
          <w:color w:val="000000"/>
          <w:kern w:val="0"/>
          <w:szCs w:val="21"/>
        </w:rPr>
        <w:t xml:space="preserve">　７．体育施設・設備の安全点検表</w:t>
      </w:r>
    </w:p>
    <w:tbl>
      <w:tblPr>
        <w:tblW w:w="883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
        <w:gridCol w:w="1254"/>
        <w:gridCol w:w="5670"/>
        <w:gridCol w:w="1482"/>
      </w:tblGrid>
      <w:tr w:rsidR="00A919D7" w:rsidRPr="00A919D7" w:rsidTr="00BD4B1D">
        <w:trPr>
          <w:trHeight w:val="52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運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動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□地面はでこぼこしていないか、また勾配状態はよいか。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□石ころ、ガラス片、その他危険物はないか。</w:t>
            </w: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□危険物を入れる箱は準備されているか。また、管理は十分できているか。</w:t>
            </w:r>
          </w:p>
          <w:p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□運動を行う場所に、邪魔になる植木などの危険物はないか。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□地面の乾燥や凍結はないか。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□排水の具合はどうか。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□必要に応じて、車の乗り入れを禁止しているか。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□朝礼台等は、不要時には片づけられているか、また、不要な運動器具・用具等が出ていることがないか。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　　　　棒</w:t>
            </w:r>
          </w:p>
        </w:tc>
        <w:tc>
          <w:tcPr>
            <w:tcW w:w="5670" w:type="dxa"/>
            <w:tcBorders>
              <w:top w:val="single" w:sz="4" w:space="0" w:color="auto"/>
              <w:left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□押さえネジはゆるんでいたり、なくなったりしていないか。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□鉄棒はさびていないか。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□鉄棒の高さは適当であるか。また、着地点は安全か。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425" w:type="dxa"/>
            <w:vMerge w:val="restart"/>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具</w:t>
            </w: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ブランコ</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雲　　悌</w:t>
            </w:r>
          </w:p>
        </w:tc>
        <w:tc>
          <w:tcPr>
            <w:tcW w:w="5670" w:type="dxa"/>
            <w:tcBorders>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□支柱は腐食していないか、また、しっかり固定されているか。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□鎖や綱ははずれそうになっていないか。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□こしかけ板は朽ちていないか。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□周囲に邪魔になるものはないか。</w:t>
            </w:r>
          </w:p>
        </w:tc>
        <w:tc>
          <w:tcPr>
            <w:tcW w:w="1482" w:type="dxa"/>
            <w:tcBorders>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425" w:type="dxa"/>
            <w:vMerge/>
            <w:tcBorders>
              <w:top w:val="nil"/>
              <w:left w:val="single" w:sz="4" w:space="0" w:color="000000"/>
              <w:bottom w:val="nil"/>
              <w:right w:val="single" w:sz="4" w:space="0" w:color="000000"/>
            </w:tcBorders>
          </w:tcPr>
          <w:p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すべり台</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□すべり台の板は滑らかになっているか。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□溶接部分のはく離や腐朽、支柱の腐朽、また、その他危険物や危険箇所はないか。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□急勾配でないか。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008"/>
        </w:trPr>
        <w:tc>
          <w:tcPr>
            <w:tcW w:w="425" w:type="dxa"/>
            <w:vMerge/>
            <w:tcBorders>
              <w:top w:val="nil"/>
              <w:left w:val="single" w:sz="4" w:space="0" w:color="000000"/>
              <w:bottom w:val="nil"/>
              <w:right w:val="single" w:sz="4" w:space="0" w:color="000000"/>
            </w:tcBorders>
          </w:tcPr>
          <w:p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登</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り</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棒</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□支柱は腐朽していないか、また、しっかり固定されているか。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□支柱のつなぎ目に指などが挟まれる危険はないか。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□棒に亀裂はないか、また、さび等はないか。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117"/>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砂　　　　場</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□砂の量は十分にあるか。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□砂場のわくの高さは地面と水平であるか、木枠は腐朽していないか。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□やわらかく耕されているか。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□石ころ、木片、ガラス片等の危険物や汚物、動物の糞等はないか。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柔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　場</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剣</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□畳表の破れはないか、でこぼこしていないか。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□畳は移動しないか。畳と畳の隙間はあいていないか。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□床板は剥離していないか。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□剣道防具に破れ等の破損はないか。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□竹刀は、安全に使用できるか。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Times New Roman" w:eastAsia="ＭＳ 明朝" w:hAnsi="Times New Roman" w:cs="Times New Roman"/>
                <w:color w:val="000000"/>
                <w:kern w:val="0"/>
                <w:szCs w:val="21"/>
              </w:rPr>
            </w:pPr>
          </w:p>
        </w:tc>
      </w:tr>
      <w:tr w:rsidR="00A919D7" w:rsidRPr="00A919D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育</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館</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□床に異常（金具）等はないか、釘は出ていないか。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□壁面に危険物はないか。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□天井部分等の危険箇所への立ち入りを禁止しているか。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□利用していない時には、必ず施錠しているか。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□施設・設備の巻き上げ器は、正常に作動し危険はないか。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□照明施設はよく固定されていて安全か、また、照度は適切か。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□出入口の扉や窓わく・ガラスは破損していたり、はずれやすくなって</w:t>
            </w:r>
            <w:r w:rsidR="00057983">
              <w:rPr>
                <w:rFonts w:ascii="ＭＳ 明朝" w:eastAsia="ＭＳ 明朝" w:hAnsi="Century" w:cs="ＭＳ 明朝" w:hint="eastAsia"/>
                <w:color w:val="000000"/>
                <w:kern w:val="0"/>
                <w:szCs w:val="21"/>
              </w:rPr>
              <w:t>いたりし</w:t>
            </w:r>
            <w:r w:rsidR="009D74F3">
              <w:rPr>
                <w:rFonts w:ascii="ＭＳ 明朝" w:eastAsia="ＭＳ 明朝" w:hAnsi="Century" w:cs="ＭＳ 明朝" w:hint="eastAsia"/>
                <w:color w:val="000000"/>
                <w:kern w:val="0"/>
                <w:szCs w:val="21"/>
              </w:rPr>
              <w:t>て</w:t>
            </w:r>
            <w:r w:rsidRPr="00A919D7">
              <w:rPr>
                <w:rFonts w:ascii="ＭＳ 明朝" w:eastAsia="ＭＳ 明朝" w:hAnsi="Century" w:cs="ＭＳ 明朝" w:hint="eastAsia"/>
                <w:color w:val="000000"/>
                <w:kern w:val="0"/>
                <w:szCs w:val="21"/>
              </w:rPr>
              <w:t>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□階上の手すり等に腐朽や破損はないか。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箱</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踏</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板</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台</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□各段の支えは壊れていないか。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□上段のマットの表面は壊れていないか。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□踏切板はすべりやすくなっていないか。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□平均台は安定しているか。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4838"/>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プ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ー</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ル</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□水は汚れていないか、また、規定どおりの消毒がなされているか。（学校環境衛生の基準）</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□水量及び水温は適当か。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□プールサイドに危険物はないか。すべらないか。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□シャワー、</w:t>
            </w:r>
            <w:r w:rsidR="00275C5D" w:rsidRPr="00057983">
              <w:rPr>
                <w:rFonts w:ascii="ＭＳ 明朝" w:eastAsia="ＭＳ 明朝" w:hAnsi="Century" w:cs="ＭＳ 明朝" w:hint="eastAsia"/>
                <w:kern w:val="0"/>
                <w:szCs w:val="21"/>
              </w:rPr>
              <w:t>うがい</w:t>
            </w:r>
            <w:r w:rsidRPr="00A919D7">
              <w:rPr>
                <w:rFonts w:ascii="ＭＳ 明朝" w:eastAsia="ＭＳ 明朝" w:hAnsi="Century" w:cs="ＭＳ 明朝" w:hint="eastAsia"/>
                <w:color w:val="000000"/>
                <w:kern w:val="0"/>
                <w:szCs w:val="21"/>
              </w:rPr>
              <w:t>設備等は良好に整備されているか。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□救急用具は完備しているか。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□コースロープに破損はないか、止め金具は安全か。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□プールの周囲には塀を設ける等、利用時以外の立入りを禁止しているか、また、塀の損傷箇所等を定期的に点検し、補修しているか。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1344"/>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ハードル</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□板の破損はないか。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□板どめのくぎやネジはゆるんでいないか。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□調整部は正常に作動するか。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バレーボール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w w:val="90"/>
                <w:kern w:val="0"/>
                <w:szCs w:val="21"/>
              </w:rPr>
            </w:pPr>
            <w:r w:rsidRPr="00A919D7">
              <w:rPr>
                <w:rFonts w:ascii="ＭＳ 明朝" w:eastAsia="ＭＳ 明朝" w:hAnsi="Century" w:cs="ＭＳ 明朝" w:hint="eastAsia"/>
                <w:color w:val="000000"/>
                <w:w w:val="90"/>
                <w:kern w:val="0"/>
                <w:szCs w:val="21"/>
              </w:rPr>
              <w:t>バスケットボール</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テニス</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□ネット巻器具や支柱の滑車部分は壊れていないか、正常に可動しているか。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□ネットのワイヤーにほつれ等はないか。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□リング固定ボルトは壊れていないか。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□移動式バスケットゴールは確実に固定されているか、また、支柱等に腐朽はないか。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688"/>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サッカー</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ハンドボール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ソフトボール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ラグビー</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□ゴールポストの腐朽はないか、また、溶接部分のはく離はないか。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□ゴールポストは確実に固定されているか。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□ネットは破れていないか。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□バックネットの腐朽はないか。</w:t>
            </w:r>
          </w:p>
          <w:p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□ボールが施設外に飛び出さないよう、フェンスの高さが考えられているか。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412"/>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トレーニング</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器具等</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□各種器具の使用規則を示しているか。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□ネジはゆるんでいないか。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□正常に作動しているか。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この表を参考にして、各学校独自のものを作成し、点検を行う。</w:t>
      </w: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Default="00A919D7" w:rsidP="00A919D7">
      <w:pPr>
        <w:rPr>
          <w:rFonts w:ascii="Century" w:eastAsia="ＭＳ 明朝" w:hAnsi="Century" w:cs="Times New Roman"/>
          <w:color w:val="000000"/>
          <w:szCs w:val="24"/>
        </w:rPr>
      </w:pPr>
    </w:p>
    <w:p w:rsidR="00BD4B1D" w:rsidRDefault="00BD4B1D" w:rsidP="00A919D7">
      <w:pPr>
        <w:rPr>
          <w:rFonts w:ascii="Century" w:eastAsia="ＭＳ 明朝" w:hAnsi="Century" w:cs="Times New Roman"/>
          <w:color w:val="000000"/>
          <w:szCs w:val="24"/>
        </w:rPr>
      </w:pPr>
    </w:p>
    <w:p w:rsidR="00BD4B1D" w:rsidRDefault="00BD4B1D" w:rsidP="00A919D7">
      <w:pPr>
        <w:rPr>
          <w:rFonts w:ascii="Century" w:eastAsia="ＭＳ 明朝" w:hAnsi="Century" w:cs="Times New Roman"/>
          <w:color w:val="000000"/>
          <w:szCs w:val="24"/>
        </w:rPr>
      </w:pPr>
    </w:p>
    <w:p w:rsidR="00BD4B1D" w:rsidRPr="00A919D7" w:rsidRDefault="00BD4B1D"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BD4B1D" w:rsidP="00A919D7">
      <w:pPr>
        <w:rPr>
          <w:rFonts w:ascii="Century" w:eastAsia="ＭＳ 明朝" w:hAnsi="Century" w:cs="Times New Roman"/>
          <w:color w:val="000000"/>
          <w:szCs w:val="24"/>
        </w:rPr>
      </w:pPr>
      <w:r>
        <w:rPr>
          <w:rFonts w:ascii="Century" w:eastAsia="ＭＳ 明朝" w:hAnsi="Century" w:cs="Times New Roman"/>
          <w:noProof/>
          <w:sz w:val="24"/>
          <w:szCs w:val="20"/>
        </w:rPr>
        <mc:AlternateContent>
          <mc:Choice Requires="wps">
            <w:drawing>
              <wp:anchor distT="0" distB="0" distL="114300" distR="114300" simplePos="0" relativeHeight="251691520" behindDoc="0" locked="0" layoutInCell="1" allowOverlap="1" wp14:anchorId="7ACB95EA" wp14:editId="6F431BA7">
                <wp:simplePos x="0" y="0"/>
                <wp:positionH relativeFrom="column">
                  <wp:posOffset>4728845</wp:posOffset>
                </wp:positionH>
                <wp:positionV relativeFrom="paragraph">
                  <wp:posOffset>-95250</wp:posOffset>
                </wp:positionV>
                <wp:extent cx="885825" cy="257175"/>
                <wp:effectExtent l="0" t="0" r="28575" b="28575"/>
                <wp:wrapSquare wrapText="bothSides"/>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95EA" id="テキスト ボックス 88" o:spid="_x0000_s1070" type="#_x0000_t202" style="position:absolute;left:0;text-align:left;margin-left:372.35pt;margin-top:-7.5pt;width:69.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" fillcolor="#bfbfbf">
                <v:textbox inset="5.85pt,.7pt,5.85pt,.7pt">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v:textbox>
                <w10:wrap type="square"/>
              </v:shape>
            </w:pict>
          </mc:Fallback>
        </mc:AlternateContent>
      </w:r>
    </w:p>
    <w:p w:rsidR="00A919D7" w:rsidRPr="00A919D7" w:rsidRDefault="009121C0" w:rsidP="00BF0E70">
      <w:pPr>
        <w:spacing w:line="0" w:lineRule="atLeast"/>
        <w:jc w:val="center"/>
        <w:rPr>
          <w:rFonts w:ascii="ＭＳ ゴシック" w:eastAsia="ＭＳ ゴシック" w:hAnsi="ＭＳ ゴシック" w:cs="Times New Roman"/>
          <w:b/>
          <w:color w:val="000000"/>
          <w:sz w:val="32"/>
          <w:szCs w:val="32"/>
        </w:rPr>
      </w:pPr>
      <w:r>
        <w:rPr>
          <w:rFonts w:ascii="ＭＳ ゴシック" w:eastAsia="ＭＳ ゴシック" w:hAnsi="ＭＳ ゴシック" w:cs="Times New Roman" w:hint="eastAsia"/>
          <w:b/>
          <w:sz w:val="32"/>
          <w:szCs w:val="32"/>
        </w:rPr>
        <w:t>各種</w:t>
      </w:r>
      <w:r w:rsidR="00A919D7" w:rsidRPr="00A919D7">
        <w:rPr>
          <w:rFonts w:ascii="ＭＳ ゴシック" w:eastAsia="ＭＳ ゴシック" w:hAnsi="ＭＳ ゴシック" w:cs="Times New Roman" w:hint="eastAsia"/>
          <w:b/>
          <w:sz w:val="32"/>
          <w:szCs w:val="32"/>
        </w:rPr>
        <w:t>チ</w:t>
      </w:r>
      <w:r w:rsidR="00A919D7" w:rsidRPr="00A919D7">
        <w:rPr>
          <w:rFonts w:ascii="ＭＳ ゴシック" w:eastAsia="ＭＳ ゴシック" w:hAnsi="ＭＳ ゴシック" w:cs="Times New Roman" w:hint="eastAsia"/>
          <w:b/>
          <w:color w:val="000000"/>
          <w:sz w:val="32"/>
          <w:szCs w:val="32"/>
        </w:rPr>
        <w:t>ェックリスト</w:t>
      </w:r>
    </w:p>
    <w:p w:rsidR="00A919D7" w:rsidRPr="00A919D7" w:rsidRDefault="00A919D7" w:rsidP="00BD4B1D">
      <w:pPr>
        <w:spacing w:beforeLines="50" w:before="156" w:line="0" w:lineRule="atLeast"/>
        <w:rPr>
          <w:rFonts w:ascii="ＭＳ ゴシック" w:eastAsia="ＭＳ ゴシック" w:hAnsi="ＭＳ ゴシック" w:cs="Times New Roman"/>
          <w:color w:val="000000"/>
          <w:sz w:val="24"/>
          <w:szCs w:val="24"/>
        </w:rPr>
      </w:pPr>
      <w:r w:rsidRPr="00A919D7">
        <w:rPr>
          <w:rFonts w:ascii="ＭＳ ゴシック" w:eastAsia="ＭＳ ゴシック" w:hAnsi="ＭＳ ゴシック" w:cs="Times New Roman" w:hint="eastAsia"/>
          <w:color w:val="000000"/>
          <w:sz w:val="24"/>
          <w:szCs w:val="24"/>
        </w:rPr>
        <w:t>１　全般及び不審者侵入時のチェックリスト</w:t>
      </w:r>
    </w:p>
    <w:p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27CD0857" wp14:editId="7FC5CB11">
            <wp:extent cx="5753100" cy="7381875"/>
            <wp:effectExtent l="0" t="0" r="0" b="9525"/>
            <wp:docPr id="5" name="図 5" descr="文科省　危機管理マニュアル　不審者チェックリスト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科省　危機管理マニュアル　不審者チェックリスト１－１"/>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noFill/>
                    </a:ln>
                  </pic:spPr>
                </pic:pic>
              </a:graphicData>
            </a:graphic>
          </wp:inline>
        </w:drawing>
      </w:r>
    </w:p>
    <w:p w:rsidR="00A919D7" w:rsidRPr="00A919D7" w:rsidRDefault="00A919D7" w:rsidP="00A919D7">
      <w:pPr>
        <w:spacing w:line="0" w:lineRule="atLeast"/>
        <w:rPr>
          <w:rFonts w:ascii="Century" w:eastAsia="ＭＳ 明朝" w:hAnsi="Century" w:cs="Times New Roman"/>
          <w:color w:val="000000"/>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2912" behindDoc="0" locked="0" layoutInCell="1" allowOverlap="1" wp14:anchorId="620C46BB" wp14:editId="0C026202">
                <wp:simplePos x="0" y="0"/>
                <wp:positionH relativeFrom="column">
                  <wp:posOffset>1976120</wp:posOffset>
                </wp:positionH>
                <wp:positionV relativeFrom="paragraph">
                  <wp:posOffset>17145</wp:posOffset>
                </wp:positionV>
                <wp:extent cx="3700780" cy="228600"/>
                <wp:effectExtent l="0" t="0" r="444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46BB" id="テキスト ボックス 7" o:spid="_x0000_s1071" type="#_x0000_t202" style="position:absolute;left:0;text-align:left;margin-left:155.6pt;margin-top:1.35pt;width:291.4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wx2wIAANA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" filled="f" stroked="f">
                <v:textbox inset="5.85pt,.7pt,5.85pt,.7pt">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p>
    <w:p w:rsidR="00A919D7" w:rsidRPr="00A919D7" w:rsidRDefault="00A919D7" w:rsidP="00A919D7">
      <w:pPr>
        <w:spacing w:line="0" w:lineRule="atLeast"/>
        <w:jc w:val="center"/>
        <w:rPr>
          <w:rFonts w:ascii="Century" w:eastAsia="ＭＳ 明朝" w:hAnsi="Century" w:cs="Times New Roman"/>
          <w:color w:val="000000"/>
          <w:szCs w:val="24"/>
        </w:rPr>
      </w:pPr>
    </w:p>
    <w:p w:rsidR="00A919D7" w:rsidRPr="00A919D7" w:rsidRDefault="00A919D7" w:rsidP="00A919D7">
      <w:pPr>
        <w:spacing w:line="0" w:lineRule="atLeast"/>
        <w:jc w:val="center"/>
        <w:rPr>
          <w:rFonts w:ascii="Century" w:eastAsia="ＭＳ 明朝" w:hAnsi="Century" w:cs="Times New Roman"/>
          <w:color w:val="000000"/>
          <w:szCs w:val="24"/>
        </w:rPr>
      </w:pPr>
      <w:r>
        <w:rPr>
          <w:rFonts w:ascii="Century" w:eastAsia="ＭＳ 明朝" w:hAnsi="Century" w:cs="Times New Roman"/>
          <w:noProof/>
          <w:color w:val="000000"/>
          <w:szCs w:val="24"/>
        </w:rPr>
        <w:drawing>
          <wp:inline distT="0" distB="0" distL="0" distR="0" wp14:anchorId="4AD063DC" wp14:editId="3793D1C1">
            <wp:extent cx="5753100" cy="8086725"/>
            <wp:effectExtent l="0" t="0" r="0" b="9525"/>
            <wp:docPr id="4" name="図 4" descr="文科省　危機管理マニュアル　不審者チェックリスト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文科省　危機管理マニュアル　不審者チェックリスト１－２"/>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8086725"/>
                    </a:xfrm>
                    <a:prstGeom prst="rect">
                      <a:avLst/>
                    </a:prstGeom>
                    <a:noFill/>
                    <a:ln>
                      <a:noFill/>
                    </a:ln>
                  </pic:spPr>
                </pic:pic>
              </a:graphicData>
            </a:graphic>
          </wp:inline>
        </w:drawing>
      </w:r>
    </w:p>
    <w:p w:rsidR="00A919D7" w:rsidRPr="00A919D7" w:rsidRDefault="00A919D7" w:rsidP="00A919D7">
      <w:pPr>
        <w:spacing w:line="0" w:lineRule="atLeas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t>２　登下校時のチェックリスト</w:t>
      </w:r>
    </w:p>
    <w:p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3CE2A2FE" wp14:editId="5D93C7DB">
            <wp:extent cx="5753100" cy="7896225"/>
            <wp:effectExtent l="0" t="0" r="0" b="9525"/>
            <wp:docPr id="3" name="図 3" descr="文科省　危機管理マニュアル　不審者チェックリスト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文科省　危機管理マニュアル　不審者チェックリスト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896225"/>
                    </a:xfrm>
                    <a:prstGeom prst="rect">
                      <a:avLst/>
                    </a:prstGeom>
                    <a:noFill/>
                    <a:ln>
                      <a:noFill/>
                    </a:ln>
                  </pic:spPr>
                </pic:pic>
              </a:graphicData>
            </a:graphic>
          </wp:inline>
        </w:drawing>
      </w:r>
    </w:p>
    <w:p w:rsidR="00A919D7" w:rsidRPr="00A919D7" w:rsidRDefault="00A919D7" w:rsidP="00A919D7">
      <w:pPr>
        <w:rPr>
          <w:rFonts w:ascii="ＭＳ ゴシック" w:eastAsia="ＭＳ ゴシック" w:hAnsi="ＭＳ ゴシック" w:cs="Times New Roman"/>
          <w:color w:val="000000"/>
          <w:sz w:val="24"/>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1888" behindDoc="0" locked="0" layoutInCell="1" allowOverlap="1" wp14:anchorId="096717BF" wp14:editId="53069F2D">
                <wp:simplePos x="0" y="0"/>
                <wp:positionH relativeFrom="column">
                  <wp:posOffset>2252345</wp:posOffset>
                </wp:positionH>
                <wp:positionV relativeFrom="paragraph">
                  <wp:posOffset>149860</wp:posOffset>
                </wp:positionV>
                <wp:extent cx="3643630" cy="228600"/>
                <wp:effectExtent l="0" t="0" r="4445" b="444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717BF" id="テキスト ボックス 6" o:spid="_x0000_s1072" type="#_x0000_t202" style="position:absolute;left:0;text-align:left;margin-left:177.35pt;margin-top:11.8pt;width:286.9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" filled="f" stroked="f">
                <v:textbox inset="5.85pt,.7pt,5.85pt,.7pt">
                  <w:txbxContent>
                    <w:p w:rsidR="00057983" w:rsidRPr="007B74EC" w:rsidRDefault="00057983" w:rsidP="00A919D7">
                      <w:pPr>
                        <w:rPr>
                          <w:sz w:val="16"/>
                          <w:szCs w:val="16"/>
                        </w:rPr>
                      </w:pPr>
                      <w:r>
                        <w:rPr>
                          <w:rFonts w:hint="eastAsia"/>
                          <w:sz w:val="16"/>
                          <w:szCs w:val="16"/>
                        </w:rPr>
                        <w:t>※学校の危機管理マニュアル（</w:t>
                      </w:r>
                      <w:r>
                        <w:rPr>
                          <w:rFonts w:hint="eastAsia"/>
                          <w:sz w:val="16"/>
                          <w:szCs w:val="16"/>
                        </w:rPr>
                        <w:t>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p>
    <w:p w:rsidR="00A919D7" w:rsidRPr="00A919D7" w:rsidRDefault="00A919D7" w:rsidP="00A919D7">
      <w:pPr>
        <w:rPr>
          <w:rFonts w:ascii="ＭＳ ゴシック" w:eastAsia="ＭＳ ゴシック" w:hAnsi="ＭＳ ゴシック" w:cs="Times New Roman"/>
          <w:color w:val="000000"/>
          <w:sz w:val="24"/>
          <w:szCs w:val="24"/>
        </w:rPr>
      </w:pPr>
      <w:r w:rsidRPr="00A919D7">
        <w:rPr>
          <w:rFonts w:ascii="ＭＳ ゴシック" w:eastAsia="ＭＳ ゴシック" w:hAnsi="ＭＳ ゴシック" w:cs="Times New Roman" w:hint="eastAsia"/>
          <w:color w:val="000000"/>
          <w:sz w:val="24"/>
          <w:szCs w:val="24"/>
        </w:rPr>
        <w:t>３　情報流出防止チェックリスト</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86"/>
        <w:gridCol w:w="866"/>
        <w:gridCol w:w="5414"/>
      </w:tblGrid>
      <w:tr w:rsidR="00A919D7" w:rsidRPr="00A919D7" w:rsidTr="00BF0E70">
        <w:trPr>
          <w:trHeight w:val="158"/>
        </w:trPr>
        <w:tc>
          <w:tcPr>
            <w:tcW w:w="2233"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73"/>
                <w:szCs w:val="21"/>
              </w:rPr>
              <w:t>点検項</w:t>
            </w:r>
            <w:r w:rsidRPr="00A919D7">
              <w:rPr>
                <w:rFonts w:ascii="ＭＳ ゴシック" w:eastAsia="ＭＳ ゴシック" w:hAnsi="ＭＳ ゴシック" w:cs="ＭＳ ゴシック" w:hint="eastAsia"/>
                <w:color w:val="000000"/>
                <w:szCs w:val="21"/>
              </w:rPr>
              <w:t>目</w:t>
            </w:r>
          </w:p>
        </w:tc>
        <w:tc>
          <w:tcPr>
            <w:tcW w:w="925"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zCs w:val="21"/>
              </w:rPr>
              <w:t>ﾁｪｯｸ</w:t>
            </w:r>
          </w:p>
        </w:tc>
        <w:tc>
          <w:tcPr>
            <w:tcW w:w="6020"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62"/>
                <w:szCs w:val="21"/>
              </w:rPr>
              <w:t>チェックポイン</w:t>
            </w:r>
            <w:r w:rsidRPr="00A919D7">
              <w:rPr>
                <w:rFonts w:ascii="ＭＳ ゴシック" w:eastAsia="ＭＳ ゴシック" w:hAnsi="ＭＳ ゴシック" w:cs="ＭＳ ゴシック" w:hint="eastAsia"/>
                <w:color w:val="000000"/>
                <w:spacing w:val="4"/>
                <w:szCs w:val="21"/>
              </w:rPr>
              <w:t>ト</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419"/>
        </w:trPr>
        <w:tc>
          <w:tcPr>
            <w:tcW w:w="2233" w:type="dxa"/>
            <w:vMerge w:val="restart"/>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１　情報の発信等</w:t>
            </w: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１　ファックス、メール等のあて先は、送付する前に必ず確認しているか</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463"/>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２　学校外に出す文書やメールは校内の規定に基づく点検の上、送付しているか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3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３　電子メールにファイルを添付する際、送信する前に内容を確認しているか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9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４　電話での会話の際、周囲の会話が相手先に聞こえないよう注意しているか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6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５　学校の内外を問わず、個人情報や機密情報に関する内容の会話を不用意に交わしていないか（公共の乗物、飲食店、電話での会話には注意しているか）</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307"/>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right w:val="single" w:sz="12" w:space="0" w:color="auto"/>
            </w:tcBorders>
            <w:shd w:val="clear" w:color="auto" w:fill="auto"/>
            <w:vAlign w:val="center"/>
          </w:tcPr>
          <w:p w:rsidR="00A919D7" w:rsidRPr="00A919D7" w:rsidRDefault="00A919D7" w:rsidP="00BD4B1D">
            <w:pPr>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６　インターネットメールで重要な情報を扱っていないか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601"/>
        </w:trPr>
        <w:tc>
          <w:tcPr>
            <w:tcW w:w="2233" w:type="dxa"/>
            <w:vMerge w:val="restart"/>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4"/>
              </w:rPr>
            </w:pPr>
            <w:r w:rsidRPr="00A919D7">
              <w:rPr>
                <w:rFonts w:ascii="Century" w:eastAsia="ＭＳ 明朝" w:hAnsi="ＭＳ 明朝" w:cs="Times New Roman" w:hint="eastAsia"/>
                <w:color w:val="000000"/>
                <w:szCs w:val="21"/>
              </w:rPr>
              <w:t>２　情報の利用及び</w:t>
            </w:r>
          </w:p>
          <w:p w:rsidR="00A919D7" w:rsidRPr="00A919D7" w:rsidRDefault="00A919D7" w:rsidP="00BD4B1D">
            <w:pPr>
              <w:ind w:firstLineChars="100" w:firstLine="202"/>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提供</w:t>
            </w: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７　個人情報や機密情報が記載された資料を配布する際には、配布した相手方に対して廃棄を含めた取扱いについて注意を促しているか</w:t>
            </w:r>
          </w:p>
        </w:tc>
      </w:tr>
      <w:tr w:rsidR="00A919D7" w:rsidRPr="00A919D7" w:rsidTr="00650EF2">
        <w:trPr>
          <w:trHeight w:val="405"/>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８　個人情報や機密情報を目的以外に内部で利用したり、外部に提供したりしていないか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９　ホームページに情報を掲載する際は、内容を精査及び点検しているか</w:t>
            </w:r>
          </w:p>
        </w:tc>
      </w:tr>
      <w:tr w:rsidR="00A919D7" w:rsidRPr="00A919D7" w:rsidTr="00650EF2">
        <w:trPr>
          <w:trHeight w:val="66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10　個人情報や機密情報を学校以外のものに提供する場合は、必要に応じて個人情報の使用目的や使用方法を制限するなど、提供先に適正な取扱いを求めているか</w:t>
            </w:r>
          </w:p>
        </w:tc>
      </w:tr>
      <w:tr w:rsidR="00A919D7" w:rsidRPr="00A919D7" w:rsidTr="00650EF2">
        <w:trPr>
          <w:trHeight w:val="390"/>
        </w:trPr>
        <w:tc>
          <w:tcPr>
            <w:tcW w:w="2233" w:type="dxa"/>
            <w:vMerge w:val="restart"/>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３　適正管理</w:t>
            </w:r>
          </w:p>
          <w:p w:rsidR="00A919D7" w:rsidRPr="00A919D7" w:rsidRDefault="00A919D7" w:rsidP="00A919D7">
            <w:pPr>
              <w:rPr>
                <w:rFonts w:ascii="Century" w:eastAsia="ＭＳ 明朝" w:hAnsi="ＭＳ 明朝" w:cs="Times New Roman"/>
                <w:color w:val="000000"/>
                <w:szCs w:val="21"/>
              </w:rPr>
            </w:pPr>
          </w:p>
          <w:p w:rsidR="00A919D7" w:rsidRPr="00A919D7" w:rsidRDefault="00A919D7" w:rsidP="00A919D7">
            <w:pPr>
              <w:rPr>
                <w:rFonts w:ascii="Century" w:eastAsia="ＭＳ 明朝" w:hAnsi="ＭＳ 明朝" w:cs="Times New Roman"/>
                <w:color w:val="000000"/>
                <w:szCs w:val="21"/>
              </w:rPr>
            </w:pP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1　使用済用紙を会議用資料やメモ用紙等として再利用する際には、個人情報や機密情報が記載されていないか確認しているか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2　個人情報や機密情報を、</w:t>
            </w:r>
            <w:r w:rsidRPr="00A919D7">
              <w:rPr>
                <w:rFonts w:ascii="ＭＳ 明朝" w:eastAsia="ＭＳ 明朝" w:hAnsi="ＭＳ 明朝" w:cs="Times New Roman" w:hint="eastAsia"/>
                <w:color w:val="000000"/>
                <w:szCs w:val="24"/>
              </w:rPr>
              <w:t>教</w:t>
            </w:r>
            <w:r w:rsidRPr="00A919D7">
              <w:rPr>
                <w:rFonts w:ascii="ＭＳ 明朝" w:eastAsia="ＭＳ 明朝" w:hAnsi="ＭＳ 明朝" w:cs="Times New Roman" w:hint="eastAsia"/>
                <w:color w:val="000000"/>
                <w:szCs w:val="21"/>
              </w:rPr>
              <w:t>職員個人が管理するパソコンに保管していないか</w:t>
            </w:r>
          </w:p>
        </w:tc>
      </w:tr>
      <w:tr w:rsidR="00A919D7" w:rsidRPr="00A919D7" w:rsidTr="00650EF2">
        <w:trPr>
          <w:trHeight w:val="66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3　重要または大量の個人情報を情報データとして</w:t>
            </w:r>
            <w:r w:rsidRPr="00A919D7">
              <w:rPr>
                <w:rFonts w:ascii="ＭＳ 明朝" w:eastAsia="ＭＳ 明朝" w:hAnsi="ＭＳ 明朝" w:cs="Times New Roman" w:hint="eastAsia"/>
                <w:color w:val="000000"/>
                <w:szCs w:val="24"/>
              </w:rPr>
              <w:t>保管する必要がある場合は、サーバや記憶媒体等を活用し、鍵付きの部屋や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4</w:t>
            </w:r>
            <w:r w:rsidRPr="00A919D7">
              <w:rPr>
                <w:rFonts w:ascii="ＭＳ 明朝" w:eastAsia="ＭＳ 明朝" w:hAnsi="ＭＳ 明朝" w:cs="Times New Roman" w:hint="eastAsia"/>
                <w:color w:val="000000"/>
                <w:szCs w:val="24"/>
              </w:rPr>
              <w:t xml:space="preserve">　重要または大量の個人情報が含まれた紙文書は、鍵付きの部屋や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15　パソコンにはワイヤーロック等の盗難防止措置が施されているか</w:t>
            </w:r>
          </w:p>
        </w:tc>
      </w:tr>
      <w:tr w:rsidR="00A919D7" w:rsidRPr="00A919D7" w:rsidTr="006B00BA">
        <w:trPr>
          <w:trHeight w:val="390"/>
        </w:trPr>
        <w:tc>
          <w:tcPr>
            <w:tcW w:w="2233" w:type="dxa"/>
            <w:vMerge/>
            <w:tcBorders>
              <w:bottom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16　パソコンのＯＳ等の脆弱性対策措置（更新）を欠かさず行っているか</w:t>
            </w:r>
          </w:p>
        </w:tc>
      </w:tr>
      <w:tr w:rsidR="00A919D7" w:rsidRPr="00A919D7" w:rsidTr="006B00BA">
        <w:trPr>
          <w:trHeight w:val="390"/>
        </w:trPr>
        <w:tc>
          <w:tcPr>
            <w:tcW w:w="2233" w:type="dxa"/>
            <w:vMerge/>
            <w:tcBorders>
              <w:top w:val="dotted" w:sz="4" w:space="0" w:color="auto"/>
              <w:bottom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17　パソコンにはウイルス対策ソフトがインストールされており、かつ、パターンファイルは最新の状態に更新されているか</w:t>
            </w:r>
          </w:p>
        </w:tc>
      </w:tr>
      <w:tr w:rsidR="00A919D7" w:rsidRPr="00A919D7" w:rsidTr="006B00BA">
        <w:trPr>
          <w:trHeight w:val="620"/>
        </w:trPr>
        <w:tc>
          <w:tcPr>
            <w:tcW w:w="2233" w:type="dxa"/>
            <w:vMerge w:val="restart"/>
            <w:tcBorders>
              <w:top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18　定期的にパソコンのウイルスチェックを行っているか</w:t>
            </w:r>
          </w:p>
        </w:tc>
      </w:tr>
      <w:tr w:rsidR="00A919D7" w:rsidRPr="00A919D7" w:rsidTr="00650EF2">
        <w:trPr>
          <w:trHeight w:val="62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19　記憶媒体を利用する前にウイルスチェックを行っているか</w:t>
            </w:r>
          </w:p>
        </w:tc>
      </w:tr>
      <w:tr w:rsidR="00A919D7" w:rsidRPr="00A919D7" w:rsidTr="00FF526D">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20　パソコンや記憶媒体、公文書を、校長の許可なく校舎外に持ち出していないか</w:t>
            </w:r>
          </w:p>
        </w:tc>
      </w:tr>
      <w:tr w:rsidR="00A919D7" w:rsidRPr="00A919D7" w:rsidTr="00FF526D">
        <w:trPr>
          <w:trHeight w:val="62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21　私物のパソコンや記憶媒体に個人情報や機密情報を保存していないか</w:t>
            </w:r>
          </w:p>
        </w:tc>
      </w:tr>
      <w:tr w:rsidR="00A919D7" w:rsidRPr="00A919D7" w:rsidTr="00650EF2">
        <w:trPr>
          <w:trHeight w:val="375"/>
        </w:trPr>
        <w:tc>
          <w:tcPr>
            <w:tcW w:w="2233" w:type="dxa"/>
            <w:vMerge/>
            <w:tcBorders>
              <w:bottom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22　パスワードは他の者に教えない、想像しにくい組み合わせにする、定期的に変更するなど、正しく管理しているか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23　席を離れる際には、パソコンをログオフしているか、また、個人情報や機密情報を含む文書を開けたまま机上に放置していないか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24　個人情報や機密情報が記載された文書を児童生徒や外部の人の目に触れる場所に放置していないか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25　保有する必要の無くなった個人情報や機密情報が記録されている文書は速やかに廃棄しているか、また、サーバや記憶媒体に保存された情報は速やかに消去しているか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26　記憶媒体を再利用するまたはリース品として返却する場合は、情報資産を復元することができないよう専用ソフトウェア等で完全に消去しているか</w:t>
            </w:r>
          </w:p>
          <w:p w:rsidR="00A919D7" w:rsidRPr="00A919D7" w:rsidRDefault="00A919D7" w:rsidP="00BD4B1D">
            <w:pPr>
              <w:spacing w:line="250" w:lineRule="atLeast"/>
              <w:ind w:leftChars="100" w:left="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 xml:space="preserve">　また、記憶媒体を廃棄する場合は、情報資産を復元することができないよう物理的な破壊を行っているか</w:t>
            </w:r>
          </w:p>
        </w:tc>
      </w:tr>
      <w:tr w:rsidR="00A919D7" w:rsidRPr="00A919D7" w:rsidTr="00650EF2">
        <w:trPr>
          <w:trHeight w:val="346"/>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27　重要な文書の廃棄には、教職員が立ち会うなど廃棄の確認を行っているか</w:t>
            </w:r>
          </w:p>
        </w:tc>
      </w:tr>
      <w:tr w:rsidR="00A919D7" w:rsidRPr="00A919D7" w:rsidTr="00650EF2">
        <w:trPr>
          <w:trHeight w:val="570"/>
        </w:trPr>
        <w:tc>
          <w:tcPr>
            <w:tcW w:w="2233" w:type="dxa"/>
            <w:vMerge w:val="restart"/>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４　委託に伴う措置</w:t>
            </w:r>
          </w:p>
          <w:p w:rsidR="00A919D7" w:rsidRPr="00A919D7" w:rsidRDefault="00A919D7" w:rsidP="00A919D7">
            <w:pPr>
              <w:rPr>
                <w:rFonts w:ascii="Century" w:eastAsia="ＭＳ 明朝" w:hAnsi="ＭＳ 明朝" w:cs="Times New Roman"/>
                <w:color w:val="000000"/>
                <w:szCs w:val="21"/>
              </w:rPr>
            </w:pPr>
          </w:p>
          <w:p w:rsidR="00A919D7" w:rsidRPr="00A919D7" w:rsidRDefault="00A919D7" w:rsidP="00BD4B1D">
            <w:pPr>
              <w:ind w:left="350" w:hangingChars="173" w:hanging="350"/>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 xml:space="preserve"> </w:t>
            </w:r>
            <w:r w:rsidRPr="00A919D7">
              <w:rPr>
                <w:rFonts w:ascii="Century" w:eastAsia="ＭＳ 明朝" w:hAnsi="ＭＳ 明朝" w:cs="Times New Roman" w:hint="eastAsia"/>
                <w:color w:val="000000"/>
                <w:szCs w:val="21"/>
              </w:rPr>
              <w:t>※「委託」は、卒業アルバムの作成、テストや各種検査の処理等を業者に依頼するような場合も含めて考える</w:t>
            </w: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rsidR="00A919D7" w:rsidRPr="00A919D7" w:rsidDel="002013DA"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28　個人情報を取り扱う事務を委託する場合は、個人情報の保護を遵守できる委託先を慎重に選定しているか</w:t>
            </w:r>
          </w:p>
        </w:tc>
      </w:tr>
      <w:tr w:rsidR="00A919D7" w:rsidRPr="00A919D7" w:rsidTr="00650EF2">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29　個人情報を取り扱う事務を委託する場合は、条例や規定に基づき、受託者に個人情報の保護措置を講じさせているか</w:t>
            </w:r>
          </w:p>
        </w:tc>
      </w:tr>
      <w:tr w:rsidR="00A919D7" w:rsidRPr="00A919D7" w:rsidTr="00650EF2">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30　委託先から個人情報が漏えい等しないよう、受託者に対する指導監督を怠っていないか</w:t>
            </w:r>
          </w:p>
        </w:tc>
      </w:tr>
      <w:tr w:rsidR="00A919D7" w:rsidRPr="00A919D7" w:rsidTr="00650EF2">
        <w:trPr>
          <w:trHeight w:val="397"/>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31　個人情報の提供を伴う再委託を認めていないか</w:t>
            </w:r>
          </w:p>
        </w:tc>
      </w:tr>
      <w:tr w:rsidR="00A919D7" w:rsidRPr="00A919D7" w:rsidTr="00650EF2">
        <w:trPr>
          <w:trHeight w:val="114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32　やむを得ず再委託を認める場合は、再委託先から個人情報が漏えい等しないよう、受託者に再委託先に対する指導監督を行わせているか</w:t>
            </w:r>
          </w:p>
        </w:tc>
      </w:tr>
      <w:tr w:rsidR="00A919D7" w:rsidRPr="00A919D7" w:rsidTr="00BF0E70">
        <w:trPr>
          <w:trHeight w:val="551"/>
        </w:trPr>
        <w:tc>
          <w:tcPr>
            <w:tcW w:w="2233" w:type="dxa"/>
            <w:vMerge/>
            <w:tcBorders>
              <w:bottom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single" w:sz="12"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single" w:sz="12" w:space="0" w:color="auto"/>
            </w:tcBorders>
            <w:shd w:val="clear" w:color="auto" w:fill="auto"/>
            <w:vAlign w:val="center"/>
          </w:tcPr>
          <w:p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33　委託先が個人情報を無断で持ち出すことがないよう、作業場所の特定を行っているか</w:t>
            </w:r>
          </w:p>
        </w:tc>
      </w:tr>
    </w:tbl>
    <w:p w:rsidR="00D90719" w:rsidRDefault="00D90719" w:rsidP="00A919D7">
      <w:pPr>
        <w:rPr>
          <w:rFonts w:ascii="ＭＳ 明朝" w:eastAsia="ＭＳ 明朝" w:hAnsi="Century" w:cs="ＭＳ 明朝"/>
          <w:color w:val="000000"/>
          <w:kern w:val="0"/>
          <w:szCs w:val="21"/>
        </w:rPr>
      </w:pPr>
    </w:p>
    <w:p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p w:rsidR="00A919D7" w:rsidRPr="00A919D7" w:rsidRDefault="00A919D7" w:rsidP="00A919D7">
      <w:pPr>
        <w:jc w:val="lef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t>４　個人情報流出事故発生時の対応チェックリスト</w:t>
      </w:r>
    </w:p>
    <w:tbl>
      <w:tblPr>
        <w:tblW w:w="858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514"/>
        <w:gridCol w:w="6446"/>
      </w:tblGrid>
      <w:tr w:rsidR="00A919D7" w:rsidRPr="00A919D7" w:rsidTr="00C95F30">
        <w:trPr>
          <w:trHeight w:val="360"/>
        </w:trPr>
        <w:tc>
          <w:tcPr>
            <w:tcW w:w="1620" w:type="dxa"/>
            <w:vAlign w:val="center"/>
          </w:tcPr>
          <w:p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点検項目</w:t>
            </w:r>
          </w:p>
        </w:tc>
        <w:tc>
          <w:tcPr>
            <w:tcW w:w="6960" w:type="dxa"/>
            <w:gridSpan w:val="2"/>
            <w:vAlign w:val="center"/>
          </w:tcPr>
          <w:p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チェックポイント</w:t>
            </w:r>
          </w:p>
        </w:tc>
      </w:tr>
      <w:tr w:rsidR="00A919D7" w:rsidRPr="00A919D7" w:rsidTr="00C95F30">
        <w:trPr>
          <w:trHeight w:val="278"/>
        </w:trPr>
        <w:tc>
          <w:tcPr>
            <w:tcW w:w="1620" w:type="dxa"/>
            <w:vMerge w:val="restart"/>
            <w:vAlign w:val="center"/>
          </w:tcPr>
          <w:p w:rsidR="00A919D7" w:rsidRPr="00A919D7" w:rsidRDefault="00A919D7" w:rsidP="00FF526D">
            <w:pPr>
              <w:ind w:left="304" w:hangingChars="150" w:hanging="304"/>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１</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状況把握とその対応</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１　事態を把握した教職員は直ちに校長に報告したか</w:t>
            </w:r>
          </w:p>
        </w:tc>
      </w:tr>
      <w:tr w:rsidR="00A919D7" w:rsidRPr="00A919D7" w:rsidTr="00C95F30">
        <w:trPr>
          <w:trHeight w:val="354"/>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２　現場を保存したか</w:t>
            </w:r>
          </w:p>
        </w:tc>
      </w:tr>
      <w:tr w:rsidR="00A919D7" w:rsidRPr="00A919D7" w:rsidTr="00C95F30">
        <w:trPr>
          <w:trHeight w:val="27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202" w:hangingChars="100" w:hanging="202"/>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 xml:space="preserve">３　</w:t>
            </w:r>
            <w:r w:rsidRPr="00A919D7">
              <w:rPr>
                <w:rFonts w:ascii="ＭＳ 明朝" w:eastAsia="ＭＳ 明朝" w:hAnsi="ＭＳ 明朝" w:cs="ＭＳ 明朝" w:hint="eastAsia"/>
                <w:color w:val="000000"/>
                <w:kern w:val="0"/>
                <w:szCs w:val="21"/>
              </w:rPr>
              <w:t>盗難と判断したら直ちに警察へ通報したか</w:t>
            </w:r>
          </w:p>
        </w:tc>
      </w:tr>
      <w:tr w:rsidR="00A919D7" w:rsidRPr="00A919D7" w:rsidTr="00C95F30">
        <w:trPr>
          <w:trHeight w:val="49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Chars="2" w:left="204" w:hangingChars="99" w:hanging="200"/>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 xml:space="preserve">４　</w:t>
            </w:r>
            <w:r w:rsidRPr="00A919D7">
              <w:rPr>
                <w:rFonts w:ascii="ＭＳ 明朝" w:eastAsia="ＭＳ 明朝" w:hAnsi="ＭＳ 明朝" w:cs="Times New Roman" w:hint="eastAsia"/>
                <w:color w:val="000000"/>
                <w:szCs w:val="24"/>
              </w:rPr>
              <w:t>無くなっている文書に記載されている個人情報の内容と件数を確認したか</w:t>
            </w:r>
          </w:p>
        </w:tc>
      </w:tr>
      <w:tr w:rsidR="00A919D7" w:rsidRPr="00A919D7" w:rsidTr="00C95F30">
        <w:trPr>
          <w:trHeight w:val="52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Chars="1" w:left="202" w:hangingChars="99" w:hanging="20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５　他に無くなっている文書、電子情報がないかどうかを確認したか</w:t>
            </w:r>
          </w:p>
        </w:tc>
      </w:tr>
      <w:tr w:rsidR="00A919D7" w:rsidRPr="00A919D7" w:rsidTr="00C95F30">
        <w:trPr>
          <w:trHeight w:val="496"/>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214" w:hanging="21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６　無くなっている文書等を持ち出している教職員がいないかを確認したか</w:t>
            </w:r>
          </w:p>
        </w:tc>
      </w:tr>
      <w:tr w:rsidR="00A919D7" w:rsidRPr="00A919D7" w:rsidTr="00C95F30">
        <w:trPr>
          <w:trHeight w:val="29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７　教育委員会へ電話で第一報を報告したか</w:t>
            </w:r>
          </w:p>
        </w:tc>
      </w:tr>
      <w:tr w:rsidR="00A919D7" w:rsidRPr="00A919D7" w:rsidTr="00C95F30">
        <w:trPr>
          <w:trHeight w:val="524"/>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216" w:hanging="21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８　口頭で報告した内容をメール又はＦＡＸで教育委員会へ送信したか</w:t>
            </w:r>
          </w:p>
        </w:tc>
      </w:tr>
      <w:tr w:rsidR="00A919D7" w:rsidRPr="00A919D7" w:rsidTr="00C95F30">
        <w:trPr>
          <w:trHeight w:val="42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９　教育委員会と連携し今後の対応を決めたか</w:t>
            </w:r>
          </w:p>
        </w:tc>
      </w:tr>
      <w:tr w:rsidR="00A919D7" w:rsidRPr="00A919D7" w:rsidTr="00C95F30">
        <w:trPr>
          <w:trHeight w:val="33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例　・二次被害の防止策</w:t>
            </w:r>
          </w:p>
          <w:p w:rsidR="00A919D7" w:rsidRPr="00A919D7" w:rsidRDefault="00A919D7" w:rsidP="00BD4B1D">
            <w:pPr>
              <w:ind w:leftChars="2" w:left="4" w:firstLineChars="398" w:firstLine="806"/>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・児童生徒と卒業生及びその保護者への説明内容及び方法</w:t>
            </w:r>
          </w:p>
        </w:tc>
      </w:tr>
      <w:tr w:rsidR="00A919D7" w:rsidRPr="00A919D7" w:rsidTr="00C95F30">
        <w:trPr>
          <w:trHeight w:val="34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A919D7">
            <w:pPr>
              <w:ind w:leftChars="2" w:left="4"/>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・報道機関への公表</w:t>
            </w:r>
          </w:p>
        </w:tc>
      </w:tr>
      <w:tr w:rsidR="00A919D7" w:rsidRPr="00A919D7" w:rsidTr="00C95F30">
        <w:trPr>
          <w:trHeight w:val="357"/>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10　児童生徒及び保護者への説明を行ったか</w:t>
            </w:r>
          </w:p>
        </w:tc>
      </w:tr>
      <w:tr w:rsidR="00A919D7" w:rsidRPr="00A919D7" w:rsidTr="00C95F30">
        <w:trPr>
          <w:trHeight w:val="480"/>
        </w:trPr>
        <w:tc>
          <w:tcPr>
            <w:tcW w:w="1620" w:type="dxa"/>
            <w:vMerge/>
            <w:tcBorders>
              <w:bottom w:val="nil"/>
            </w:tcBorders>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single" w:sz="4" w:space="0" w:color="FFFFFF"/>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single" w:sz="4" w:space="0" w:color="FFFFFF"/>
            </w:tcBorders>
            <w:vAlign w:val="center"/>
          </w:tcPr>
          <w:p w:rsidR="00A919D7" w:rsidRPr="00A919D7" w:rsidRDefault="00A919D7" w:rsidP="00A919D7">
            <w:pPr>
              <w:ind w:leftChars="2" w:left="4" w:firstLine="2"/>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11　報道への公表を行ったか</w:t>
            </w:r>
          </w:p>
        </w:tc>
      </w:tr>
      <w:tr w:rsidR="00A919D7" w:rsidRPr="00A919D7" w:rsidTr="00C95F30">
        <w:trPr>
          <w:trHeight w:val="124"/>
        </w:trPr>
        <w:tc>
          <w:tcPr>
            <w:tcW w:w="1620" w:type="dxa"/>
            <w:tcBorders>
              <w:top w:val="nil"/>
              <w:bottom w:val="nil"/>
            </w:tcBorders>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single" w:sz="4" w:space="0" w:color="FFFFFF"/>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single" w:sz="4" w:space="0" w:color="FFFFFF"/>
              <w:left w:val="dashed" w:sz="4" w:space="0" w:color="auto"/>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12　記録を行っているか</w:t>
            </w:r>
          </w:p>
        </w:tc>
      </w:tr>
      <w:tr w:rsidR="00A919D7" w:rsidRPr="00A919D7" w:rsidTr="00C95F30">
        <w:trPr>
          <w:trHeight w:val="341"/>
        </w:trPr>
        <w:tc>
          <w:tcPr>
            <w:tcW w:w="1620" w:type="dxa"/>
            <w:vMerge w:val="restart"/>
            <w:tcBorders>
              <w:top w:val="nil"/>
            </w:tcBorders>
            <w:vAlign w:val="center"/>
          </w:tcPr>
          <w:p w:rsidR="00A919D7" w:rsidRPr="00A919D7" w:rsidRDefault="00A919D7" w:rsidP="00FF526D">
            <w:pPr>
              <w:ind w:left="362" w:hangingChars="179" w:hanging="362"/>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２</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児童生徒、保護者への連絡等</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13　ＰＴＡ役員等に連絡し事実や対応の説明を行ったか</w:t>
            </w:r>
          </w:p>
        </w:tc>
      </w:tr>
      <w:tr w:rsidR="00A919D7" w:rsidRPr="00A919D7" w:rsidTr="00C95F30">
        <w:trPr>
          <w:trHeight w:val="379"/>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14　必要に応じＰＴＡ緊急役員会等を開催し、説明を行ったか</w:t>
            </w:r>
          </w:p>
        </w:tc>
      </w:tr>
      <w:tr w:rsidR="00A919D7" w:rsidRPr="00A919D7" w:rsidTr="00C95F30">
        <w:trPr>
          <w:trHeight w:val="271"/>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ＭＳ 明朝" w:eastAsia="ＭＳ 明朝" w:hAnsi="Century" w:cs="ＭＳ 明朝"/>
                <w:color w:val="000000"/>
                <w:kern w:val="0"/>
                <w:szCs w:val="21"/>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15　児童生徒へは、集会等で事実を説明したか</w:t>
            </w:r>
          </w:p>
        </w:tc>
      </w:tr>
      <w:tr w:rsidR="00A919D7" w:rsidRPr="00A919D7" w:rsidTr="00C95F30">
        <w:trPr>
          <w:trHeight w:val="547"/>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16　不審な電話や不審者等に気をつけるよう指導したか</w:t>
            </w:r>
          </w:p>
        </w:tc>
      </w:tr>
      <w:tr w:rsidR="00A919D7" w:rsidRPr="00A919D7" w:rsidTr="00C95F30">
        <w:trPr>
          <w:trHeight w:val="51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BD4B1D">
            <w:pPr>
              <w:ind w:left="263" w:hangingChars="130" w:hanging="263"/>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17　何かあれば、学校へ連絡するとともに、状況によっては警察に届けるように指導したか</w:t>
            </w:r>
          </w:p>
        </w:tc>
      </w:tr>
      <w:tr w:rsidR="00A919D7" w:rsidRPr="00A919D7" w:rsidTr="00C95F30">
        <w:trPr>
          <w:trHeight w:val="49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Default="00163066" w:rsidP="00163066">
            <w:pPr>
              <w:spacing w:line="260" w:lineRule="exact"/>
              <w:rPr>
                <w:rFonts w:ascii="Century" w:eastAsia="ＭＳ 明朝" w:hAnsi="Century" w:cs="Times New Roman"/>
                <w:color w:val="000000"/>
                <w:szCs w:val="24"/>
              </w:rPr>
            </w:pP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BD4B1D">
            <w:pPr>
              <w:ind w:left="263" w:hangingChars="130" w:hanging="263"/>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18　保護者へは、家庭訪問や説明会、文書を通して、事実を説明し、必要に応じ謝罪するとともに、不審電話等気をつけて欲しいことのお願い等を伝えたか</w:t>
            </w:r>
          </w:p>
        </w:tc>
      </w:tr>
      <w:tr w:rsidR="00A919D7" w:rsidRPr="00A919D7" w:rsidTr="00C95F30">
        <w:trPr>
          <w:trHeight w:val="32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tcBorders>
            <w:vAlign w:val="center"/>
          </w:tcPr>
          <w:p w:rsidR="00A919D7" w:rsidRPr="00A919D7" w:rsidRDefault="00A919D7" w:rsidP="00BD4B1D">
            <w:pPr>
              <w:ind w:left="304" w:hangingChars="150" w:hanging="304"/>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19　相談・苦情の窓口及び担当を決めて、相談に応じるとともに苦情への対応を行ったか</w:t>
            </w:r>
          </w:p>
        </w:tc>
      </w:tr>
      <w:tr w:rsidR="00A919D7" w:rsidRPr="00A919D7" w:rsidTr="00C95F30">
        <w:trPr>
          <w:trHeight w:val="315"/>
        </w:trPr>
        <w:tc>
          <w:tcPr>
            <w:tcW w:w="1620" w:type="dxa"/>
            <w:vMerge w:val="restart"/>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３</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事後措置</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20　児童生徒の心のケアに努めているか</w:t>
            </w:r>
          </w:p>
        </w:tc>
      </w:tr>
      <w:tr w:rsidR="00A919D7" w:rsidRPr="00A919D7" w:rsidTr="00C95F30">
        <w:trPr>
          <w:trHeight w:val="48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21　警察や教育委員会から今後の対応について助言を得たか</w:t>
            </w:r>
          </w:p>
        </w:tc>
      </w:tr>
      <w:tr w:rsidR="00A919D7" w:rsidRPr="00A919D7" w:rsidTr="00C95F30">
        <w:trPr>
          <w:trHeight w:val="126"/>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22　個人情報保護に関する校内のルールを再確認し、徹底したか</w:t>
            </w:r>
          </w:p>
        </w:tc>
      </w:tr>
      <w:tr w:rsidR="00A919D7" w:rsidRPr="00A919D7" w:rsidTr="00C95F30">
        <w:trPr>
          <w:trHeight w:val="7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23　個人情報保護に関する研修を実施したか</w:t>
            </w:r>
          </w:p>
        </w:tc>
      </w:tr>
    </w:tbl>
    <w:p w:rsidR="00D90719" w:rsidRPr="00A919D7" w:rsidRDefault="00A919D7" w:rsidP="00BD4B1D">
      <w:pPr>
        <w:ind w:leftChars="100" w:left="809" w:hangingChars="300" w:hanging="607"/>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p w:rsidR="00E4162C" w:rsidRDefault="00893346" w:rsidP="00E4162C">
      <w:pPr>
        <w:rPr>
          <w:rFonts w:ascii="ＭＳ ゴシック" w:eastAsia="ＭＳ ゴシック" w:hAnsi="ＭＳ ゴシック" w:cs="Times New Roman"/>
          <w:b/>
          <w:sz w:val="32"/>
          <w:szCs w:val="32"/>
        </w:rPr>
      </w:pPr>
      <w:r w:rsidRPr="000F1C76">
        <w:rPr>
          <w:noProof/>
        </w:rPr>
        <w:drawing>
          <wp:inline distT="0" distB="0" distL="0" distR="0">
            <wp:extent cx="5400040" cy="855566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8555669"/>
                    </a:xfrm>
                    <a:prstGeom prst="rect">
                      <a:avLst/>
                    </a:prstGeom>
                    <a:noFill/>
                    <a:ln>
                      <a:noFill/>
                    </a:ln>
                  </pic:spPr>
                </pic:pic>
              </a:graphicData>
            </a:graphic>
          </wp:inline>
        </w:drawing>
      </w:r>
      <w:r w:rsidR="00E4162C">
        <w:rPr>
          <w:rFonts w:ascii="Century" w:eastAsia="ＭＳ 明朝" w:hAnsi="Century" w:cs="Times New Roman"/>
          <w:noProof/>
          <w:sz w:val="24"/>
          <w:szCs w:val="20"/>
        </w:rPr>
        <mc:AlternateContent>
          <mc:Choice Requires="wps">
            <w:drawing>
              <wp:anchor distT="0" distB="0" distL="114300" distR="114300" simplePos="0" relativeHeight="251659264" behindDoc="0" locked="0" layoutInCell="1" allowOverlap="1" wp14:anchorId="2C6816DA" wp14:editId="30416165">
                <wp:simplePos x="0" y="0"/>
                <wp:positionH relativeFrom="column">
                  <wp:posOffset>4682490</wp:posOffset>
                </wp:positionH>
                <wp:positionV relativeFrom="paragraph">
                  <wp:posOffset>-290830</wp:posOffset>
                </wp:positionV>
                <wp:extent cx="885825" cy="257175"/>
                <wp:effectExtent l="0" t="0" r="28575" b="2857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D90719">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816DA" id="_x0000_t202" coordsize="21600,21600" o:spt="202" path="m,l,21600r21600,l21600,xe">
                <v:stroke joinstyle="miter"/>
                <v:path gradientshapeok="t" o:connecttype="rect"/>
              </v:shapetype>
              <v:shape id="テキスト ボックス 89" o:spid="_x0000_s1073" type="#_x0000_t202" style="position:absolute;left:0;text-align:left;margin-left:368.7pt;margin-top:-22.9pt;width:69.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" fillcolor="#bfbfbf">
                <v:textbox inset="5.85pt,.7pt,5.85pt,.7pt">
                  <w:txbxContent>
                    <w:p w:rsidR="00057983" w:rsidRPr="00EA18E6" w:rsidRDefault="00057983" w:rsidP="00D90719">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５</w:t>
                      </w:r>
                    </w:p>
                  </w:txbxContent>
                </v:textbox>
              </v:shape>
            </w:pict>
          </mc:Fallback>
        </mc:AlternateContent>
      </w:r>
    </w:p>
    <w:p w:rsidR="00157E3A" w:rsidRDefault="00893346" w:rsidP="00CF506D">
      <w:pPr>
        <w:rPr>
          <w:rFonts w:ascii="ＭＳ 明朝" w:eastAsia="ＭＳ 明朝" w:hAnsi="Century" w:cs="ＭＳ 明朝"/>
          <w:color w:val="000000"/>
          <w:kern w:val="0"/>
          <w:szCs w:val="21"/>
        </w:rPr>
      </w:pPr>
      <w:r w:rsidRPr="000F1C76">
        <w:rPr>
          <w:noProof/>
        </w:rPr>
        <w:drawing>
          <wp:inline distT="0" distB="0" distL="0" distR="0">
            <wp:extent cx="5400040" cy="760535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7605354"/>
                    </a:xfrm>
                    <a:prstGeom prst="rect">
                      <a:avLst/>
                    </a:prstGeom>
                    <a:noFill/>
                    <a:ln>
                      <a:noFill/>
                    </a:ln>
                  </pic:spPr>
                </pic:pic>
              </a:graphicData>
            </a:graphic>
          </wp:inline>
        </w:drawing>
      </w:r>
    </w:p>
    <w:p w:rsidR="00E370AD" w:rsidRPr="00E370AD" w:rsidRDefault="00E370AD" w:rsidP="00E370AD">
      <w:pPr>
        <w:rPr>
          <w:rFonts w:ascii="ＭＳ 明朝" w:eastAsia="ＭＳ 明朝" w:hAnsi="Century" w:cs="ＭＳ 明朝" w:hint="eastAsia"/>
          <w:szCs w:val="21"/>
        </w:rPr>
      </w:pPr>
      <w:bookmarkStart w:id="0" w:name="_GoBack"/>
      <w:bookmarkEnd w:id="0"/>
    </w:p>
    <w:sectPr w:rsidR="00E370AD" w:rsidRPr="00E370AD" w:rsidSect="00962BF2">
      <w:footerReference w:type="default" r:id="rId32"/>
      <w:pgSz w:w="11906" w:h="16838"/>
      <w:pgMar w:top="1985" w:right="1701" w:bottom="1701" w:left="1701" w:header="851" w:footer="964" w:gutter="0"/>
      <w:cols w:space="425"/>
      <w:docGrid w:type="linesAndChars" w:linePitch="313"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00B" w:rsidRDefault="0063500B">
      <w:r>
        <w:separator/>
      </w:r>
    </w:p>
  </w:endnote>
  <w:endnote w:type="continuationSeparator" w:id="0">
    <w:p w:rsidR="0063500B" w:rsidRDefault="0063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p>
  <w:p w:rsidR="00057983" w:rsidRDefault="00057983" w:rsidP="00650EF2">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17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framePr w:wrap="around" w:vAnchor="text" w:hAnchor="page" w:x="5656" w:y="-22"/>
      <w:rPr>
        <w:rStyle w:val="a8"/>
      </w:rPr>
    </w:pPr>
    <w:r>
      <w:rPr>
        <w:rStyle w:val="a8"/>
      </w:rPr>
      <w:fldChar w:fldCharType="begin"/>
    </w:r>
    <w:r>
      <w:rPr>
        <w:rStyle w:val="a8"/>
      </w:rPr>
      <w:instrText xml:space="preserve">PAGE  </w:instrText>
    </w:r>
    <w:r>
      <w:rPr>
        <w:rStyle w:val="a8"/>
      </w:rPr>
      <w:fldChar w:fldCharType="separate"/>
    </w:r>
    <w:r w:rsidR="00893346">
      <w:rPr>
        <w:rStyle w:val="a8"/>
        <w:noProof/>
      </w:rPr>
      <w:t>45</w:t>
    </w:r>
    <w:r>
      <w:rPr>
        <w:rStyle w:val="a8"/>
      </w:rPr>
      <w:fldChar w:fldCharType="end"/>
    </w:r>
  </w:p>
  <w:p w:rsidR="00057983" w:rsidRDefault="00057983" w:rsidP="00650EF2">
    <w:pPr>
      <w:pStyle w:val="a6"/>
      <w:tabs>
        <w:tab w:val="left" w:pos="38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r>
      <w:fldChar w:fldCharType="begin"/>
    </w:r>
    <w:r>
      <w:instrText>PAGE   \* MERGEFORMAT</w:instrText>
    </w:r>
    <w:r>
      <w:fldChar w:fldCharType="separate"/>
    </w:r>
    <w:r w:rsidR="00893346" w:rsidRPr="00893346">
      <w:rPr>
        <w:noProof/>
        <w:lang w:val="ja-JP"/>
      </w:rPr>
      <w:t>4</w:t>
    </w:r>
    <w:r>
      <w:fldChar w:fldCharType="end"/>
    </w:r>
  </w:p>
  <w:p w:rsidR="00057983" w:rsidRDefault="00057983" w:rsidP="00650EF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11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12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r>
      <w:fldChar w:fldCharType="begin"/>
    </w:r>
    <w:r>
      <w:instrText>PAGE   \* MERGEFORMAT</w:instrText>
    </w:r>
    <w:r>
      <w:fldChar w:fldCharType="separate"/>
    </w:r>
    <w:r w:rsidR="00893346" w:rsidRPr="00893346">
      <w:rPr>
        <w:noProof/>
        <w:lang w:val="ja-JP"/>
      </w:rPr>
      <w:t>19</w:t>
    </w:r>
    <w:r>
      <w:fldChar w:fldCharType="end"/>
    </w:r>
  </w:p>
  <w:p w:rsidR="00057983" w:rsidRDefault="00057983" w:rsidP="00650EF2">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893346">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00B" w:rsidRDefault="0063500B">
      <w:r>
        <w:separator/>
      </w:r>
    </w:p>
  </w:footnote>
  <w:footnote w:type="continuationSeparator" w:id="0">
    <w:p w:rsidR="0063500B" w:rsidRDefault="00635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6327"/>
    <w:multiLevelType w:val="hybridMultilevel"/>
    <w:tmpl w:val="20BAF6A2"/>
    <w:lvl w:ilvl="0" w:tplc="FD346AAE">
      <w:start w:val="1"/>
      <w:numFmt w:val="decimalEnclosedCircle"/>
      <w:lvlText w:val="%1"/>
      <w:lvlJc w:val="left"/>
      <w:pPr>
        <w:ind w:left="360" w:hanging="360"/>
      </w:pPr>
      <w:rPr>
        <w:rFonts w:asci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D3D51"/>
    <w:multiLevelType w:val="hybridMultilevel"/>
    <w:tmpl w:val="02C6DEEC"/>
    <w:lvl w:ilvl="0" w:tplc="902A1D9A">
      <w:start w:val="4"/>
      <w:numFmt w:val="decimalEnclosedCircle"/>
      <w:lvlText w:val="%1"/>
      <w:lvlJc w:val="left"/>
      <w:pPr>
        <w:tabs>
          <w:tab w:val="num" w:pos="785"/>
        </w:tabs>
        <w:ind w:left="785" w:hanging="360"/>
      </w:pPr>
      <w:rPr>
        <w:rFonts w:ascii="ＭＳ 明朝" w:eastAsia="ＭＳ 明朝" w:hAnsi="ＭＳ 明朝" w:hint="default"/>
        <w:b w:val="0"/>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 w15:restartNumberingAfterBreak="0">
    <w:nsid w:val="054F5C3E"/>
    <w:multiLevelType w:val="hybridMultilevel"/>
    <w:tmpl w:val="042E95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470DE9"/>
    <w:multiLevelType w:val="hybridMultilevel"/>
    <w:tmpl w:val="7DE64606"/>
    <w:lvl w:ilvl="0" w:tplc="4C5AABC0">
      <w:start w:val="1"/>
      <w:numFmt w:val="decimalEnclosedCircle"/>
      <w:lvlText w:val="%1"/>
      <w:lvlJc w:val="left"/>
      <w:pPr>
        <w:ind w:left="568" w:hanging="360"/>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4" w15:restartNumberingAfterBreak="0">
    <w:nsid w:val="0B5F60DE"/>
    <w:multiLevelType w:val="hybridMultilevel"/>
    <w:tmpl w:val="3392D838"/>
    <w:lvl w:ilvl="0" w:tplc="CEEE17CC">
      <w:start w:val="1"/>
      <w:numFmt w:val="decimalEnclosedCircle"/>
      <w:lvlText w:val="%1"/>
      <w:lvlJc w:val="left"/>
      <w:pPr>
        <w:ind w:left="549" w:hanging="360"/>
      </w:pPr>
      <w:rPr>
        <w:rFonts w:ascii="Times New Roman" w:hAnsi="Times New Roman" w:cs="ＭＳ 明朝" w:hint="default"/>
      </w:rPr>
    </w:lvl>
    <w:lvl w:ilvl="1" w:tplc="04090017" w:tentative="1">
      <w:start w:val="1"/>
      <w:numFmt w:val="aiueoFullWidth"/>
      <w:lvlText w:val="(%2)"/>
      <w:lvlJc w:val="left"/>
      <w:pPr>
        <w:ind w:left="1029" w:hanging="420"/>
      </w:pPr>
    </w:lvl>
    <w:lvl w:ilvl="2" w:tplc="04090011" w:tentative="1">
      <w:start w:val="1"/>
      <w:numFmt w:val="decimalEnclosedCircle"/>
      <w:lvlText w:val="%3"/>
      <w:lvlJc w:val="left"/>
      <w:pPr>
        <w:ind w:left="1449" w:hanging="420"/>
      </w:pPr>
    </w:lvl>
    <w:lvl w:ilvl="3" w:tplc="0409000F" w:tentative="1">
      <w:start w:val="1"/>
      <w:numFmt w:val="decimal"/>
      <w:lvlText w:val="%4."/>
      <w:lvlJc w:val="left"/>
      <w:pPr>
        <w:ind w:left="1869" w:hanging="420"/>
      </w:pPr>
    </w:lvl>
    <w:lvl w:ilvl="4" w:tplc="04090017" w:tentative="1">
      <w:start w:val="1"/>
      <w:numFmt w:val="aiueoFullWidth"/>
      <w:lvlText w:val="(%5)"/>
      <w:lvlJc w:val="left"/>
      <w:pPr>
        <w:ind w:left="2289" w:hanging="420"/>
      </w:pPr>
    </w:lvl>
    <w:lvl w:ilvl="5" w:tplc="04090011" w:tentative="1">
      <w:start w:val="1"/>
      <w:numFmt w:val="decimalEnclosedCircle"/>
      <w:lvlText w:val="%6"/>
      <w:lvlJc w:val="left"/>
      <w:pPr>
        <w:ind w:left="2709" w:hanging="420"/>
      </w:pPr>
    </w:lvl>
    <w:lvl w:ilvl="6" w:tplc="0409000F" w:tentative="1">
      <w:start w:val="1"/>
      <w:numFmt w:val="decimal"/>
      <w:lvlText w:val="%7."/>
      <w:lvlJc w:val="left"/>
      <w:pPr>
        <w:ind w:left="3129" w:hanging="420"/>
      </w:pPr>
    </w:lvl>
    <w:lvl w:ilvl="7" w:tplc="04090017" w:tentative="1">
      <w:start w:val="1"/>
      <w:numFmt w:val="aiueoFullWidth"/>
      <w:lvlText w:val="(%8)"/>
      <w:lvlJc w:val="left"/>
      <w:pPr>
        <w:ind w:left="3549" w:hanging="420"/>
      </w:pPr>
    </w:lvl>
    <w:lvl w:ilvl="8" w:tplc="04090011" w:tentative="1">
      <w:start w:val="1"/>
      <w:numFmt w:val="decimalEnclosedCircle"/>
      <w:lvlText w:val="%9"/>
      <w:lvlJc w:val="left"/>
      <w:pPr>
        <w:ind w:left="3969" w:hanging="420"/>
      </w:pPr>
    </w:lvl>
  </w:abstractNum>
  <w:abstractNum w:abstractNumId="5" w15:restartNumberingAfterBreak="0">
    <w:nsid w:val="185518DD"/>
    <w:multiLevelType w:val="hybridMultilevel"/>
    <w:tmpl w:val="B9BAB2D4"/>
    <w:lvl w:ilvl="0" w:tplc="093CA0D6">
      <w:start w:val="1"/>
      <w:numFmt w:val="decimalEnclosedCircle"/>
      <w:lvlText w:val="%1"/>
      <w:lvlJc w:val="left"/>
      <w:pPr>
        <w:ind w:left="783" w:hanging="360"/>
      </w:pPr>
      <w:rPr>
        <w:rFonts w:hint="default"/>
      </w:rPr>
    </w:lvl>
    <w:lvl w:ilvl="1" w:tplc="04090017" w:tentative="1">
      <w:start w:val="1"/>
      <w:numFmt w:val="aiueoFullWidth"/>
      <w:lvlText w:val="(%2)"/>
      <w:lvlJc w:val="left"/>
      <w:pPr>
        <w:ind w:left="1263" w:hanging="420"/>
      </w:pPr>
    </w:lvl>
    <w:lvl w:ilvl="2" w:tplc="04090011" w:tentative="1">
      <w:start w:val="1"/>
      <w:numFmt w:val="decimalEnclosedCircle"/>
      <w:lvlText w:val="%3"/>
      <w:lvlJc w:val="left"/>
      <w:pPr>
        <w:ind w:left="1683" w:hanging="420"/>
      </w:pPr>
    </w:lvl>
    <w:lvl w:ilvl="3" w:tplc="0409000F" w:tentative="1">
      <w:start w:val="1"/>
      <w:numFmt w:val="decimal"/>
      <w:lvlText w:val="%4."/>
      <w:lvlJc w:val="left"/>
      <w:pPr>
        <w:ind w:left="2103" w:hanging="420"/>
      </w:pPr>
    </w:lvl>
    <w:lvl w:ilvl="4" w:tplc="04090017" w:tentative="1">
      <w:start w:val="1"/>
      <w:numFmt w:val="aiueoFullWidth"/>
      <w:lvlText w:val="(%5)"/>
      <w:lvlJc w:val="left"/>
      <w:pPr>
        <w:ind w:left="2523" w:hanging="420"/>
      </w:pPr>
    </w:lvl>
    <w:lvl w:ilvl="5" w:tplc="04090011" w:tentative="1">
      <w:start w:val="1"/>
      <w:numFmt w:val="decimalEnclosedCircle"/>
      <w:lvlText w:val="%6"/>
      <w:lvlJc w:val="left"/>
      <w:pPr>
        <w:ind w:left="2943" w:hanging="420"/>
      </w:pPr>
    </w:lvl>
    <w:lvl w:ilvl="6" w:tplc="0409000F" w:tentative="1">
      <w:start w:val="1"/>
      <w:numFmt w:val="decimal"/>
      <w:lvlText w:val="%7."/>
      <w:lvlJc w:val="left"/>
      <w:pPr>
        <w:ind w:left="3363" w:hanging="420"/>
      </w:pPr>
    </w:lvl>
    <w:lvl w:ilvl="7" w:tplc="04090017" w:tentative="1">
      <w:start w:val="1"/>
      <w:numFmt w:val="aiueoFullWidth"/>
      <w:lvlText w:val="(%8)"/>
      <w:lvlJc w:val="left"/>
      <w:pPr>
        <w:ind w:left="3783" w:hanging="420"/>
      </w:pPr>
    </w:lvl>
    <w:lvl w:ilvl="8" w:tplc="04090011" w:tentative="1">
      <w:start w:val="1"/>
      <w:numFmt w:val="decimalEnclosedCircle"/>
      <w:lvlText w:val="%9"/>
      <w:lvlJc w:val="left"/>
      <w:pPr>
        <w:ind w:left="4203" w:hanging="420"/>
      </w:pPr>
    </w:lvl>
  </w:abstractNum>
  <w:abstractNum w:abstractNumId="6" w15:restartNumberingAfterBreak="0">
    <w:nsid w:val="213F1449"/>
    <w:multiLevelType w:val="hybridMultilevel"/>
    <w:tmpl w:val="EFBEEE2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180"/>
        </w:tabs>
        <w:ind w:left="180" w:hanging="420"/>
      </w:pPr>
      <w:rPr>
        <w:rFonts w:ascii="Wingdings" w:hAnsi="Wingdings" w:hint="default"/>
      </w:rPr>
    </w:lvl>
    <w:lvl w:ilvl="2" w:tplc="0409000D" w:tentative="1">
      <w:start w:val="1"/>
      <w:numFmt w:val="bullet"/>
      <w:lvlText w:val=""/>
      <w:lvlJc w:val="left"/>
      <w:pPr>
        <w:tabs>
          <w:tab w:val="num" w:pos="600"/>
        </w:tabs>
        <w:ind w:left="600" w:hanging="420"/>
      </w:pPr>
      <w:rPr>
        <w:rFonts w:ascii="Wingdings" w:hAnsi="Wingdings" w:hint="default"/>
      </w:rPr>
    </w:lvl>
    <w:lvl w:ilvl="3" w:tplc="04090001" w:tentative="1">
      <w:start w:val="1"/>
      <w:numFmt w:val="bullet"/>
      <w:lvlText w:val=""/>
      <w:lvlJc w:val="left"/>
      <w:pPr>
        <w:tabs>
          <w:tab w:val="num" w:pos="1020"/>
        </w:tabs>
        <w:ind w:left="1020" w:hanging="420"/>
      </w:pPr>
      <w:rPr>
        <w:rFonts w:ascii="Wingdings" w:hAnsi="Wingdings" w:hint="default"/>
      </w:rPr>
    </w:lvl>
    <w:lvl w:ilvl="4" w:tplc="0409000B" w:tentative="1">
      <w:start w:val="1"/>
      <w:numFmt w:val="bullet"/>
      <w:lvlText w:val=""/>
      <w:lvlJc w:val="left"/>
      <w:pPr>
        <w:tabs>
          <w:tab w:val="num" w:pos="1440"/>
        </w:tabs>
        <w:ind w:left="1440" w:hanging="420"/>
      </w:pPr>
      <w:rPr>
        <w:rFonts w:ascii="Wingdings" w:hAnsi="Wingdings" w:hint="default"/>
      </w:rPr>
    </w:lvl>
    <w:lvl w:ilvl="5" w:tplc="0409000D" w:tentative="1">
      <w:start w:val="1"/>
      <w:numFmt w:val="bullet"/>
      <w:lvlText w:val=""/>
      <w:lvlJc w:val="left"/>
      <w:pPr>
        <w:tabs>
          <w:tab w:val="num" w:pos="1860"/>
        </w:tabs>
        <w:ind w:left="1860" w:hanging="420"/>
      </w:pPr>
      <w:rPr>
        <w:rFonts w:ascii="Wingdings" w:hAnsi="Wingdings" w:hint="default"/>
      </w:rPr>
    </w:lvl>
    <w:lvl w:ilvl="6" w:tplc="04090001" w:tentative="1">
      <w:start w:val="1"/>
      <w:numFmt w:val="bullet"/>
      <w:lvlText w:val=""/>
      <w:lvlJc w:val="left"/>
      <w:pPr>
        <w:tabs>
          <w:tab w:val="num" w:pos="2280"/>
        </w:tabs>
        <w:ind w:left="2280" w:hanging="420"/>
      </w:pPr>
      <w:rPr>
        <w:rFonts w:ascii="Wingdings" w:hAnsi="Wingdings" w:hint="default"/>
      </w:rPr>
    </w:lvl>
    <w:lvl w:ilvl="7" w:tplc="0409000B" w:tentative="1">
      <w:start w:val="1"/>
      <w:numFmt w:val="bullet"/>
      <w:lvlText w:val=""/>
      <w:lvlJc w:val="left"/>
      <w:pPr>
        <w:tabs>
          <w:tab w:val="num" w:pos="2700"/>
        </w:tabs>
        <w:ind w:left="2700" w:hanging="420"/>
      </w:pPr>
      <w:rPr>
        <w:rFonts w:ascii="Wingdings" w:hAnsi="Wingdings" w:hint="default"/>
      </w:rPr>
    </w:lvl>
    <w:lvl w:ilvl="8" w:tplc="0409000D" w:tentative="1">
      <w:start w:val="1"/>
      <w:numFmt w:val="bullet"/>
      <w:lvlText w:val=""/>
      <w:lvlJc w:val="left"/>
      <w:pPr>
        <w:tabs>
          <w:tab w:val="num" w:pos="3120"/>
        </w:tabs>
        <w:ind w:left="3120" w:hanging="420"/>
      </w:pPr>
      <w:rPr>
        <w:rFonts w:ascii="Wingdings" w:hAnsi="Wingdings" w:hint="default"/>
      </w:rPr>
    </w:lvl>
  </w:abstractNum>
  <w:abstractNum w:abstractNumId="7" w15:restartNumberingAfterBreak="0">
    <w:nsid w:val="28E76A43"/>
    <w:multiLevelType w:val="hybridMultilevel"/>
    <w:tmpl w:val="35345AA2"/>
    <w:lvl w:ilvl="0" w:tplc="00284B38">
      <w:start w:val="3"/>
      <w:numFmt w:val="decimalEnclosedCircle"/>
      <w:lvlText w:val="%1"/>
      <w:lvlJc w:val="left"/>
      <w:pPr>
        <w:tabs>
          <w:tab w:val="num" w:pos="765"/>
        </w:tabs>
        <w:ind w:left="765" w:hanging="360"/>
      </w:pPr>
      <w:rPr>
        <w:rFonts w:ascii="ＭＳ 明朝" w:eastAsia="ＭＳ 明朝" w:hAnsi="Century" w:hint="default"/>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8" w15:restartNumberingAfterBreak="0">
    <w:nsid w:val="2B895A49"/>
    <w:multiLevelType w:val="hybridMultilevel"/>
    <w:tmpl w:val="30D277FA"/>
    <w:lvl w:ilvl="0" w:tplc="16A4DCE0">
      <w:start w:val="1"/>
      <w:numFmt w:val="decimalEnclosedCircle"/>
      <w:lvlText w:val="%1"/>
      <w:lvlJc w:val="left"/>
      <w:pPr>
        <w:tabs>
          <w:tab w:val="num" w:pos="780"/>
        </w:tabs>
        <w:ind w:left="780" w:hanging="36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15:restartNumberingAfterBreak="0">
    <w:nsid w:val="2C643728"/>
    <w:multiLevelType w:val="hybridMultilevel"/>
    <w:tmpl w:val="C74C3406"/>
    <w:lvl w:ilvl="0" w:tplc="359E4B72">
      <w:start w:val="4"/>
      <w:numFmt w:val="decimalEnclosedCircle"/>
      <w:lvlText w:val="%1"/>
      <w:lvlJc w:val="left"/>
      <w:pPr>
        <w:tabs>
          <w:tab w:val="num" w:pos="633"/>
        </w:tabs>
        <w:ind w:left="633" w:hanging="420"/>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0" w15:restartNumberingAfterBreak="0">
    <w:nsid w:val="2DF25838"/>
    <w:multiLevelType w:val="hybridMultilevel"/>
    <w:tmpl w:val="7F5C48E4"/>
    <w:lvl w:ilvl="0" w:tplc="C1E644E2">
      <w:start w:val="1"/>
      <w:numFmt w:val="decimalEnclosedCircle"/>
      <w:lvlText w:val="%1"/>
      <w:lvlJc w:val="left"/>
      <w:pPr>
        <w:ind w:left="785" w:hanging="360"/>
      </w:pPr>
      <w:rPr>
        <w:rFonts w:ascii="ＭＳ 明朝" w:hAnsi="Century" w:cs="ＭＳ 明朝" w:hint="default"/>
        <w:color w:val="0070C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4847795"/>
    <w:multiLevelType w:val="singleLevel"/>
    <w:tmpl w:val="9C4C9D4C"/>
    <w:lvl w:ilvl="0">
      <w:numFmt w:val="bullet"/>
      <w:lvlText w:val="◆"/>
      <w:lvlJc w:val="left"/>
      <w:pPr>
        <w:tabs>
          <w:tab w:val="num" w:pos="600"/>
        </w:tabs>
        <w:ind w:left="600" w:hanging="390"/>
      </w:pPr>
      <w:rPr>
        <w:rFonts w:ascii="ＭＳ 明朝" w:eastAsia="ＭＳ 明朝" w:hAnsi="Century" w:hint="eastAsia"/>
      </w:rPr>
    </w:lvl>
  </w:abstractNum>
  <w:abstractNum w:abstractNumId="12" w15:restartNumberingAfterBreak="0">
    <w:nsid w:val="3C402076"/>
    <w:multiLevelType w:val="hybridMultilevel"/>
    <w:tmpl w:val="E77ADEBC"/>
    <w:lvl w:ilvl="0" w:tplc="FD902EE2">
      <w:start w:val="1"/>
      <w:numFmt w:val="decimalEnclosedCircle"/>
      <w:lvlText w:val="%1"/>
      <w:lvlJc w:val="left"/>
      <w:pPr>
        <w:tabs>
          <w:tab w:val="num" w:pos="845"/>
        </w:tabs>
        <w:ind w:left="845"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2EE70B2"/>
    <w:multiLevelType w:val="hybridMultilevel"/>
    <w:tmpl w:val="3140B338"/>
    <w:lvl w:ilvl="0" w:tplc="0C102A10">
      <w:start w:val="3"/>
      <w:numFmt w:val="bullet"/>
      <w:lvlText w:val="・"/>
      <w:lvlJc w:val="left"/>
      <w:pPr>
        <w:ind w:left="1174" w:hanging="360"/>
      </w:pPr>
      <w:rPr>
        <w:rFonts w:ascii="ＭＳ 明朝" w:eastAsia="ＭＳ 明朝" w:hAnsi="ＭＳ 明朝" w:cs="ＭＳ 明朝" w:hint="eastAsia"/>
      </w:rPr>
    </w:lvl>
    <w:lvl w:ilvl="1" w:tplc="0409000B" w:tentative="1">
      <w:start w:val="1"/>
      <w:numFmt w:val="bullet"/>
      <w:lvlText w:val=""/>
      <w:lvlJc w:val="left"/>
      <w:pPr>
        <w:ind w:left="1654" w:hanging="420"/>
      </w:pPr>
      <w:rPr>
        <w:rFonts w:ascii="Wingdings" w:hAnsi="Wingdings" w:hint="default"/>
      </w:rPr>
    </w:lvl>
    <w:lvl w:ilvl="2" w:tplc="0409000D" w:tentative="1">
      <w:start w:val="1"/>
      <w:numFmt w:val="bullet"/>
      <w:lvlText w:val=""/>
      <w:lvlJc w:val="left"/>
      <w:pPr>
        <w:ind w:left="2074" w:hanging="420"/>
      </w:pPr>
      <w:rPr>
        <w:rFonts w:ascii="Wingdings" w:hAnsi="Wingdings" w:hint="default"/>
      </w:rPr>
    </w:lvl>
    <w:lvl w:ilvl="3" w:tplc="04090001" w:tentative="1">
      <w:start w:val="1"/>
      <w:numFmt w:val="bullet"/>
      <w:lvlText w:val=""/>
      <w:lvlJc w:val="left"/>
      <w:pPr>
        <w:ind w:left="2494" w:hanging="420"/>
      </w:pPr>
      <w:rPr>
        <w:rFonts w:ascii="Wingdings" w:hAnsi="Wingdings" w:hint="default"/>
      </w:rPr>
    </w:lvl>
    <w:lvl w:ilvl="4" w:tplc="0409000B" w:tentative="1">
      <w:start w:val="1"/>
      <w:numFmt w:val="bullet"/>
      <w:lvlText w:val=""/>
      <w:lvlJc w:val="left"/>
      <w:pPr>
        <w:ind w:left="2914" w:hanging="420"/>
      </w:pPr>
      <w:rPr>
        <w:rFonts w:ascii="Wingdings" w:hAnsi="Wingdings" w:hint="default"/>
      </w:rPr>
    </w:lvl>
    <w:lvl w:ilvl="5" w:tplc="0409000D" w:tentative="1">
      <w:start w:val="1"/>
      <w:numFmt w:val="bullet"/>
      <w:lvlText w:val=""/>
      <w:lvlJc w:val="left"/>
      <w:pPr>
        <w:ind w:left="3334" w:hanging="420"/>
      </w:pPr>
      <w:rPr>
        <w:rFonts w:ascii="Wingdings" w:hAnsi="Wingdings" w:hint="default"/>
      </w:rPr>
    </w:lvl>
    <w:lvl w:ilvl="6" w:tplc="04090001" w:tentative="1">
      <w:start w:val="1"/>
      <w:numFmt w:val="bullet"/>
      <w:lvlText w:val=""/>
      <w:lvlJc w:val="left"/>
      <w:pPr>
        <w:ind w:left="3754" w:hanging="420"/>
      </w:pPr>
      <w:rPr>
        <w:rFonts w:ascii="Wingdings" w:hAnsi="Wingdings" w:hint="default"/>
      </w:rPr>
    </w:lvl>
    <w:lvl w:ilvl="7" w:tplc="0409000B" w:tentative="1">
      <w:start w:val="1"/>
      <w:numFmt w:val="bullet"/>
      <w:lvlText w:val=""/>
      <w:lvlJc w:val="left"/>
      <w:pPr>
        <w:ind w:left="4174" w:hanging="420"/>
      </w:pPr>
      <w:rPr>
        <w:rFonts w:ascii="Wingdings" w:hAnsi="Wingdings" w:hint="default"/>
      </w:rPr>
    </w:lvl>
    <w:lvl w:ilvl="8" w:tplc="0409000D" w:tentative="1">
      <w:start w:val="1"/>
      <w:numFmt w:val="bullet"/>
      <w:lvlText w:val=""/>
      <w:lvlJc w:val="left"/>
      <w:pPr>
        <w:ind w:left="4594" w:hanging="420"/>
      </w:pPr>
      <w:rPr>
        <w:rFonts w:ascii="Wingdings" w:hAnsi="Wingdings" w:hint="default"/>
      </w:rPr>
    </w:lvl>
  </w:abstractNum>
  <w:abstractNum w:abstractNumId="14" w15:restartNumberingAfterBreak="0">
    <w:nsid w:val="44B466FC"/>
    <w:multiLevelType w:val="hybridMultilevel"/>
    <w:tmpl w:val="0DD6406E"/>
    <w:lvl w:ilvl="0" w:tplc="6838C0B2">
      <w:start w:val="1"/>
      <w:numFmt w:val="bullet"/>
      <w:lvlText w:val=""/>
      <w:lvlJc w:val="left"/>
      <w:pPr>
        <w:ind w:left="227" w:hanging="227"/>
      </w:pPr>
      <w:rPr>
        <w:rFonts w:ascii="Symbol" w:hAnsi="Symbol" w:hint="default"/>
        <w:b/>
        <w:color w:val="auto"/>
      </w:rPr>
    </w:lvl>
    <w:lvl w:ilvl="1" w:tplc="8F7C2B08">
      <w:start w:val="1"/>
      <w:numFmt w:val="bullet"/>
      <w:lvlText w:val=""/>
      <w:lvlJc w:val="left"/>
      <w:pPr>
        <w:ind w:left="780" w:hanging="360"/>
      </w:pPr>
      <w:rPr>
        <w:rFonts w:ascii="Wingdings" w:hAnsi="Wingdings" w:hint="default"/>
        <w:b/>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D977029"/>
    <w:multiLevelType w:val="hybridMultilevel"/>
    <w:tmpl w:val="021A0084"/>
    <w:lvl w:ilvl="0" w:tplc="333CF978">
      <w:start w:val="1"/>
      <w:numFmt w:val="decimalEnclosedCircle"/>
      <w:lvlText w:val="%1"/>
      <w:lvlJc w:val="left"/>
      <w:pPr>
        <w:ind w:left="761" w:hanging="360"/>
      </w:pPr>
      <w:rPr>
        <w:rFonts w:hint="default"/>
      </w:rPr>
    </w:lvl>
    <w:lvl w:ilvl="1" w:tplc="04090017" w:tentative="1">
      <w:start w:val="1"/>
      <w:numFmt w:val="aiueoFullWidth"/>
      <w:lvlText w:val="(%2)"/>
      <w:lvlJc w:val="left"/>
      <w:pPr>
        <w:ind w:left="1241" w:hanging="420"/>
      </w:pPr>
    </w:lvl>
    <w:lvl w:ilvl="2" w:tplc="04090011" w:tentative="1">
      <w:start w:val="1"/>
      <w:numFmt w:val="decimalEnclosedCircle"/>
      <w:lvlText w:val="%3"/>
      <w:lvlJc w:val="left"/>
      <w:pPr>
        <w:ind w:left="1661" w:hanging="420"/>
      </w:pPr>
    </w:lvl>
    <w:lvl w:ilvl="3" w:tplc="0409000F" w:tentative="1">
      <w:start w:val="1"/>
      <w:numFmt w:val="decimal"/>
      <w:lvlText w:val="%4."/>
      <w:lvlJc w:val="left"/>
      <w:pPr>
        <w:ind w:left="2081" w:hanging="420"/>
      </w:pPr>
    </w:lvl>
    <w:lvl w:ilvl="4" w:tplc="04090017" w:tentative="1">
      <w:start w:val="1"/>
      <w:numFmt w:val="aiueoFullWidth"/>
      <w:lvlText w:val="(%5)"/>
      <w:lvlJc w:val="left"/>
      <w:pPr>
        <w:ind w:left="2501" w:hanging="420"/>
      </w:pPr>
    </w:lvl>
    <w:lvl w:ilvl="5" w:tplc="04090011" w:tentative="1">
      <w:start w:val="1"/>
      <w:numFmt w:val="decimalEnclosedCircle"/>
      <w:lvlText w:val="%6"/>
      <w:lvlJc w:val="left"/>
      <w:pPr>
        <w:ind w:left="2921" w:hanging="420"/>
      </w:pPr>
    </w:lvl>
    <w:lvl w:ilvl="6" w:tplc="0409000F" w:tentative="1">
      <w:start w:val="1"/>
      <w:numFmt w:val="decimal"/>
      <w:lvlText w:val="%7."/>
      <w:lvlJc w:val="left"/>
      <w:pPr>
        <w:ind w:left="3341" w:hanging="420"/>
      </w:pPr>
    </w:lvl>
    <w:lvl w:ilvl="7" w:tplc="04090017" w:tentative="1">
      <w:start w:val="1"/>
      <w:numFmt w:val="aiueoFullWidth"/>
      <w:lvlText w:val="(%8)"/>
      <w:lvlJc w:val="left"/>
      <w:pPr>
        <w:ind w:left="3761" w:hanging="420"/>
      </w:pPr>
    </w:lvl>
    <w:lvl w:ilvl="8" w:tplc="04090011" w:tentative="1">
      <w:start w:val="1"/>
      <w:numFmt w:val="decimalEnclosedCircle"/>
      <w:lvlText w:val="%9"/>
      <w:lvlJc w:val="left"/>
      <w:pPr>
        <w:ind w:left="4181" w:hanging="420"/>
      </w:pPr>
    </w:lvl>
  </w:abstractNum>
  <w:abstractNum w:abstractNumId="16" w15:restartNumberingAfterBreak="0">
    <w:nsid w:val="4EC92D23"/>
    <w:multiLevelType w:val="hybridMultilevel"/>
    <w:tmpl w:val="9A4E455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03F496D"/>
    <w:multiLevelType w:val="hybridMultilevel"/>
    <w:tmpl w:val="1022357A"/>
    <w:lvl w:ilvl="0" w:tplc="60EEF178">
      <w:start w:val="1"/>
      <w:numFmt w:val="decimalEnclosedCircle"/>
      <w:lvlText w:val="%1"/>
      <w:lvlJc w:val="left"/>
      <w:pPr>
        <w:ind w:left="785" w:hanging="360"/>
      </w:pPr>
      <w:rPr>
        <w:rFonts w:hint="default"/>
        <w:color w:val="00000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8" w15:restartNumberingAfterBreak="0">
    <w:nsid w:val="51BD0CCA"/>
    <w:multiLevelType w:val="hybridMultilevel"/>
    <w:tmpl w:val="10CCA58A"/>
    <w:lvl w:ilvl="0" w:tplc="A892823E">
      <w:start w:val="1"/>
      <w:numFmt w:val="decimalEnclosedCircle"/>
      <w:lvlText w:val="%1"/>
      <w:lvlJc w:val="left"/>
      <w:pPr>
        <w:tabs>
          <w:tab w:val="num" w:pos="463"/>
        </w:tabs>
        <w:ind w:left="463" w:hanging="360"/>
      </w:pPr>
      <w:rPr>
        <w:rFonts w:hint="default"/>
        <w:color w:val="000000"/>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19" w15:restartNumberingAfterBreak="0">
    <w:nsid w:val="52CF2037"/>
    <w:multiLevelType w:val="hybridMultilevel"/>
    <w:tmpl w:val="7168FC56"/>
    <w:lvl w:ilvl="0" w:tplc="6184628E">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55A57433"/>
    <w:multiLevelType w:val="hybridMultilevel"/>
    <w:tmpl w:val="4B7E9320"/>
    <w:lvl w:ilvl="0" w:tplc="6838C0B2">
      <w:start w:val="1"/>
      <w:numFmt w:val="bullet"/>
      <w:lvlText w:val=""/>
      <w:lvlJc w:val="left"/>
      <w:pPr>
        <w:tabs>
          <w:tab w:val="num" w:pos="660"/>
        </w:tabs>
        <w:ind w:left="88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5F30423"/>
    <w:multiLevelType w:val="hybridMultilevel"/>
    <w:tmpl w:val="DF8CA8B6"/>
    <w:lvl w:ilvl="0" w:tplc="DF5C8BC0">
      <w:start w:val="1"/>
      <w:numFmt w:val="decimalEnclosedCircle"/>
      <w:lvlText w:val="%1"/>
      <w:lvlJc w:val="left"/>
      <w:pPr>
        <w:ind w:left="560" w:hanging="360"/>
      </w:pPr>
      <w:rPr>
        <w:rFonts w:ascii="Times New Roman" w:eastAsia="ＭＳ 明朝" w:hAnsi="Times New Roman" w:cs="ＭＳ 明朝"/>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6A12558"/>
    <w:multiLevelType w:val="hybridMultilevel"/>
    <w:tmpl w:val="C9600EE0"/>
    <w:lvl w:ilvl="0" w:tplc="5D58900E">
      <w:start w:val="1"/>
      <w:numFmt w:val="bullet"/>
      <w:lvlText w:val="○"/>
      <w:lvlJc w:val="left"/>
      <w:pPr>
        <w:tabs>
          <w:tab w:val="num" w:pos="570"/>
        </w:tabs>
        <w:ind w:left="570" w:hanging="360"/>
      </w:pPr>
      <w:rPr>
        <w:rFonts w:ascii="ＭＳ 明朝" w:eastAsia="ＭＳ 明朝" w:hAnsi="ＭＳ ゴシック" w:cs="ＭＳ ゴシック" w:hint="eastAsia"/>
        <w:bdr w:val="none" w:sz="0" w:space="0" w:color="auto"/>
      </w:rPr>
    </w:lvl>
    <w:lvl w:ilvl="1" w:tplc="CA025F1C">
      <w:start w:val="2"/>
      <w:numFmt w:val="bullet"/>
      <w:lvlText w:val="・"/>
      <w:lvlJc w:val="left"/>
      <w:pPr>
        <w:tabs>
          <w:tab w:val="num" w:pos="885"/>
        </w:tabs>
        <w:ind w:left="885" w:hanging="360"/>
      </w:pPr>
      <w:rPr>
        <w:rFonts w:ascii="ＭＳ 明朝" w:eastAsia="ＭＳ 明朝" w:hAnsi="ＭＳ 明朝" w:cs="ＭＳ 明朝" w:hint="eastAsia"/>
        <w:b/>
        <w:bdr w:val="none" w:sz="0" w:space="0" w:color="auto"/>
        <w:lang w:val="en-US"/>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3" w15:restartNumberingAfterBreak="0">
    <w:nsid w:val="5A0414F3"/>
    <w:multiLevelType w:val="hybridMultilevel"/>
    <w:tmpl w:val="1318BF34"/>
    <w:lvl w:ilvl="0" w:tplc="2FECBE9C">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4" w15:restartNumberingAfterBreak="0">
    <w:nsid w:val="5C310747"/>
    <w:multiLevelType w:val="hybridMultilevel"/>
    <w:tmpl w:val="239ECC6C"/>
    <w:lvl w:ilvl="0" w:tplc="7A405688">
      <w:start w:val="1"/>
      <w:numFmt w:val="decimalEnclosedCircle"/>
      <w:lvlText w:val="%1"/>
      <w:lvlJc w:val="left"/>
      <w:pPr>
        <w:ind w:left="765" w:hanging="360"/>
      </w:pPr>
      <w:rPr>
        <w:rFonts w:cs="ＭＳ ゴシック"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5" w15:restartNumberingAfterBreak="0">
    <w:nsid w:val="5CE9276C"/>
    <w:multiLevelType w:val="hybridMultilevel"/>
    <w:tmpl w:val="F796FC6C"/>
    <w:lvl w:ilvl="0" w:tplc="5826139A">
      <w:start w:val="1"/>
      <w:numFmt w:val="decimalEnclosedCircle"/>
      <w:lvlText w:val="%1"/>
      <w:lvlJc w:val="left"/>
      <w:pPr>
        <w:ind w:left="573" w:hanging="360"/>
      </w:pPr>
      <w:rPr>
        <w:rFonts w:cs="ＭＳ ゴシック" w:hint="default"/>
        <w:color w:val="auto"/>
        <w:u w:val="none"/>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6" w15:restartNumberingAfterBreak="0">
    <w:nsid w:val="5DAF59AD"/>
    <w:multiLevelType w:val="hybridMultilevel"/>
    <w:tmpl w:val="6C9886C6"/>
    <w:lvl w:ilvl="0" w:tplc="779E521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FD712A9"/>
    <w:multiLevelType w:val="hybridMultilevel"/>
    <w:tmpl w:val="A6F2375C"/>
    <w:lvl w:ilvl="0" w:tplc="42E48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E462A5"/>
    <w:multiLevelType w:val="hybridMultilevel"/>
    <w:tmpl w:val="5EF8AB7A"/>
    <w:lvl w:ilvl="0" w:tplc="F6FCDFB0">
      <w:start w:val="4"/>
      <w:numFmt w:val="decimalEnclosedCircle"/>
      <w:lvlText w:val="%1"/>
      <w:lvlJc w:val="left"/>
      <w:pPr>
        <w:tabs>
          <w:tab w:val="num" w:pos="785"/>
        </w:tabs>
        <w:ind w:left="785" w:hanging="360"/>
      </w:pPr>
      <w:rPr>
        <w:rFonts w:ascii="ＭＳ 明朝" w:eastAsia="ＭＳ 明朝" w:hAnsi="ＭＳ 明朝" w:hint="default"/>
        <w:b w:val="0"/>
        <w:u w:val="none"/>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9" w15:restartNumberingAfterBreak="0">
    <w:nsid w:val="61E676E4"/>
    <w:multiLevelType w:val="hybridMultilevel"/>
    <w:tmpl w:val="CB7AA948"/>
    <w:lvl w:ilvl="0" w:tplc="9F4CBFF6">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30" w15:restartNumberingAfterBreak="0">
    <w:nsid w:val="62FB08EC"/>
    <w:multiLevelType w:val="hybridMultilevel"/>
    <w:tmpl w:val="3C76D9DE"/>
    <w:lvl w:ilvl="0" w:tplc="CE24D5F2">
      <w:start w:val="1"/>
      <w:numFmt w:val="decimalEnclosedCircle"/>
      <w:lvlText w:val="%1"/>
      <w:lvlJc w:val="left"/>
      <w:pPr>
        <w:ind w:left="785" w:hanging="360"/>
      </w:pPr>
      <w:rPr>
        <w:rFonts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5605F96"/>
    <w:multiLevelType w:val="hybridMultilevel"/>
    <w:tmpl w:val="516C2602"/>
    <w:lvl w:ilvl="0" w:tplc="C34A6F0A">
      <w:start w:val="1"/>
      <w:numFmt w:val="decimalEnclosedCircle"/>
      <w:lvlText w:val="%1"/>
      <w:lvlJc w:val="left"/>
      <w:pPr>
        <w:ind w:left="765" w:hanging="360"/>
      </w:pPr>
      <w:rPr>
        <w:rFonts w:cs="ＭＳ 明朝"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2" w15:restartNumberingAfterBreak="0">
    <w:nsid w:val="66DB2624"/>
    <w:multiLevelType w:val="hybridMultilevel"/>
    <w:tmpl w:val="83EEBA8C"/>
    <w:lvl w:ilvl="0" w:tplc="0574A3EE">
      <w:start w:val="3"/>
      <w:numFmt w:val="bullet"/>
      <w:lvlText w:val="・"/>
      <w:lvlJc w:val="left"/>
      <w:pPr>
        <w:ind w:left="1423" w:hanging="360"/>
      </w:pPr>
      <w:rPr>
        <w:rFonts w:ascii="ＭＳ 明朝" w:eastAsia="ＭＳ 明朝" w:hAnsi="ＭＳ 明朝" w:cs="ＭＳ ゴシック" w:hint="eastAsia"/>
      </w:rPr>
    </w:lvl>
    <w:lvl w:ilvl="1" w:tplc="0409000B" w:tentative="1">
      <w:start w:val="1"/>
      <w:numFmt w:val="bullet"/>
      <w:lvlText w:val=""/>
      <w:lvlJc w:val="left"/>
      <w:pPr>
        <w:ind w:left="1903" w:hanging="420"/>
      </w:pPr>
      <w:rPr>
        <w:rFonts w:ascii="Wingdings" w:hAnsi="Wingdings" w:hint="default"/>
      </w:rPr>
    </w:lvl>
    <w:lvl w:ilvl="2" w:tplc="0409000D" w:tentative="1">
      <w:start w:val="1"/>
      <w:numFmt w:val="bullet"/>
      <w:lvlText w:val=""/>
      <w:lvlJc w:val="left"/>
      <w:pPr>
        <w:ind w:left="2323" w:hanging="420"/>
      </w:pPr>
      <w:rPr>
        <w:rFonts w:ascii="Wingdings" w:hAnsi="Wingdings" w:hint="default"/>
      </w:rPr>
    </w:lvl>
    <w:lvl w:ilvl="3" w:tplc="04090001" w:tentative="1">
      <w:start w:val="1"/>
      <w:numFmt w:val="bullet"/>
      <w:lvlText w:val=""/>
      <w:lvlJc w:val="left"/>
      <w:pPr>
        <w:ind w:left="2743" w:hanging="420"/>
      </w:pPr>
      <w:rPr>
        <w:rFonts w:ascii="Wingdings" w:hAnsi="Wingdings" w:hint="default"/>
      </w:rPr>
    </w:lvl>
    <w:lvl w:ilvl="4" w:tplc="0409000B" w:tentative="1">
      <w:start w:val="1"/>
      <w:numFmt w:val="bullet"/>
      <w:lvlText w:val=""/>
      <w:lvlJc w:val="left"/>
      <w:pPr>
        <w:ind w:left="3163" w:hanging="420"/>
      </w:pPr>
      <w:rPr>
        <w:rFonts w:ascii="Wingdings" w:hAnsi="Wingdings" w:hint="default"/>
      </w:rPr>
    </w:lvl>
    <w:lvl w:ilvl="5" w:tplc="0409000D" w:tentative="1">
      <w:start w:val="1"/>
      <w:numFmt w:val="bullet"/>
      <w:lvlText w:val=""/>
      <w:lvlJc w:val="left"/>
      <w:pPr>
        <w:ind w:left="3583" w:hanging="420"/>
      </w:pPr>
      <w:rPr>
        <w:rFonts w:ascii="Wingdings" w:hAnsi="Wingdings" w:hint="default"/>
      </w:rPr>
    </w:lvl>
    <w:lvl w:ilvl="6" w:tplc="04090001" w:tentative="1">
      <w:start w:val="1"/>
      <w:numFmt w:val="bullet"/>
      <w:lvlText w:val=""/>
      <w:lvlJc w:val="left"/>
      <w:pPr>
        <w:ind w:left="4003" w:hanging="420"/>
      </w:pPr>
      <w:rPr>
        <w:rFonts w:ascii="Wingdings" w:hAnsi="Wingdings" w:hint="default"/>
      </w:rPr>
    </w:lvl>
    <w:lvl w:ilvl="7" w:tplc="0409000B" w:tentative="1">
      <w:start w:val="1"/>
      <w:numFmt w:val="bullet"/>
      <w:lvlText w:val=""/>
      <w:lvlJc w:val="left"/>
      <w:pPr>
        <w:ind w:left="4423" w:hanging="420"/>
      </w:pPr>
      <w:rPr>
        <w:rFonts w:ascii="Wingdings" w:hAnsi="Wingdings" w:hint="default"/>
      </w:rPr>
    </w:lvl>
    <w:lvl w:ilvl="8" w:tplc="0409000D" w:tentative="1">
      <w:start w:val="1"/>
      <w:numFmt w:val="bullet"/>
      <w:lvlText w:val=""/>
      <w:lvlJc w:val="left"/>
      <w:pPr>
        <w:ind w:left="4843" w:hanging="420"/>
      </w:pPr>
      <w:rPr>
        <w:rFonts w:ascii="Wingdings" w:hAnsi="Wingdings" w:hint="default"/>
      </w:rPr>
    </w:lvl>
  </w:abstractNum>
  <w:abstractNum w:abstractNumId="33" w15:restartNumberingAfterBreak="0">
    <w:nsid w:val="6B445180"/>
    <w:multiLevelType w:val="singleLevel"/>
    <w:tmpl w:val="6A8268A6"/>
    <w:lvl w:ilvl="0">
      <w:start w:val="1"/>
      <w:numFmt w:val="decimal"/>
      <w:lvlText w:val="(%1)"/>
      <w:lvlJc w:val="left"/>
      <w:pPr>
        <w:tabs>
          <w:tab w:val="num" w:pos="777"/>
        </w:tabs>
        <w:ind w:left="777" w:hanging="465"/>
      </w:pPr>
      <w:rPr>
        <w:rFonts w:ascii="ＭＳ 明朝" w:eastAsia="ＭＳ 明朝" w:hAnsi="ＭＳ 明朝" w:hint="eastAsia"/>
        <w:sz w:val="21"/>
        <w:szCs w:val="21"/>
      </w:rPr>
    </w:lvl>
  </w:abstractNum>
  <w:abstractNum w:abstractNumId="34" w15:restartNumberingAfterBreak="0">
    <w:nsid w:val="6CA72032"/>
    <w:multiLevelType w:val="hybridMultilevel"/>
    <w:tmpl w:val="9252CEC8"/>
    <w:lvl w:ilvl="0" w:tplc="E91C8CFE">
      <w:start w:val="3"/>
      <w:numFmt w:val="decimalEnclosedCircle"/>
      <w:lvlText w:val="%1"/>
      <w:lvlJc w:val="left"/>
      <w:pPr>
        <w:tabs>
          <w:tab w:val="num" w:pos="464"/>
        </w:tabs>
        <w:ind w:left="464" w:hanging="360"/>
      </w:pPr>
      <w:rPr>
        <w:rFonts w:hint="default"/>
      </w:rPr>
    </w:lvl>
    <w:lvl w:ilvl="1" w:tplc="04090017" w:tentative="1">
      <w:start w:val="1"/>
      <w:numFmt w:val="aiueoFullWidth"/>
      <w:lvlText w:val="(%2)"/>
      <w:lvlJc w:val="left"/>
      <w:pPr>
        <w:tabs>
          <w:tab w:val="num" w:pos="944"/>
        </w:tabs>
        <w:ind w:left="944" w:hanging="420"/>
      </w:pPr>
    </w:lvl>
    <w:lvl w:ilvl="2" w:tplc="04090011" w:tentative="1">
      <w:start w:val="1"/>
      <w:numFmt w:val="decimalEnclosedCircle"/>
      <w:lvlText w:val="%3"/>
      <w:lvlJc w:val="left"/>
      <w:pPr>
        <w:tabs>
          <w:tab w:val="num" w:pos="1364"/>
        </w:tabs>
        <w:ind w:left="1364" w:hanging="420"/>
      </w:pPr>
    </w:lvl>
    <w:lvl w:ilvl="3" w:tplc="0409000F" w:tentative="1">
      <w:start w:val="1"/>
      <w:numFmt w:val="decimal"/>
      <w:lvlText w:val="%4."/>
      <w:lvlJc w:val="left"/>
      <w:pPr>
        <w:tabs>
          <w:tab w:val="num" w:pos="1784"/>
        </w:tabs>
        <w:ind w:left="1784" w:hanging="420"/>
      </w:pPr>
    </w:lvl>
    <w:lvl w:ilvl="4" w:tplc="04090017" w:tentative="1">
      <w:start w:val="1"/>
      <w:numFmt w:val="aiueoFullWidth"/>
      <w:lvlText w:val="(%5)"/>
      <w:lvlJc w:val="left"/>
      <w:pPr>
        <w:tabs>
          <w:tab w:val="num" w:pos="2204"/>
        </w:tabs>
        <w:ind w:left="2204" w:hanging="420"/>
      </w:pPr>
    </w:lvl>
    <w:lvl w:ilvl="5" w:tplc="04090011" w:tentative="1">
      <w:start w:val="1"/>
      <w:numFmt w:val="decimalEnclosedCircle"/>
      <w:lvlText w:val="%6"/>
      <w:lvlJc w:val="left"/>
      <w:pPr>
        <w:tabs>
          <w:tab w:val="num" w:pos="2624"/>
        </w:tabs>
        <w:ind w:left="2624" w:hanging="420"/>
      </w:pPr>
    </w:lvl>
    <w:lvl w:ilvl="6" w:tplc="0409000F" w:tentative="1">
      <w:start w:val="1"/>
      <w:numFmt w:val="decimal"/>
      <w:lvlText w:val="%7."/>
      <w:lvlJc w:val="left"/>
      <w:pPr>
        <w:tabs>
          <w:tab w:val="num" w:pos="3044"/>
        </w:tabs>
        <w:ind w:left="3044" w:hanging="420"/>
      </w:pPr>
    </w:lvl>
    <w:lvl w:ilvl="7" w:tplc="04090017" w:tentative="1">
      <w:start w:val="1"/>
      <w:numFmt w:val="aiueoFullWidth"/>
      <w:lvlText w:val="(%8)"/>
      <w:lvlJc w:val="left"/>
      <w:pPr>
        <w:tabs>
          <w:tab w:val="num" w:pos="3464"/>
        </w:tabs>
        <w:ind w:left="3464" w:hanging="420"/>
      </w:pPr>
    </w:lvl>
    <w:lvl w:ilvl="8" w:tplc="04090011" w:tentative="1">
      <w:start w:val="1"/>
      <w:numFmt w:val="decimalEnclosedCircle"/>
      <w:lvlText w:val="%9"/>
      <w:lvlJc w:val="left"/>
      <w:pPr>
        <w:tabs>
          <w:tab w:val="num" w:pos="3884"/>
        </w:tabs>
        <w:ind w:left="3884" w:hanging="420"/>
      </w:pPr>
    </w:lvl>
  </w:abstractNum>
  <w:abstractNum w:abstractNumId="35" w15:restartNumberingAfterBreak="0">
    <w:nsid w:val="6E9641C3"/>
    <w:multiLevelType w:val="hybridMultilevel"/>
    <w:tmpl w:val="72BAB1EC"/>
    <w:lvl w:ilvl="0" w:tplc="1A94F7A8">
      <w:start w:val="1"/>
      <w:numFmt w:val="decimalEnclosedCircle"/>
      <w:lvlText w:val="%1"/>
      <w:lvlJc w:val="left"/>
      <w:pPr>
        <w:ind w:left="785" w:hanging="360"/>
      </w:pPr>
      <w:rPr>
        <w:rFonts w:ascii="ＭＳ 明朝" w:eastAsia="ＭＳ 明朝" w:cs="ＭＳ 明朝" w:hint="default"/>
        <w:b w:val="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6" w15:restartNumberingAfterBreak="0">
    <w:nsid w:val="7BBD650B"/>
    <w:multiLevelType w:val="hybridMultilevel"/>
    <w:tmpl w:val="569E635E"/>
    <w:lvl w:ilvl="0" w:tplc="F48C5A2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15:restartNumberingAfterBreak="0">
    <w:nsid w:val="7F967381"/>
    <w:multiLevelType w:val="hybridMultilevel"/>
    <w:tmpl w:val="6EB6C968"/>
    <w:lvl w:ilvl="0" w:tplc="30860D52">
      <w:start w:val="1"/>
      <w:numFmt w:val="bullet"/>
      <w:lvlText w:val="※"/>
      <w:lvlJc w:val="left"/>
      <w:pPr>
        <w:tabs>
          <w:tab w:val="num" w:pos="845"/>
        </w:tabs>
        <w:ind w:left="845" w:hanging="420"/>
      </w:pPr>
      <w:rPr>
        <w:rFonts w:ascii="ＭＳ 明朝" w:eastAsia="ＭＳ 明朝" w:hAnsi="ＭＳ 明朝" w:cs="ＭＳ 明朝" w:hint="eastAsia"/>
      </w:rPr>
    </w:lvl>
    <w:lvl w:ilvl="1" w:tplc="0409000B" w:tentative="1">
      <w:start w:val="1"/>
      <w:numFmt w:val="bullet"/>
      <w:lvlText w:val=""/>
      <w:lvlJc w:val="left"/>
      <w:pPr>
        <w:tabs>
          <w:tab w:val="num" w:pos="1265"/>
        </w:tabs>
        <w:ind w:left="1265" w:hanging="420"/>
      </w:pPr>
      <w:rPr>
        <w:rFonts w:ascii="Wingdings" w:hAnsi="Wingdings" w:hint="default"/>
      </w:rPr>
    </w:lvl>
    <w:lvl w:ilvl="2" w:tplc="0409000D"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B" w:tentative="1">
      <w:start w:val="1"/>
      <w:numFmt w:val="bullet"/>
      <w:lvlText w:val=""/>
      <w:lvlJc w:val="left"/>
      <w:pPr>
        <w:tabs>
          <w:tab w:val="num" w:pos="2525"/>
        </w:tabs>
        <w:ind w:left="2525" w:hanging="420"/>
      </w:pPr>
      <w:rPr>
        <w:rFonts w:ascii="Wingdings" w:hAnsi="Wingdings" w:hint="default"/>
      </w:rPr>
    </w:lvl>
    <w:lvl w:ilvl="5" w:tplc="0409000D"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B" w:tentative="1">
      <w:start w:val="1"/>
      <w:numFmt w:val="bullet"/>
      <w:lvlText w:val=""/>
      <w:lvlJc w:val="left"/>
      <w:pPr>
        <w:tabs>
          <w:tab w:val="num" w:pos="3785"/>
        </w:tabs>
        <w:ind w:left="3785" w:hanging="420"/>
      </w:pPr>
      <w:rPr>
        <w:rFonts w:ascii="Wingdings" w:hAnsi="Wingdings" w:hint="default"/>
      </w:rPr>
    </w:lvl>
    <w:lvl w:ilvl="8" w:tplc="0409000D" w:tentative="1">
      <w:start w:val="1"/>
      <w:numFmt w:val="bullet"/>
      <w:lvlText w:val=""/>
      <w:lvlJc w:val="left"/>
      <w:pPr>
        <w:tabs>
          <w:tab w:val="num" w:pos="4205"/>
        </w:tabs>
        <w:ind w:left="4205" w:hanging="420"/>
      </w:pPr>
      <w:rPr>
        <w:rFonts w:ascii="Wingdings" w:hAnsi="Wingdings" w:hint="default"/>
      </w:rPr>
    </w:lvl>
  </w:abstractNum>
  <w:abstractNum w:abstractNumId="38" w15:restartNumberingAfterBreak="0">
    <w:nsid w:val="7FD7385B"/>
    <w:multiLevelType w:val="hybridMultilevel"/>
    <w:tmpl w:val="6EA2B47E"/>
    <w:lvl w:ilvl="0" w:tplc="A052F7A0">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9" w15:restartNumberingAfterBreak="0">
    <w:nsid w:val="7FF64A33"/>
    <w:multiLevelType w:val="hybridMultilevel"/>
    <w:tmpl w:val="CC7A0030"/>
    <w:lvl w:ilvl="0" w:tplc="86CE03BA">
      <w:start w:val="2"/>
      <w:numFmt w:val="decimalEnclosedCircle"/>
      <w:lvlText w:val="%1"/>
      <w:lvlJc w:val="left"/>
      <w:pPr>
        <w:tabs>
          <w:tab w:val="num" w:pos="843"/>
        </w:tabs>
        <w:ind w:left="843" w:hanging="420"/>
      </w:pPr>
      <w:rPr>
        <w:rFonts w:ascii="ＭＳ 明朝" w:eastAsia="ＭＳ 明朝" w:hAnsi="ＭＳ 明朝" w:hint="default"/>
        <w:b w:val="0"/>
      </w:rPr>
    </w:lvl>
    <w:lvl w:ilvl="1" w:tplc="04090017" w:tentative="1">
      <w:start w:val="1"/>
      <w:numFmt w:val="aiueoFullWidth"/>
      <w:lvlText w:val="(%2)"/>
      <w:lvlJc w:val="left"/>
      <w:pPr>
        <w:tabs>
          <w:tab w:val="num" w:pos="1263"/>
        </w:tabs>
        <w:ind w:left="1263" w:hanging="420"/>
      </w:pPr>
    </w:lvl>
    <w:lvl w:ilvl="2" w:tplc="04090011" w:tentative="1">
      <w:start w:val="1"/>
      <w:numFmt w:val="decimalEnclosedCircle"/>
      <w:lvlText w:val="%3"/>
      <w:lvlJc w:val="left"/>
      <w:pPr>
        <w:tabs>
          <w:tab w:val="num" w:pos="1683"/>
        </w:tabs>
        <w:ind w:left="1683" w:hanging="420"/>
      </w:pPr>
    </w:lvl>
    <w:lvl w:ilvl="3" w:tplc="0409000F" w:tentative="1">
      <w:start w:val="1"/>
      <w:numFmt w:val="decimal"/>
      <w:lvlText w:val="%4."/>
      <w:lvlJc w:val="left"/>
      <w:pPr>
        <w:tabs>
          <w:tab w:val="num" w:pos="2103"/>
        </w:tabs>
        <w:ind w:left="2103" w:hanging="420"/>
      </w:pPr>
    </w:lvl>
    <w:lvl w:ilvl="4" w:tplc="04090017" w:tentative="1">
      <w:start w:val="1"/>
      <w:numFmt w:val="aiueoFullWidth"/>
      <w:lvlText w:val="(%5)"/>
      <w:lvlJc w:val="left"/>
      <w:pPr>
        <w:tabs>
          <w:tab w:val="num" w:pos="2523"/>
        </w:tabs>
        <w:ind w:left="2523" w:hanging="420"/>
      </w:pPr>
    </w:lvl>
    <w:lvl w:ilvl="5" w:tplc="04090011" w:tentative="1">
      <w:start w:val="1"/>
      <w:numFmt w:val="decimalEnclosedCircle"/>
      <w:lvlText w:val="%6"/>
      <w:lvlJc w:val="left"/>
      <w:pPr>
        <w:tabs>
          <w:tab w:val="num" w:pos="2943"/>
        </w:tabs>
        <w:ind w:left="2943" w:hanging="420"/>
      </w:pPr>
    </w:lvl>
    <w:lvl w:ilvl="6" w:tplc="0409000F" w:tentative="1">
      <w:start w:val="1"/>
      <w:numFmt w:val="decimal"/>
      <w:lvlText w:val="%7."/>
      <w:lvlJc w:val="left"/>
      <w:pPr>
        <w:tabs>
          <w:tab w:val="num" w:pos="3363"/>
        </w:tabs>
        <w:ind w:left="3363" w:hanging="420"/>
      </w:pPr>
    </w:lvl>
    <w:lvl w:ilvl="7" w:tplc="04090017" w:tentative="1">
      <w:start w:val="1"/>
      <w:numFmt w:val="aiueoFullWidth"/>
      <w:lvlText w:val="(%8)"/>
      <w:lvlJc w:val="left"/>
      <w:pPr>
        <w:tabs>
          <w:tab w:val="num" w:pos="3783"/>
        </w:tabs>
        <w:ind w:left="3783" w:hanging="420"/>
      </w:pPr>
    </w:lvl>
    <w:lvl w:ilvl="8" w:tplc="04090011" w:tentative="1">
      <w:start w:val="1"/>
      <w:numFmt w:val="decimalEnclosedCircle"/>
      <w:lvlText w:val="%9"/>
      <w:lvlJc w:val="left"/>
      <w:pPr>
        <w:tabs>
          <w:tab w:val="num" w:pos="4203"/>
        </w:tabs>
        <w:ind w:left="4203" w:hanging="420"/>
      </w:pPr>
    </w:lvl>
  </w:abstractNum>
  <w:num w:numId="1">
    <w:abstractNumId w:val="12"/>
  </w:num>
  <w:num w:numId="2">
    <w:abstractNumId w:val="28"/>
  </w:num>
  <w:num w:numId="3">
    <w:abstractNumId w:val="36"/>
  </w:num>
  <w:num w:numId="4">
    <w:abstractNumId w:val="37"/>
  </w:num>
  <w:num w:numId="5">
    <w:abstractNumId w:val="39"/>
  </w:num>
  <w:num w:numId="6">
    <w:abstractNumId w:val="7"/>
  </w:num>
  <w:num w:numId="7">
    <w:abstractNumId w:val="22"/>
  </w:num>
  <w:num w:numId="8">
    <w:abstractNumId w:val="30"/>
  </w:num>
  <w:num w:numId="9">
    <w:abstractNumId w:val="35"/>
  </w:num>
  <w:num w:numId="10">
    <w:abstractNumId w:val="8"/>
  </w:num>
  <w:num w:numId="11">
    <w:abstractNumId w:val="21"/>
  </w:num>
  <w:num w:numId="12">
    <w:abstractNumId w:val="4"/>
  </w:num>
  <w:num w:numId="13">
    <w:abstractNumId w:val="25"/>
  </w:num>
  <w:num w:numId="14">
    <w:abstractNumId w:val="33"/>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24"/>
  </w:num>
  <w:num w:numId="21">
    <w:abstractNumId w:val="29"/>
  </w:num>
  <w:num w:numId="22">
    <w:abstractNumId w:val="15"/>
  </w:num>
  <w:num w:numId="23">
    <w:abstractNumId w:val="0"/>
  </w:num>
  <w:num w:numId="24">
    <w:abstractNumId w:val="31"/>
  </w:num>
  <w:num w:numId="25">
    <w:abstractNumId w:val="27"/>
  </w:num>
  <w:num w:numId="26">
    <w:abstractNumId w:val="13"/>
  </w:num>
  <w:num w:numId="27">
    <w:abstractNumId w:val="9"/>
  </w:num>
  <w:num w:numId="28">
    <w:abstractNumId w:val="18"/>
  </w:num>
  <w:num w:numId="29">
    <w:abstractNumId w:val="34"/>
  </w:num>
  <w:num w:numId="30">
    <w:abstractNumId w:val="17"/>
  </w:num>
  <w:num w:numId="31">
    <w:abstractNumId w:val="32"/>
  </w:num>
  <w:num w:numId="32">
    <w:abstractNumId w:val="1"/>
  </w:num>
  <w:num w:numId="33">
    <w:abstractNumId w:val="6"/>
  </w:num>
  <w:num w:numId="34">
    <w:abstractNumId w:val="16"/>
  </w:num>
  <w:num w:numId="35">
    <w:abstractNumId w:val="14"/>
  </w:num>
  <w:num w:numId="36">
    <w:abstractNumId w:val="38"/>
  </w:num>
  <w:num w:numId="37">
    <w:abstractNumId w:val="5"/>
  </w:num>
  <w:num w:numId="38">
    <w:abstractNumId w:val="10"/>
  </w:num>
  <w:num w:numId="39">
    <w:abstractNumId w:val="19"/>
  </w:num>
  <w:num w:numId="40">
    <w:abstractNumId w:val="2"/>
  </w:num>
  <w:num w:numId="41">
    <w:abstractNumId w:val="2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1"/>
  <w:drawingGridVerticalSpacing w:val="313"/>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9D7"/>
    <w:rsid w:val="00013FCA"/>
    <w:rsid w:val="000325D5"/>
    <w:rsid w:val="00037659"/>
    <w:rsid w:val="000470AA"/>
    <w:rsid w:val="00057983"/>
    <w:rsid w:val="000779CB"/>
    <w:rsid w:val="00084991"/>
    <w:rsid w:val="000C13AA"/>
    <w:rsid w:val="000C3096"/>
    <w:rsid w:val="00157E3A"/>
    <w:rsid w:val="00163066"/>
    <w:rsid w:val="001D2AA0"/>
    <w:rsid w:val="0020160E"/>
    <w:rsid w:val="00203852"/>
    <w:rsid w:val="00207E36"/>
    <w:rsid w:val="002248A1"/>
    <w:rsid w:val="00253450"/>
    <w:rsid w:val="00275C5D"/>
    <w:rsid w:val="002A4067"/>
    <w:rsid w:val="002E177C"/>
    <w:rsid w:val="002E2F76"/>
    <w:rsid w:val="002F2297"/>
    <w:rsid w:val="003A3776"/>
    <w:rsid w:val="003D56EC"/>
    <w:rsid w:val="0047213E"/>
    <w:rsid w:val="00492243"/>
    <w:rsid w:val="00495D9A"/>
    <w:rsid w:val="004A0199"/>
    <w:rsid w:val="004A3B3B"/>
    <w:rsid w:val="004B3804"/>
    <w:rsid w:val="005C2B2D"/>
    <w:rsid w:val="005F6C8B"/>
    <w:rsid w:val="0063500B"/>
    <w:rsid w:val="00650EF2"/>
    <w:rsid w:val="006B00BA"/>
    <w:rsid w:val="007101CF"/>
    <w:rsid w:val="0072579C"/>
    <w:rsid w:val="00760A4E"/>
    <w:rsid w:val="007B2936"/>
    <w:rsid w:val="00805452"/>
    <w:rsid w:val="00812E7D"/>
    <w:rsid w:val="0086733D"/>
    <w:rsid w:val="00891A2D"/>
    <w:rsid w:val="00893346"/>
    <w:rsid w:val="009121C0"/>
    <w:rsid w:val="00932B79"/>
    <w:rsid w:val="009454C8"/>
    <w:rsid w:val="00962BF2"/>
    <w:rsid w:val="009842F3"/>
    <w:rsid w:val="009D74F3"/>
    <w:rsid w:val="00A2612F"/>
    <w:rsid w:val="00A37EC0"/>
    <w:rsid w:val="00A6094C"/>
    <w:rsid w:val="00A919D7"/>
    <w:rsid w:val="00AD6527"/>
    <w:rsid w:val="00B11F4C"/>
    <w:rsid w:val="00B34581"/>
    <w:rsid w:val="00B84DF9"/>
    <w:rsid w:val="00BA3254"/>
    <w:rsid w:val="00BB5FCF"/>
    <w:rsid w:val="00BD4B1D"/>
    <w:rsid w:val="00BE7ED6"/>
    <w:rsid w:val="00BF0E70"/>
    <w:rsid w:val="00C634AE"/>
    <w:rsid w:val="00C737BE"/>
    <w:rsid w:val="00C95F30"/>
    <w:rsid w:val="00CF506D"/>
    <w:rsid w:val="00D446D5"/>
    <w:rsid w:val="00D90719"/>
    <w:rsid w:val="00DB5B72"/>
    <w:rsid w:val="00DD2321"/>
    <w:rsid w:val="00DD5B47"/>
    <w:rsid w:val="00E370AD"/>
    <w:rsid w:val="00E4162C"/>
    <w:rsid w:val="00E470F3"/>
    <w:rsid w:val="00E47EC0"/>
    <w:rsid w:val="00E8770D"/>
    <w:rsid w:val="00ED78C5"/>
    <w:rsid w:val="00F81684"/>
    <w:rsid w:val="00F87D11"/>
    <w:rsid w:val="00F97981"/>
    <w:rsid w:val="00FF5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7373103"/>
  <w15:docId w15:val="{AB0DEC28-4AD1-4D36-A6BA-F140661D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A919D7"/>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919D7"/>
    <w:rPr>
      <w:rFonts w:ascii="Arial" w:eastAsia="ＭＳ ゴシック" w:hAnsi="Arial" w:cs="Times New Roman"/>
      <w:sz w:val="24"/>
      <w:szCs w:val="24"/>
    </w:rPr>
  </w:style>
  <w:style w:type="numbering" w:customStyle="1" w:styleId="11">
    <w:name w:val="リストなし1"/>
    <w:next w:val="a2"/>
    <w:semiHidden/>
    <w:rsid w:val="00A919D7"/>
  </w:style>
  <w:style w:type="paragraph" w:styleId="a3">
    <w:name w:val="Date"/>
    <w:basedOn w:val="a"/>
    <w:next w:val="a"/>
    <w:link w:val="a4"/>
    <w:rsid w:val="00A919D7"/>
    <w:rPr>
      <w:rFonts w:ascii="Century" w:eastAsia="ＭＳ 明朝" w:hAnsi="Century" w:cs="Times New Roman"/>
      <w:kern w:val="0"/>
      <w:sz w:val="20"/>
      <w:szCs w:val="20"/>
    </w:rPr>
  </w:style>
  <w:style w:type="character" w:customStyle="1" w:styleId="a4">
    <w:name w:val="日付 (文字)"/>
    <w:basedOn w:val="a0"/>
    <w:link w:val="a3"/>
    <w:rsid w:val="00A919D7"/>
    <w:rPr>
      <w:rFonts w:ascii="Century" w:eastAsia="ＭＳ 明朝" w:hAnsi="Century" w:cs="Times New Roman"/>
      <w:kern w:val="0"/>
      <w:sz w:val="20"/>
      <w:szCs w:val="20"/>
    </w:rPr>
  </w:style>
  <w:style w:type="table" w:styleId="a5">
    <w:name w:val="Table Grid"/>
    <w:basedOn w:val="a1"/>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7">
    <w:name w:val="フッター (文字)"/>
    <w:basedOn w:val="a0"/>
    <w:link w:val="a6"/>
    <w:uiPriority w:val="99"/>
    <w:rsid w:val="00A919D7"/>
    <w:rPr>
      <w:rFonts w:ascii="Century" w:eastAsia="ＭＳ 明朝" w:hAnsi="Century" w:cs="Times New Roman"/>
      <w:kern w:val="0"/>
      <w:sz w:val="20"/>
      <w:szCs w:val="20"/>
    </w:rPr>
  </w:style>
  <w:style w:type="character" w:styleId="a8">
    <w:name w:val="page number"/>
    <w:basedOn w:val="a0"/>
    <w:rsid w:val="00A919D7"/>
  </w:style>
  <w:style w:type="character" w:styleId="a9">
    <w:name w:val="annotation reference"/>
    <w:semiHidden/>
    <w:rsid w:val="00A919D7"/>
    <w:rPr>
      <w:sz w:val="18"/>
      <w:szCs w:val="18"/>
    </w:rPr>
  </w:style>
  <w:style w:type="paragraph" w:styleId="aa">
    <w:name w:val="annotation text"/>
    <w:basedOn w:val="a"/>
    <w:link w:val="ab"/>
    <w:semiHidden/>
    <w:rsid w:val="00A919D7"/>
    <w:pPr>
      <w:jc w:val="left"/>
    </w:pPr>
    <w:rPr>
      <w:rFonts w:ascii="Century" w:eastAsia="ＭＳ 明朝" w:hAnsi="Century" w:cs="Times New Roman"/>
      <w:kern w:val="0"/>
      <w:sz w:val="20"/>
      <w:szCs w:val="20"/>
    </w:rPr>
  </w:style>
  <w:style w:type="character" w:customStyle="1" w:styleId="ab">
    <w:name w:val="コメント文字列 (文字)"/>
    <w:basedOn w:val="a0"/>
    <w:link w:val="aa"/>
    <w:semiHidden/>
    <w:rsid w:val="00A919D7"/>
    <w:rPr>
      <w:rFonts w:ascii="Century" w:eastAsia="ＭＳ 明朝" w:hAnsi="Century" w:cs="Times New Roman"/>
      <w:kern w:val="0"/>
      <w:sz w:val="20"/>
      <w:szCs w:val="20"/>
    </w:rPr>
  </w:style>
  <w:style w:type="paragraph" w:styleId="ac">
    <w:name w:val="annotation subject"/>
    <w:basedOn w:val="aa"/>
    <w:next w:val="aa"/>
    <w:link w:val="ad"/>
    <w:semiHidden/>
    <w:rsid w:val="00A919D7"/>
    <w:rPr>
      <w:b/>
      <w:bCs/>
    </w:rPr>
  </w:style>
  <w:style w:type="character" w:customStyle="1" w:styleId="ad">
    <w:name w:val="コメント内容 (文字)"/>
    <w:basedOn w:val="ab"/>
    <w:link w:val="ac"/>
    <w:semiHidden/>
    <w:rsid w:val="00A919D7"/>
    <w:rPr>
      <w:rFonts w:ascii="Century" w:eastAsia="ＭＳ 明朝" w:hAnsi="Century" w:cs="Times New Roman"/>
      <w:b/>
      <w:bCs/>
      <w:kern w:val="0"/>
      <w:sz w:val="20"/>
      <w:szCs w:val="20"/>
    </w:rPr>
  </w:style>
  <w:style w:type="paragraph" w:styleId="ae">
    <w:name w:val="Balloon Text"/>
    <w:basedOn w:val="a"/>
    <w:link w:val="af"/>
    <w:semiHidden/>
    <w:rsid w:val="00A919D7"/>
    <w:rPr>
      <w:rFonts w:ascii="Arial" w:eastAsia="ＭＳ ゴシック" w:hAnsi="Arial" w:cs="Times New Roman"/>
      <w:kern w:val="0"/>
      <w:sz w:val="18"/>
      <w:szCs w:val="18"/>
    </w:rPr>
  </w:style>
  <w:style w:type="character" w:customStyle="1" w:styleId="af">
    <w:name w:val="吹き出し (文字)"/>
    <w:basedOn w:val="a0"/>
    <w:link w:val="ae"/>
    <w:semiHidden/>
    <w:rsid w:val="00A919D7"/>
    <w:rPr>
      <w:rFonts w:ascii="Arial" w:eastAsia="ＭＳ ゴシック" w:hAnsi="Arial" w:cs="Times New Roman"/>
      <w:kern w:val="0"/>
      <w:sz w:val="18"/>
      <w:szCs w:val="18"/>
    </w:rPr>
  </w:style>
  <w:style w:type="paragraph" w:styleId="af0">
    <w:name w:val="Body Text Indent"/>
    <w:basedOn w:val="a"/>
    <w:link w:val="af1"/>
    <w:rsid w:val="00A919D7"/>
    <w:pPr>
      <w:autoSpaceDE w:val="0"/>
      <w:autoSpaceDN w:val="0"/>
      <w:adjustRightInd w:val="0"/>
      <w:spacing w:line="0" w:lineRule="atLeast"/>
      <w:ind w:left="571" w:hanging="186"/>
      <w:jc w:val="left"/>
    </w:pPr>
    <w:rPr>
      <w:rFonts w:ascii="ＭＳ 明朝" w:eastAsia="ＭＳ 明朝" w:hAnsi="Century" w:cs="Times New Roman"/>
      <w:color w:val="000000"/>
      <w:kern w:val="0"/>
      <w:sz w:val="20"/>
      <w:szCs w:val="20"/>
    </w:rPr>
  </w:style>
  <w:style w:type="character" w:customStyle="1" w:styleId="af1">
    <w:name w:val="本文インデント (文字)"/>
    <w:basedOn w:val="a0"/>
    <w:link w:val="af0"/>
    <w:rsid w:val="00A919D7"/>
    <w:rPr>
      <w:rFonts w:ascii="ＭＳ 明朝" w:eastAsia="ＭＳ 明朝" w:hAnsi="Century" w:cs="Times New Roman"/>
      <w:color w:val="000000"/>
      <w:kern w:val="0"/>
      <w:sz w:val="20"/>
      <w:szCs w:val="20"/>
    </w:rPr>
  </w:style>
  <w:style w:type="character" w:styleId="af2">
    <w:name w:val="Hyperlink"/>
    <w:rsid w:val="00A919D7"/>
    <w:rPr>
      <w:color w:val="0000FF"/>
      <w:u w:val="single"/>
    </w:rPr>
  </w:style>
  <w:style w:type="paragraph" w:styleId="af3">
    <w:name w:val="header"/>
    <w:basedOn w:val="a"/>
    <w:link w:val="af4"/>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f4">
    <w:name w:val="ヘッダー (文字)"/>
    <w:basedOn w:val="a0"/>
    <w:link w:val="af3"/>
    <w:rsid w:val="00A919D7"/>
    <w:rPr>
      <w:rFonts w:ascii="Century" w:eastAsia="ＭＳ 明朝" w:hAnsi="Century" w:cs="Times New Roman"/>
      <w:kern w:val="0"/>
      <w:sz w:val="20"/>
      <w:szCs w:val="20"/>
    </w:rPr>
  </w:style>
  <w:style w:type="paragraph" w:styleId="af5">
    <w:name w:val="Title"/>
    <w:basedOn w:val="a"/>
    <w:next w:val="a"/>
    <w:link w:val="af6"/>
    <w:qFormat/>
    <w:rsid w:val="00A919D7"/>
    <w:pPr>
      <w:spacing w:before="240" w:after="120"/>
      <w:jc w:val="center"/>
      <w:outlineLvl w:val="0"/>
    </w:pPr>
    <w:rPr>
      <w:rFonts w:ascii="Arial" w:eastAsia="ＭＳ ゴシック" w:hAnsi="Arial" w:cs="Times New Roman"/>
      <w:kern w:val="0"/>
      <w:sz w:val="32"/>
      <w:szCs w:val="32"/>
    </w:rPr>
  </w:style>
  <w:style w:type="character" w:customStyle="1" w:styleId="af6">
    <w:name w:val="表題 (文字)"/>
    <w:basedOn w:val="a0"/>
    <w:link w:val="af5"/>
    <w:rsid w:val="00A919D7"/>
    <w:rPr>
      <w:rFonts w:ascii="Arial" w:eastAsia="ＭＳ ゴシック" w:hAnsi="Arial" w:cs="Times New Roman"/>
      <w:kern w:val="0"/>
      <w:sz w:val="32"/>
      <w:szCs w:val="32"/>
    </w:rPr>
  </w:style>
  <w:style w:type="table" w:styleId="3-D1">
    <w:name w:val="Table 3D effects 1"/>
    <w:basedOn w:val="a1"/>
    <w:rsid w:val="00A919D7"/>
    <w:pPr>
      <w:widowControl w:val="0"/>
      <w:jc w:val="both"/>
    </w:pPr>
    <w:rPr>
      <w:rFonts w:ascii="Century" w:eastAsia="ＭＳ 明朝" w:hAnsi="Century"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af7">
    <w:name w:val="FollowedHyperlink"/>
    <w:rsid w:val="00A919D7"/>
    <w:rPr>
      <w:color w:val="800080"/>
      <w:u w:val="single"/>
    </w:rPr>
  </w:style>
  <w:style w:type="numbering" w:customStyle="1" w:styleId="110">
    <w:name w:val="リストなし11"/>
    <w:next w:val="a2"/>
    <w:semiHidden/>
    <w:rsid w:val="00A919D7"/>
  </w:style>
  <w:style w:type="numbering" w:customStyle="1" w:styleId="2">
    <w:name w:val="リストなし2"/>
    <w:next w:val="a2"/>
    <w:semiHidden/>
    <w:rsid w:val="00A919D7"/>
  </w:style>
  <w:style w:type="numbering" w:customStyle="1" w:styleId="3">
    <w:name w:val="リストなし3"/>
    <w:next w:val="a2"/>
    <w:semiHidden/>
    <w:rsid w:val="00A919D7"/>
  </w:style>
  <w:style w:type="numbering" w:customStyle="1" w:styleId="4">
    <w:name w:val="リストなし4"/>
    <w:next w:val="a2"/>
    <w:semiHidden/>
    <w:rsid w:val="00A919D7"/>
  </w:style>
  <w:style w:type="table" w:customStyle="1" w:styleId="12">
    <w:name w:val="表 (格子)1"/>
    <w:basedOn w:val="a1"/>
    <w:next w:val="a5"/>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rsid w:val="00A919D7"/>
    <w:rPr>
      <w:rFonts w:ascii="Century" w:eastAsia="ＭＳ 明朝" w:hAnsi="Century" w:cs="Times New Roman"/>
      <w:szCs w:val="24"/>
    </w:rPr>
  </w:style>
  <w:style w:type="character" w:customStyle="1" w:styleId="af9">
    <w:name w:val="本文 (文字)"/>
    <w:basedOn w:val="a0"/>
    <w:link w:val="af8"/>
    <w:rsid w:val="00A919D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67355">
      <w:bodyDiv w:val="1"/>
      <w:marLeft w:val="0"/>
      <w:marRight w:val="0"/>
      <w:marTop w:val="0"/>
      <w:marBottom w:val="0"/>
      <w:divBdr>
        <w:top w:val="none" w:sz="0" w:space="0" w:color="auto"/>
        <w:left w:val="none" w:sz="0" w:space="0" w:color="auto"/>
        <w:bottom w:val="none" w:sz="0" w:space="0" w:color="auto"/>
        <w:right w:val="none" w:sz="0" w:space="0" w:color="auto"/>
      </w:divBdr>
    </w:div>
    <w:div w:id="13775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2.xml" Type="http://schemas.openxmlformats.org/officeDocument/2006/relationships/footer"/><Relationship Id="rId12" Target="header2.xml" Type="http://schemas.openxmlformats.org/officeDocument/2006/relationships/header"/><Relationship Id="rId13" Target="footer3.xml" Type="http://schemas.openxmlformats.org/officeDocument/2006/relationships/footer"/><Relationship Id="rId14" Target="header3.xml" Type="http://schemas.openxmlformats.org/officeDocument/2006/relationships/header"/><Relationship Id="rId15" Target="footer4.xml" Type="http://schemas.openxmlformats.org/officeDocument/2006/relationships/footer"/><Relationship Id="rId16" Target="header4.xml" Type="http://schemas.openxmlformats.org/officeDocument/2006/relationships/header"/><Relationship Id="rId17" Target="footer5.xml" Type="http://schemas.openxmlformats.org/officeDocument/2006/relationships/footer"/><Relationship Id="rId18" Target="header5.xml" Type="http://schemas.openxmlformats.org/officeDocument/2006/relationships/header"/><Relationship Id="rId19" Target="footer6.xml" Type="http://schemas.openxmlformats.org/officeDocument/2006/relationships/footer"/><Relationship Id="rId2" Target="numbering.xml" Type="http://schemas.openxmlformats.org/officeDocument/2006/relationships/numbering"/><Relationship Id="rId20" Target="header6.xml" Type="http://schemas.openxmlformats.org/officeDocument/2006/relationships/header"/><Relationship Id="rId21" Target="footer7.xml" Type="http://schemas.openxmlformats.org/officeDocument/2006/relationships/footer"/><Relationship Id="rId22" Target="header7.xml" Type="http://schemas.openxmlformats.org/officeDocument/2006/relationships/header"/><Relationship Id="rId23" Target="footer8.xml" Type="http://schemas.openxmlformats.org/officeDocument/2006/relationships/footer"/><Relationship Id="rId24" Target="header8.xml" Type="http://schemas.openxmlformats.org/officeDocument/2006/relationships/header"/><Relationship Id="rId25" Target="footer9.xml" Type="http://schemas.openxmlformats.org/officeDocument/2006/relationships/footer"/><Relationship Id="rId26" Target="footer10.xml" Type="http://schemas.openxmlformats.org/officeDocument/2006/relationships/footer"/><Relationship Id="rId27" Target="media/image2.jpeg" Type="http://schemas.openxmlformats.org/officeDocument/2006/relationships/image"/><Relationship Id="rId28" Target="media/image3.jpeg" Type="http://schemas.openxmlformats.org/officeDocument/2006/relationships/image"/><Relationship Id="rId29" Target="media/image4.jpeg" Type="http://schemas.openxmlformats.org/officeDocument/2006/relationships/image"/><Relationship Id="rId3" Target="styles.xml" Type="http://schemas.openxmlformats.org/officeDocument/2006/relationships/styles"/><Relationship Id="rId30" Target="media/image5.emf" Type="http://schemas.openxmlformats.org/officeDocument/2006/relationships/image"/><Relationship Id="rId31" Target="media/image6.emf" Type="http://schemas.openxmlformats.org/officeDocument/2006/relationships/image"/><Relationship Id="rId32" Target="footer1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em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D25A3-408A-4ED9-AC06-948E595A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46</Pages>
  <Words>3786</Words>
  <Characters>21581</Characters>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25317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