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B10D" w14:textId="3F205D6A" w:rsidR="00D178ED" w:rsidRPr="008F1CF5" w:rsidRDefault="00D178ED" w:rsidP="00D178ED">
      <w:pPr>
        <w:rPr>
          <w:rFonts w:asciiTheme="majorEastAsia" w:eastAsiaTheme="majorEastAsia" w:hAnsiTheme="majorEastAsia"/>
          <w:sz w:val="24"/>
        </w:rPr>
      </w:pPr>
      <w:r w:rsidRPr="008F1CF5">
        <w:rPr>
          <w:rFonts w:asciiTheme="majorEastAsia" w:eastAsiaTheme="majorEastAsia" w:hAnsiTheme="majorEastAsia" w:hint="eastAsia"/>
          <w:sz w:val="24"/>
        </w:rPr>
        <w:t>【参考様式</w:t>
      </w:r>
      <w:r w:rsidR="008F1CF5" w:rsidRPr="008F1CF5">
        <w:rPr>
          <w:rFonts w:asciiTheme="majorEastAsia" w:eastAsiaTheme="majorEastAsia" w:hAnsiTheme="majorEastAsia" w:hint="eastAsia"/>
          <w:sz w:val="24"/>
        </w:rPr>
        <w:t>16</w:t>
      </w:r>
      <w:r w:rsidRPr="008F1CF5">
        <w:rPr>
          <w:rFonts w:asciiTheme="majorEastAsia" w:eastAsiaTheme="majorEastAsia" w:hAnsiTheme="majorEastAsia" w:hint="eastAsia"/>
          <w:sz w:val="24"/>
        </w:rPr>
        <w:t>】</w:t>
      </w:r>
    </w:p>
    <w:p w14:paraId="55E2AFDC" w14:textId="57AC8426" w:rsidR="00D178ED" w:rsidRPr="008F1CF5" w:rsidRDefault="00720243" w:rsidP="008F1CF5">
      <w:pPr>
        <w:jc w:val="center"/>
        <w:rPr>
          <w:rFonts w:asciiTheme="majorEastAsia" w:eastAsiaTheme="majorEastAsia" w:hAnsiTheme="majorEastAsia"/>
          <w:sz w:val="24"/>
        </w:rPr>
      </w:pPr>
      <w:r w:rsidRPr="008F1CF5">
        <w:rPr>
          <w:rFonts w:asciiTheme="majorEastAsia" w:eastAsiaTheme="majorEastAsia" w:hAnsiTheme="majorEastAsia" w:hint="eastAsia"/>
          <w:sz w:val="24"/>
        </w:rPr>
        <w:t>地域連携推進会議</w:t>
      </w:r>
      <w:r w:rsidR="00D178ED" w:rsidRPr="008F1CF5">
        <w:rPr>
          <w:rFonts w:asciiTheme="majorEastAsia" w:eastAsiaTheme="majorEastAsia" w:hAnsiTheme="majorEastAsia" w:hint="eastAsia"/>
          <w:sz w:val="24"/>
        </w:rPr>
        <w:t>に関する措置の概要</w:t>
      </w:r>
    </w:p>
    <w:tbl>
      <w:tblPr>
        <w:tblStyle w:val="a3"/>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81"/>
        <w:gridCol w:w="6408"/>
      </w:tblGrid>
      <w:tr w:rsidR="00D178ED" w:rsidRPr="008F1CF5" w14:paraId="3CEC7725" w14:textId="77777777" w:rsidTr="00B765DA">
        <w:tc>
          <w:tcPr>
            <w:tcW w:w="2081" w:type="dxa"/>
          </w:tcPr>
          <w:p w14:paraId="74818188" w14:textId="6062C6C6" w:rsidR="00D178ED" w:rsidRPr="008F1CF5" w:rsidRDefault="00D178ED" w:rsidP="00705F06">
            <w:pPr>
              <w:spacing w:line="480" w:lineRule="auto"/>
              <w:jc w:val="center"/>
              <w:rPr>
                <w:rFonts w:asciiTheme="majorEastAsia" w:eastAsiaTheme="majorEastAsia" w:hAnsiTheme="majorEastAsia"/>
                <w:sz w:val="24"/>
              </w:rPr>
            </w:pPr>
            <w:r w:rsidRPr="008F1CF5">
              <w:rPr>
                <w:rFonts w:asciiTheme="majorEastAsia" w:eastAsiaTheme="majorEastAsia" w:hAnsiTheme="majorEastAsia" w:hint="eastAsia"/>
                <w:sz w:val="24"/>
              </w:rPr>
              <w:t>事業所</w:t>
            </w:r>
            <w:r w:rsidR="009338FB">
              <w:rPr>
                <w:rFonts w:asciiTheme="majorEastAsia" w:eastAsiaTheme="majorEastAsia" w:hAnsiTheme="majorEastAsia" w:hint="eastAsia"/>
                <w:sz w:val="24"/>
              </w:rPr>
              <w:t>・施設</w:t>
            </w:r>
            <w:r w:rsidRPr="008F1CF5">
              <w:rPr>
                <w:rFonts w:asciiTheme="majorEastAsia" w:eastAsiaTheme="majorEastAsia" w:hAnsiTheme="majorEastAsia" w:hint="eastAsia"/>
                <w:sz w:val="24"/>
              </w:rPr>
              <w:t>名</w:t>
            </w:r>
          </w:p>
        </w:tc>
        <w:tc>
          <w:tcPr>
            <w:tcW w:w="6408" w:type="dxa"/>
          </w:tcPr>
          <w:p w14:paraId="27532CDA" w14:textId="77777777" w:rsidR="00D178ED" w:rsidRPr="008F1CF5" w:rsidRDefault="00D178ED" w:rsidP="00705F06">
            <w:pPr>
              <w:spacing w:line="480" w:lineRule="auto"/>
              <w:rPr>
                <w:rFonts w:asciiTheme="majorEastAsia" w:eastAsiaTheme="majorEastAsia" w:hAnsiTheme="majorEastAsia"/>
                <w:sz w:val="24"/>
              </w:rPr>
            </w:pPr>
          </w:p>
        </w:tc>
      </w:tr>
    </w:tbl>
    <w:p w14:paraId="56A39903" w14:textId="77777777" w:rsidR="00D178ED" w:rsidRPr="008F1CF5" w:rsidRDefault="00D178ED" w:rsidP="00D178ED">
      <w:pPr>
        <w:rPr>
          <w:rFonts w:asciiTheme="majorEastAsia" w:eastAsiaTheme="majorEastAsia" w:hAnsiTheme="majorEastAsia"/>
          <w:sz w:val="24"/>
        </w:rPr>
      </w:pPr>
    </w:p>
    <w:p w14:paraId="3C58252A" w14:textId="77777777" w:rsidR="0019682C" w:rsidRPr="00B765DA" w:rsidRDefault="008F1CF5" w:rsidP="00D178ED">
      <w:pPr>
        <w:rPr>
          <w:rFonts w:asciiTheme="majorEastAsia" w:eastAsiaTheme="majorEastAsia" w:hAnsiTheme="majorEastAsia"/>
          <w:b/>
          <w:bCs/>
          <w:sz w:val="24"/>
        </w:rPr>
      </w:pPr>
      <w:r w:rsidRPr="00B765DA">
        <w:rPr>
          <w:rFonts w:asciiTheme="majorEastAsia" w:eastAsiaTheme="majorEastAsia" w:hAnsiTheme="majorEastAsia" w:hint="eastAsia"/>
          <w:b/>
          <w:bCs/>
          <w:sz w:val="24"/>
        </w:rPr>
        <w:t xml:space="preserve">１　</w:t>
      </w:r>
      <w:r w:rsidR="0019682C" w:rsidRPr="00B765DA">
        <w:rPr>
          <w:rFonts w:asciiTheme="majorEastAsia" w:eastAsiaTheme="majorEastAsia" w:hAnsiTheme="majorEastAsia" w:hint="eastAsia"/>
          <w:b/>
          <w:bCs/>
          <w:sz w:val="24"/>
        </w:rPr>
        <w:t>評価機関の名称</w:t>
      </w:r>
    </w:p>
    <w:p w14:paraId="7DFB746E" w14:textId="11F65734" w:rsidR="008F1CF5" w:rsidRPr="002351B2" w:rsidRDefault="0019682C" w:rsidP="0019682C">
      <w:pPr>
        <w:ind w:left="240" w:hangingChars="100" w:hanging="240"/>
        <w:rPr>
          <w:rFonts w:asciiTheme="majorEastAsia" w:eastAsiaTheme="majorEastAsia" w:hAnsiTheme="majorEastAsia"/>
          <w:sz w:val="24"/>
        </w:rPr>
      </w:pPr>
      <w:r w:rsidRPr="008F1CF5">
        <w:rPr>
          <w:rFonts w:asciiTheme="majorEastAsia" w:eastAsiaTheme="majorEastAsia" w:hAnsiTheme="majorEastAsia" w:hint="eastAsia"/>
          <w:sz w:val="24"/>
        </w:rPr>
        <w:t xml:space="preserve">　</w:t>
      </w:r>
      <w:r w:rsidR="006D4F80">
        <w:rPr>
          <w:rFonts w:asciiTheme="majorEastAsia" w:eastAsiaTheme="majorEastAsia" w:hAnsiTheme="majorEastAsia" w:hint="eastAsia"/>
          <w:sz w:val="24"/>
        </w:rPr>
        <w:t xml:space="preserve">　</w:t>
      </w:r>
      <w:r w:rsidR="008F1CF5" w:rsidRPr="002351B2">
        <w:rPr>
          <w:rFonts w:asciiTheme="majorEastAsia" w:eastAsiaTheme="majorEastAsia" w:hAnsiTheme="majorEastAsia" w:hint="eastAsia"/>
          <w:sz w:val="24"/>
        </w:rPr>
        <w:t>地域連携推進会議の設置に代えて、外部の者による評価及び当該評価の実施状況の公表等の措置を実施する場合は、</w:t>
      </w:r>
      <w:r w:rsidRPr="002351B2">
        <w:rPr>
          <w:rFonts w:asciiTheme="majorEastAsia" w:eastAsiaTheme="majorEastAsia" w:hAnsiTheme="majorEastAsia" w:hint="eastAsia"/>
          <w:sz w:val="24"/>
        </w:rPr>
        <w:t>記載すること。</w:t>
      </w:r>
    </w:p>
    <w:tbl>
      <w:tblPr>
        <w:tblStyle w:val="a3"/>
        <w:tblW w:w="0" w:type="auto"/>
        <w:tblLook w:val="04A0" w:firstRow="1" w:lastRow="0" w:firstColumn="1" w:lastColumn="0" w:noHBand="0" w:noVBand="1"/>
      </w:tblPr>
      <w:tblGrid>
        <w:gridCol w:w="8484"/>
      </w:tblGrid>
      <w:tr w:rsidR="008F1CF5" w:rsidRPr="002351B2" w14:paraId="15389ACF" w14:textId="77777777" w:rsidTr="00B765DA">
        <w:tc>
          <w:tcPr>
            <w:tcW w:w="8494" w:type="dxa"/>
            <w:tcBorders>
              <w:top w:val="single" w:sz="8" w:space="0" w:color="auto"/>
              <w:left w:val="single" w:sz="8" w:space="0" w:color="auto"/>
              <w:bottom w:val="single" w:sz="8" w:space="0" w:color="auto"/>
              <w:right w:val="single" w:sz="8" w:space="0" w:color="auto"/>
            </w:tcBorders>
          </w:tcPr>
          <w:p w14:paraId="1EDE30EE" w14:textId="77777777" w:rsidR="008F1CF5" w:rsidRPr="002351B2" w:rsidRDefault="008F1CF5" w:rsidP="00D178ED">
            <w:pPr>
              <w:rPr>
                <w:rFonts w:asciiTheme="majorEastAsia" w:eastAsiaTheme="majorEastAsia" w:hAnsiTheme="majorEastAsia"/>
                <w:sz w:val="24"/>
              </w:rPr>
            </w:pPr>
          </w:p>
          <w:p w14:paraId="4FE81348" w14:textId="77777777" w:rsidR="008F1CF5" w:rsidRPr="002351B2" w:rsidRDefault="008F1CF5" w:rsidP="00D178ED">
            <w:pPr>
              <w:rPr>
                <w:rFonts w:asciiTheme="majorEastAsia" w:eastAsiaTheme="majorEastAsia" w:hAnsiTheme="majorEastAsia"/>
                <w:sz w:val="24"/>
              </w:rPr>
            </w:pPr>
          </w:p>
        </w:tc>
      </w:tr>
    </w:tbl>
    <w:p w14:paraId="3045708C" w14:textId="77777777" w:rsidR="008F1CF5" w:rsidRPr="002351B2" w:rsidRDefault="008F1CF5" w:rsidP="00D178ED">
      <w:pPr>
        <w:rPr>
          <w:rFonts w:asciiTheme="majorEastAsia" w:eastAsiaTheme="majorEastAsia" w:hAnsiTheme="majorEastAsia"/>
          <w:sz w:val="24"/>
        </w:rPr>
      </w:pPr>
    </w:p>
    <w:p w14:paraId="4026112B" w14:textId="04C2C604" w:rsidR="008F1CF5" w:rsidRPr="00B765DA" w:rsidRDefault="008F1CF5" w:rsidP="00D178ED">
      <w:pPr>
        <w:rPr>
          <w:rFonts w:asciiTheme="majorEastAsia" w:eastAsiaTheme="majorEastAsia" w:hAnsiTheme="majorEastAsia"/>
          <w:b/>
          <w:bCs/>
          <w:sz w:val="24"/>
        </w:rPr>
      </w:pPr>
      <w:r w:rsidRPr="00B765DA">
        <w:rPr>
          <w:rFonts w:asciiTheme="majorEastAsia" w:eastAsiaTheme="majorEastAsia" w:hAnsiTheme="majorEastAsia" w:hint="eastAsia"/>
          <w:b/>
          <w:bCs/>
          <w:sz w:val="24"/>
        </w:rPr>
        <w:t>２</w:t>
      </w:r>
      <w:bookmarkStart w:id="0" w:name="_Hlk188635443"/>
      <w:r w:rsidRPr="00B765DA">
        <w:rPr>
          <w:rFonts w:asciiTheme="majorEastAsia" w:eastAsiaTheme="majorEastAsia" w:hAnsiTheme="majorEastAsia" w:hint="eastAsia"/>
          <w:b/>
          <w:bCs/>
          <w:sz w:val="24"/>
        </w:rPr>
        <w:t xml:space="preserve">　</w:t>
      </w:r>
      <w:bookmarkEnd w:id="0"/>
      <w:r w:rsidRPr="00B765DA">
        <w:rPr>
          <w:rFonts w:asciiTheme="majorEastAsia" w:eastAsiaTheme="majorEastAsia" w:hAnsiTheme="majorEastAsia" w:hint="eastAsia"/>
          <w:b/>
          <w:bCs/>
          <w:sz w:val="24"/>
        </w:rPr>
        <w:t>地域連携推進会議</w:t>
      </w:r>
    </w:p>
    <w:p w14:paraId="24A3B1AD" w14:textId="327C2D60" w:rsidR="008F1CF5" w:rsidRPr="006D4F80" w:rsidRDefault="009338FB" w:rsidP="009338FB">
      <w:pPr>
        <w:ind w:left="240" w:hangingChars="100" w:hanging="240"/>
        <w:rPr>
          <w:rFonts w:asciiTheme="majorEastAsia" w:eastAsiaTheme="majorEastAsia" w:hAnsiTheme="majorEastAsia"/>
          <w:w w:val="99"/>
          <w:sz w:val="24"/>
        </w:rPr>
      </w:pPr>
      <w:r>
        <w:rPr>
          <w:rFonts w:asciiTheme="majorEastAsia" w:eastAsiaTheme="majorEastAsia" w:hAnsiTheme="majorEastAsia" w:hint="eastAsia"/>
          <w:sz w:val="24"/>
        </w:rPr>
        <w:t xml:space="preserve">　</w:t>
      </w:r>
      <w:r w:rsidR="006D4F80">
        <w:rPr>
          <w:rFonts w:asciiTheme="majorEastAsia" w:eastAsiaTheme="majorEastAsia" w:hAnsiTheme="majorEastAsia" w:hint="eastAsia"/>
          <w:sz w:val="24"/>
        </w:rPr>
        <w:t xml:space="preserve">　</w:t>
      </w:r>
      <w:r w:rsidRPr="006D4F80">
        <w:rPr>
          <w:rFonts w:asciiTheme="majorEastAsia" w:eastAsiaTheme="majorEastAsia" w:hAnsiTheme="majorEastAsia" w:hint="eastAsia"/>
          <w:w w:val="99"/>
          <w:sz w:val="24"/>
        </w:rPr>
        <w:t>１の評価機関による評価を実施していない</w:t>
      </w:r>
      <w:r w:rsidR="008F1CF5" w:rsidRPr="006D4F80">
        <w:rPr>
          <w:rFonts w:asciiTheme="majorEastAsia" w:eastAsiaTheme="majorEastAsia" w:hAnsiTheme="majorEastAsia" w:hint="eastAsia"/>
          <w:w w:val="99"/>
          <w:sz w:val="24"/>
        </w:rPr>
        <w:t>場合、以下について記載すること。</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8F1CF5" w:rsidRPr="002351B2" w14:paraId="048AEF94" w14:textId="77777777" w:rsidTr="00B765DA">
        <w:tc>
          <w:tcPr>
            <w:tcW w:w="8494" w:type="dxa"/>
          </w:tcPr>
          <w:p w14:paraId="67DF81FF" w14:textId="3D3B88D9" w:rsidR="008F1CF5" w:rsidRPr="002351B2" w:rsidRDefault="002351B2" w:rsidP="00D178ED">
            <w:pPr>
              <w:rPr>
                <w:rFonts w:asciiTheme="majorEastAsia" w:eastAsiaTheme="majorEastAsia" w:hAnsiTheme="majorEastAsia"/>
                <w:sz w:val="24"/>
              </w:rPr>
            </w:pPr>
            <w:r w:rsidRPr="002351B2">
              <w:rPr>
                <w:rFonts w:asciiTheme="majorEastAsia" w:eastAsiaTheme="majorEastAsia" w:hAnsiTheme="majorEastAsia" w:hint="eastAsia"/>
                <w:sz w:val="24"/>
              </w:rPr>
              <w:t>１</w:t>
            </w:r>
            <w:r w:rsidR="008F1CF5" w:rsidRPr="002351B2">
              <w:rPr>
                <w:rFonts w:asciiTheme="majorEastAsia" w:eastAsiaTheme="majorEastAsia" w:hAnsiTheme="majorEastAsia" w:hint="eastAsia"/>
                <w:sz w:val="24"/>
              </w:rPr>
              <w:t xml:space="preserve"> 構成員</w:t>
            </w:r>
          </w:p>
        </w:tc>
      </w:tr>
      <w:tr w:rsidR="008F1CF5" w:rsidRPr="002351B2" w14:paraId="17F5A89B" w14:textId="77777777" w:rsidTr="00B765DA">
        <w:tc>
          <w:tcPr>
            <w:tcW w:w="8494" w:type="dxa"/>
          </w:tcPr>
          <w:p w14:paraId="1AA7AAA1" w14:textId="77777777" w:rsidR="008F1CF5" w:rsidRPr="002351B2" w:rsidRDefault="008F1CF5" w:rsidP="00D178ED">
            <w:pPr>
              <w:rPr>
                <w:rFonts w:asciiTheme="majorEastAsia" w:eastAsiaTheme="majorEastAsia" w:hAnsiTheme="majorEastAsia"/>
                <w:sz w:val="24"/>
              </w:rPr>
            </w:pPr>
          </w:p>
          <w:p w14:paraId="42D76743" w14:textId="77777777" w:rsidR="008F1CF5" w:rsidRPr="002351B2" w:rsidRDefault="008F1CF5" w:rsidP="00D178ED">
            <w:pPr>
              <w:rPr>
                <w:rFonts w:asciiTheme="majorEastAsia" w:eastAsiaTheme="majorEastAsia" w:hAnsiTheme="majorEastAsia"/>
                <w:sz w:val="24"/>
              </w:rPr>
            </w:pPr>
          </w:p>
          <w:p w14:paraId="6115AF5F" w14:textId="60F219DF" w:rsidR="002351B2" w:rsidRPr="002351B2" w:rsidRDefault="002351B2" w:rsidP="00D178ED">
            <w:pPr>
              <w:rPr>
                <w:rFonts w:asciiTheme="majorEastAsia" w:eastAsiaTheme="majorEastAsia" w:hAnsiTheme="majorEastAsia"/>
                <w:sz w:val="24"/>
              </w:rPr>
            </w:pPr>
          </w:p>
        </w:tc>
      </w:tr>
      <w:tr w:rsidR="008F1CF5" w:rsidRPr="002351B2" w14:paraId="6A399088" w14:textId="77777777" w:rsidTr="00B765DA">
        <w:tc>
          <w:tcPr>
            <w:tcW w:w="8494" w:type="dxa"/>
          </w:tcPr>
          <w:p w14:paraId="11725528" w14:textId="69209E67" w:rsidR="008F1CF5" w:rsidRPr="002351B2" w:rsidRDefault="002351B2" w:rsidP="002351B2">
            <w:pPr>
              <w:rPr>
                <w:rFonts w:asciiTheme="majorEastAsia" w:eastAsiaTheme="majorEastAsia" w:hAnsiTheme="majorEastAsia"/>
                <w:sz w:val="24"/>
              </w:rPr>
            </w:pPr>
            <w:r w:rsidRPr="002351B2">
              <w:rPr>
                <w:rFonts w:asciiTheme="majorEastAsia" w:eastAsiaTheme="majorEastAsia" w:hAnsiTheme="majorEastAsia" w:hint="eastAsia"/>
                <w:sz w:val="24"/>
              </w:rPr>
              <w:t xml:space="preserve">２ </w:t>
            </w:r>
            <w:r w:rsidR="008F1CF5" w:rsidRPr="002351B2">
              <w:rPr>
                <w:rFonts w:asciiTheme="majorEastAsia" w:eastAsiaTheme="majorEastAsia" w:hAnsiTheme="majorEastAsia" w:hint="eastAsia"/>
                <w:sz w:val="24"/>
              </w:rPr>
              <w:t>開催時期</w:t>
            </w:r>
            <w:r w:rsidRPr="002351B2">
              <w:rPr>
                <w:rFonts w:asciiTheme="majorEastAsia" w:eastAsiaTheme="majorEastAsia" w:hAnsiTheme="majorEastAsia" w:hint="eastAsia"/>
                <w:sz w:val="24"/>
              </w:rPr>
              <w:t>（予定）</w:t>
            </w:r>
            <w:r w:rsidR="00932B0E" w:rsidRPr="002351B2">
              <w:rPr>
                <w:rFonts w:asciiTheme="majorEastAsia" w:eastAsiaTheme="majorEastAsia" w:hAnsiTheme="majorEastAsia" w:hint="eastAsia"/>
                <w:sz w:val="24"/>
              </w:rPr>
              <w:t>（おおむね１年に１回以上）</w:t>
            </w:r>
          </w:p>
        </w:tc>
      </w:tr>
      <w:tr w:rsidR="008F1CF5" w:rsidRPr="002351B2" w14:paraId="39F653F3" w14:textId="77777777" w:rsidTr="00B765DA">
        <w:tc>
          <w:tcPr>
            <w:tcW w:w="8494" w:type="dxa"/>
          </w:tcPr>
          <w:p w14:paraId="0501321F" w14:textId="77777777" w:rsidR="008F1CF5" w:rsidRPr="002351B2" w:rsidRDefault="008F1CF5" w:rsidP="00D178ED">
            <w:pPr>
              <w:rPr>
                <w:rFonts w:asciiTheme="majorEastAsia" w:eastAsiaTheme="majorEastAsia" w:hAnsiTheme="majorEastAsia"/>
                <w:sz w:val="24"/>
              </w:rPr>
            </w:pPr>
          </w:p>
          <w:p w14:paraId="35221578" w14:textId="77777777" w:rsidR="008F1CF5" w:rsidRPr="002351B2" w:rsidRDefault="008F1CF5" w:rsidP="00D178ED">
            <w:pPr>
              <w:rPr>
                <w:rFonts w:asciiTheme="majorEastAsia" w:eastAsiaTheme="majorEastAsia" w:hAnsiTheme="majorEastAsia"/>
                <w:sz w:val="24"/>
              </w:rPr>
            </w:pPr>
          </w:p>
          <w:p w14:paraId="3FFBCD0D" w14:textId="5CA15AB7" w:rsidR="002351B2" w:rsidRPr="002351B2" w:rsidRDefault="002351B2" w:rsidP="00D178ED">
            <w:pPr>
              <w:rPr>
                <w:rFonts w:asciiTheme="majorEastAsia" w:eastAsiaTheme="majorEastAsia" w:hAnsiTheme="majorEastAsia"/>
                <w:sz w:val="24"/>
              </w:rPr>
            </w:pPr>
          </w:p>
        </w:tc>
      </w:tr>
      <w:tr w:rsidR="008F1CF5" w:rsidRPr="002351B2" w14:paraId="4B06C97E" w14:textId="77777777" w:rsidTr="00B765DA">
        <w:tc>
          <w:tcPr>
            <w:tcW w:w="8494" w:type="dxa"/>
          </w:tcPr>
          <w:p w14:paraId="764EE07B" w14:textId="48434A2D" w:rsidR="001D35E3" w:rsidRPr="002351B2" w:rsidRDefault="002351B2" w:rsidP="002351B2">
            <w:pPr>
              <w:rPr>
                <w:rFonts w:asciiTheme="majorEastAsia" w:eastAsiaTheme="majorEastAsia" w:hAnsiTheme="majorEastAsia"/>
                <w:sz w:val="24"/>
              </w:rPr>
            </w:pPr>
            <w:r w:rsidRPr="002351B2">
              <w:rPr>
                <w:rFonts w:asciiTheme="majorEastAsia" w:eastAsiaTheme="majorEastAsia" w:hAnsiTheme="majorEastAsia" w:hint="eastAsia"/>
                <w:sz w:val="24"/>
              </w:rPr>
              <w:t xml:space="preserve">３ </w:t>
            </w:r>
            <w:r w:rsidR="008F1CF5" w:rsidRPr="002351B2">
              <w:rPr>
                <w:rFonts w:asciiTheme="majorEastAsia" w:eastAsiaTheme="majorEastAsia" w:hAnsiTheme="majorEastAsia" w:hint="eastAsia"/>
                <w:sz w:val="24"/>
              </w:rPr>
              <w:t>見学時期</w:t>
            </w:r>
            <w:r w:rsidR="00932B0E" w:rsidRPr="002351B2">
              <w:rPr>
                <w:rFonts w:asciiTheme="majorEastAsia" w:eastAsiaTheme="majorEastAsia" w:hAnsiTheme="majorEastAsia" w:hint="eastAsia"/>
                <w:sz w:val="24"/>
              </w:rPr>
              <w:t>（予定）</w:t>
            </w:r>
            <w:r w:rsidR="008F1CF5" w:rsidRPr="002351B2">
              <w:rPr>
                <w:rFonts w:asciiTheme="majorEastAsia" w:eastAsiaTheme="majorEastAsia" w:hAnsiTheme="majorEastAsia" w:hint="eastAsia"/>
                <w:sz w:val="24"/>
              </w:rPr>
              <w:t>（</w:t>
            </w:r>
            <w:r w:rsidR="00932B0E" w:rsidRPr="002351B2">
              <w:rPr>
                <w:rFonts w:asciiTheme="majorEastAsia" w:eastAsiaTheme="majorEastAsia" w:hAnsiTheme="majorEastAsia" w:hint="eastAsia"/>
                <w:sz w:val="24"/>
              </w:rPr>
              <w:t>おおむね</w:t>
            </w:r>
            <w:r w:rsidR="008F1CF5" w:rsidRPr="002351B2">
              <w:rPr>
                <w:rFonts w:asciiTheme="majorEastAsia" w:eastAsiaTheme="majorEastAsia" w:hAnsiTheme="majorEastAsia" w:hint="eastAsia"/>
                <w:sz w:val="24"/>
              </w:rPr>
              <w:t>１年に１回以上）</w:t>
            </w:r>
          </w:p>
        </w:tc>
      </w:tr>
      <w:tr w:rsidR="008F1CF5" w:rsidRPr="002351B2" w14:paraId="48D97953" w14:textId="77777777" w:rsidTr="00B765DA">
        <w:tc>
          <w:tcPr>
            <w:tcW w:w="8494" w:type="dxa"/>
          </w:tcPr>
          <w:p w14:paraId="7E88951F" w14:textId="77777777" w:rsidR="008F1CF5" w:rsidRPr="002351B2" w:rsidRDefault="008F1CF5" w:rsidP="008F1CF5">
            <w:pPr>
              <w:rPr>
                <w:rFonts w:asciiTheme="majorEastAsia" w:eastAsiaTheme="majorEastAsia" w:hAnsiTheme="majorEastAsia"/>
                <w:sz w:val="24"/>
              </w:rPr>
            </w:pPr>
          </w:p>
          <w:p w14:paraId="1201F6BA" w14:textId="77777777" w:rsidR="008F1CF5" w:rsidRPr="002351B2" w:rsidRDefault="008F1CF5" w:rsidP="008F1CF5">
            <w:pPr>
              <w:rPr>
                <w:rFonts w:asciiTheme="majorEastAsia" w:eastAsiaTheme="majorEastAsia" w:hAnsiTheme="majorEastAsia"/>
                <w:sz w:val="24"/>
              </w:rPr>
            </w:pPr>
          </w:p>
          <w:p w14:paraId="0B7CABDA" w14:textId="779E6126" w:rsidR="002351B2" w:rsidRPr="002351B2" w:rsidRDefault="002351B2" w:rsidP="008F1CF5">
            <w:pPr>
              <w:rPr>
                <w:rFonts w:asciiTheme="majorEastAsia" w:eastAsiaTheme="majorEastAsia" w:hAnsiTheme="majorEastAsia"/>
                <w:sz w:val="24"/>
              </w:rPr>
            </w:pPr>
          </w:p>
        </w:tc>
      </w:tr>
      <w:tr w:rsidR="008F1CF5" w:rsidRPr="002351B2" w14:paraId="36BC74AB" w14:textId="77777777" w:rsidTr="00B765DA">
        <w:tc>
          <w:tcPr>
            <w:tcW w:w="8494" w:type="dxa"/>
          </w:tcPr>
          <w:p w14:paraId="468350B8" w14:textId="3AE43C82" w:rsidR="008F1CF5" w:rsidRPr="002351B2" w:rsidRDefault="002351B2" w:rsidP="002351B2">
            <w:pPr>
              <w:rPr>
                <w:rFonts w:asciiTheme="majorEastAsia" w:eastAsiaTheme="majorEastAsia" w:hAnsiTheme="majorEastAsia"/>
                <w:sz w:val="24"/>
              </w:rPr>
            </w:pPr>
            <w:r w:rsidRPr="002351B2">
              <w:rPr>
                <w:rFonts w:asciiTheme="majorEastAsia" w:eastAsiaTheme="majorEastAsia" w:hAnsiTheme="majorEastAsia" w:hint="eastAsia"/>
                <w:sz w:val="24"/>
              </w:rPr>
              <w:t xml:space="preserve">４ </w:t>
            </w:r>
            <w:r w:rsidR="008F1CF5" w:rsidRPr="002351B2">
              <w:rPr>
                <w:rFonts w:asciiTheme="majorEastAsia" w:eastAsiaTheme="majorEastAsia" w:hAnsiTheme="majorEastAsia" w:hint="eastAsia"/>
                <w:sz w:val="24"/>
              </w:rPr>
              <w:t>公表</w:t>
            </w:r>
            <w:r w:rsidR="00A2215F" w:rsidRPr="002351B2">
              <w:rPr>
                <w:rFonts w:asciiTheme="majorEastAsia" w:eastAsiaTheme="majorEastAsia" w:hAnsiTheme="majorEastAsia" w:hint="eastAsia"/>
                <w:sz w:val="24"/>
              </w:rPr>
              <w:t>時期（予定）</w:t>
            </w:r>
          </w:p>
        </w:tc>
      </w:tr>
      <w:tr w:rsidR="008F1CF5" w:rsidRPr="002351B2" w14:paraId="3D2CC3CF" w14:textId="77777777" w:rsidTr="00B765DA">
        <w:tc>
          <w:tcPr>
            <w:tcW w:w="8494" w:type="dxa"/>
          </w:tcPr>
          <w:p w14:paraId="614DC2DD" w14:textId="77777777" w:rsidR="008F1CF5" w:rsidRPr="002351B2" w:rsidRDefault="008F1CF5" w:rsidP="008F1CF5">
            <w:pPr>
              <w:rPr>
                <w:rFonts w:asciiTheme="majorEastAsia" w:eastAsiaTheme="majorEastAsia" w:hAnsiTheme="majorEastAsia"/>
                <w:sz w:val="24"/>
              </w:rPr>
            </w:pPr>
          </w:p>
          <w:p w14:paraId="21A609ED" w14:textId="77777777" w:rsidR="008F1CF5" w:rsidRPr="002351B2" w:rsidRDefault="008F1CF5" w:rsidP="008F1CF5">
            <w:pPr>
              <w:rPr>
                <w:rFonts w:asciiTheme="majorEastAsia" w:eastAsiaTheme="majorEastAsia" w:hAnsiTheme="majorEastAsia"/>
                <w:sz w:val="24"/>
              </w:rPr>
            </w:pPr>
          </w:p>
          <w:p w14:paraId="368C3DD4" w14:textId="7063043A" w:rsidR="002351B2" w:rsidRPr="002351B2" w:rsidRDefault="002351B2" w:rsidP="008F1CF5">
            <w:pPr>
              <w:rPr>
                <w:rFonts w:asciiTheme="majorEastAsia" w:eastAsiaTheme="majorEastAsia" w:hAnsiTheme="majorEastAsia"/>
                <w:sz w:val="24"/>
              </w:rPr>
            </w:pPr>
          </w:p>
        </w:tc>
      </w:tr>
    </w:tbl>
    <w:p w14:paraId="0CE266FA" w14:textId="74A5A92D" w:rsidR="00720243" w:rsidRPr="008F1CF5" w:rsidRDefault="00D178ED" w:rsidP="00720243">
      <w:pPr>
        <w:ind w:left="960" w:hangingChars="400" w:hanging="960"/>
        <w:rPr>
          <w:rFonts w:asciiTheme="majorEastAsia" w:eastAsiaTheme="majorEastAsia" w:hAnsiTheme="majorEastAsia"/>
          <w:sz w:val="24"/>
        </w:rPr>
      </w:pPr>
      <w:r w:rsidRPr="002351B2">
        <w:rPr>
          <w:rFonts w:asciiTheme="majorEastAsia" w:eastAsiaTheme="majorEastAsia" w:hAnsiTheme="majorEastAsia" w:hint="eastAsia"/>
          <w:sz w:val="24"/>
        </w:rPr>
        <w:t>備考</w:t>
      </w:r>
      <w:r w:rsidR="008F1CF5" w:rsidRPr="002351B2">
        <w:rPr>
          <w:rFonts w:asciiTheme="majorEastAsia" w:eastAsiaTheme="majorEastAsia" w:hAnsiTheme="majorEastAsia" w:hint="eastAsia"/>
          <w:sz w:val="24"/>
        </w:rPr>
        <w:t xml:space="preserve">１　</w:t>
      </w:r>
      <w:r w:rsidR="00720243" w:rsidRPr="002351B2">
        <w:rPr>
          <w:rFonts w:asciiTheme="majorEastAsia" w:eastAsiaTheme="majorEastAsia" w:hAnsiTheme="majorEastAsia" w:hint="eastAsia"/>
          <w:sz w:val="24"/>
        </w:rPr>
        <w:t>上の事項の確認ができる書</w:t>
      </w:r>
      <w:r w:rsidR="00720243" w:rsidRPr="008F1CF5">
        <w:rPr>
          <w:rFonts w:asciiTheme="majorEastAsia" w:eastAsiaTheme="majorEastAsia" w:hAnsiTheme="majorEastAsia" w:hint="eastAsia"/>
          <w:sz w:val="24"/>
        </w:rPr>
        <w:t>類があれば、当該参考様式の代わりとして、その書類を添付することも可。</w:t>
      </w:r>
    </w:p>
    <w:sectPr w:rsidR="00720243" w:rsidRPr="008F1C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0F16" w14:textId="77777777" w:rsidR="009338FB" w:rsidRDefault="009338FB" w:rsidP="009338FB">
      <w:r>
        <w:separator/>
      </w:r>
    </w:p>
  </w:endnote>
  <w:endnote w:type="continuationSeparator" w:id="0">
    <w:p w14:paraId="0608DC76" w14:textId="77777777" w:rsidR="009338FB" w:rsidRDefault="009338FB" w:rsidP="0093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934D" w14:textId="77777777" w:rsidR="009338FB" w:rsidRDefault="009338FB" w:rsidP="009338FB">
      <w:r>
        <w:separator/>
      </w:r>
    </w:p>
  </w:footnote>
  <w:footnote w:type="continuationSeparator" w:id="0">
    <w:p w14:paraId="4C15E3E9" w14:textId="77777777" w:rsidR="009338FB" w:rsidRDefault="009338FB" w:rsidP="00933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ED"/>
    <w:rsid w:val="0019682C"/>
    <w:rsid w:val="001D35E3"/>
    <w:rsid w:val="002351B2"/>
    <w:rsid w:val="002B4CA2"/>
    <w:rsid w:val="0030069D"/>
    <w:rsid w:val="006714CA"/>
    <w:rsid w:val="006D4F80"/>
    <w:rsid w:val="006E6E8C"/>
    <w:rsid w:val="00715FCA"/>
    <w:rsid w:val="00720243"/>
    <w:rsid w:val="00817A8C"/>
    <w:rsid w:val="008C359D"/>
    <w:rsid w:val="008F1CF5"/>
    <w:rsid w:val="008F76AE"/>
    <w:rsid w:val="00932B0E"/>
    <w:rsid w:val="009338FB"/>
    <w:rsid w:val="0098266F"/>
    <w:rsid w:val="00A2215F"/>
    <w:rsid w:val="00A265BA"/>
    <w:rsid w:val="00A70344"/>
    <w:rsid w:val="00B765DA"/>
    <w:rsid w:val="00C85033"/>
    <w:rsid w:val="00CB2201"/>
    <w:rsid w:val="00D178ED"/>
    <w:rsid w:val="00DE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225D90"/>
  <w15:chartTrackingRefBased/>
  <w15:docId w15:val="{B55CB5A5-210E-4793-AA3E-35310328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8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7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8FB"/>
    <w:pPr>
      <w:tabs>
        <w:tab w:val="center" w:pos="4252"/>
        <w:tab w:val="right" w:pos="8504"/>
      </w:tabs>
      <w:snapToGrid w:val="0"/>
    </w:pPr>
  </w:style>
  <w:style w:type="character" w:customStyle="1" w:styleId="a5">
    <w:name w:val="ヘッダー (文字)"/>
    <w:basedOn w:val="a0"/>
    <w:link w:val="a4"/>
    <w:uiPriority w:val="99"/>
    <w:rsid w:val="009338FB"/>
    <w:rPr>
      <w:rFonts w:ascii="Century" w:eastAsia="ＭＳ 明朝" w:hAnsi="Century" w:cs="Times New Roman"/>
      <w:szCs w:val="24"/>
    </w:rPr>
  </w:style>
  <w:style w:type="paragraph" w:styleId="a6">
    <w:name w:val="footer"/>
    <w:basedOn w:val="a"/>
    <w:link w:val="a7"/>
    <w:uiPriority w:val="99"/>
    <w:unhideWhenUsed/>
    <w:rsid w:val="009338FB"/>
    <w:pPr>
      <w:tabs>
        <w:tab w:val="center" w:pos="4252"/>
        <w:tab w:val="right" w:pos="8504"/>
      </w:tabs>
      <w:snapToGrid w:val="0"/>
    </w:pPr>
  </w:style>
  <w:style w:type="character" w:customStyle="1" w:styleId="a7">
    <w:name w:val="フッター (文字)"/>
    <w:basedOn w:val="a0"/>
    <w:link w:val="a6"/>
    <w:uiPriority w:val="99"/>
    <w:rsid w:val="009338F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D5FEF-C5F9-4991-8959-9D206BD3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255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