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37D9" w14:textId="77777777" w:rsidR="005B4C88" w:rsidRPr="005B22BA" w:rsidRDefault="008122BE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40DE6775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2F33D570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728FECAC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6776B29" w14:textId="28373A40" w:rsidR="00B966D2" w:rsidRPr="00414152" w:rsidRDefault="00F12021" w:rsidP="006510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D87677">
        <w:rPr>
          <w:rFonts w:asciiTheme="minorEastAsia" w:hAnsiTheme="minorEastAsia" w:hint="eastAsia"/>
          <w:sz w:val="24"/>
        </w:rPr>
        <w:t>令和６</w:t>
      </w:r>
      <w:r w:rsidR="00414152" w:rsidRPr="00414152">
        <w:rPr>
          <w:rFonts w:asciiTheme="minorEastAsia" w:hAnsiTheme="minorEastAsia" w:hint="eastAsia"/>
          <w:sz w:val="24"/>
        </w:rPr>
        <w:t>年度ドローンを活用した孤立地域への災害時物資輸送に係る実証調査</w:t>
      </w:r>
    </w:p>
    <w:p w14:paraId="603FF4CB" w14:textId="2FA538CD" w:rsidR="00414152" w:rsidRPr="00414152" w:rsidRDefault="00414152" w:rsidP="00651029">
      <w:pPr>
        <w:rPr>
          <w:rFonts w:asciiTheme="minorEastAsia" w:hAnsiTheme="minorEastAsia"/>
          <w:sz w:val="24"/>
        </w:rPr>
      </w:pPr>
      <w:r w:rsidRPr="00414152">
        <w:rPr>
          <w:rFonts w:asciiTheme="minorEastAsia" w:hAnsiTheme="minorEastAsia" w:hint="eastAsia"/>
          <w:sz w:val="24"/>
        </w:rPr>
        <w:t xml:space="preserve">　　　　　　 及びガイドライン作成業務</w:t>
      </w:r>
      <w:r w:rsidR="00C95A5A">
        <w:rPr>
          <w:rFonts w:asciiTheme="minorEastAsia" w:hAnsiTheme="minorEastAsia" w:hint="eastAsia"/>
          <w:sz w:val="24"/>
        </w:rPr>
        <w:t>委託</w:t>
      </w:r>
      <w:bookmarkStart w:id="0" w:name="_GoBack"/>
      <w:bookmarkEnd w:id="0"/>
    </w:p>
    <w:p w14:paraId="7E56D44A" w14:textId="68DE6F66" w:rsidR="005B4C88" w:rsidRPr="005B22BA" w:rsidRDefault="005B4C88" w:rsidP="00B966D2">
      <w:pPr>
        <w:ind w:firstLineChars="600" w:firstLine="1440"/>
        <w:rPr>
          <w:rFonts w:asciiTheme="minorEastAsia" w:hAnsiTheme="minorEastAsia"/>
          <w:sz w:val="24"/>
        </w:rPr>
      </w:pPr>
    </w:p>
    <w:p w14:paraId="641B1743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7E585342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1D7EF6BA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2ACBF8D7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6E161D94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6179AFEC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145EE600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17AA4BBE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7B288545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5C8DB2AF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430CBEE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B04DA98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442CCE9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71BC02B9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54C16B9E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1B4A6258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0FAB8A8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42EF597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7347983F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1CA89250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0A01D06C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02A56C0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F2EAD4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5CBB2B81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1380DE1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51D5C7B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115C894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260A7C86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7B57E875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767DD127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53CDC0B9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F511" w14:textId="77777777" w:rsidR="00C066BF" w:rsidRDefault="00C066BF" w:rsidP="00B47D15">
      <w:r>
        <w:separator/>
      </w:r>
    </w:p>
  </w:endnote>
  <w:endnote w:type="continuationSeparator" w:id="0">
    <w:p w14:paraId="5F1553AD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6748" w14:textId="77777777" w:rsidR="00C066BF" w:rsidRDefault="00C066BF" w:rsidP="00B47D15">
      <w:r>
        <w:separator/>
      </w:r>
    </w:p>
  </w:footnote>
  <w:footnote w:type="continuationSeparator" w:id="0">
    <w:p w14:paraId="7E7C4BC5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14152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023F"/>
    <w:rsid w:val="0075335D"/>
    <w:rsid w:val="00756228"/>
    <w:rsid w:val="00775412"/>
    <w:rsid w:val="00803CB4"/>
    <w:rsid w:val="008122BE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54AA5"/>
    <w:rsid w:val="00993F1B"/>
    <w:rsid w:val="009F4E63"/>
    <w:rsid w:val="009F5AD0"/>
    <w:rsid w:val="00A00B53"/>
    <w:rsid w:val="00A31882"/>
    <w:rsid w:val="00A7557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966D2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95A5A"/>
    <w:rsid w:val="00CA4C81"/>
    <w:rsid w:val="00D25FBF"/>
    <w:rsid w:val="00D87677"/>
    <w:rsid w:val="00E07943"/>
    <w:rsid w:val="00E16EA6"/>
    <w:rsid w:val="00E36528"/>
    <w:rsid w:val="00E63FB4"/>
    <w:rsid w:val="00E82648"/>
    <w:rsid w:val="00E873D3"/>
    <w:rsid w:val="00E921A5"/>
    <w:rsid w:val="00EC2241"/>
    <w:rsid w:val="00EC461E"/>
    <w:rsid w:val="00F04FF5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5C2F4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9869-F5A4-43DC-8711-4B9D4CDA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