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EE" w:rsidRDefault="003508EE" w:rsidP="003508EE">
      <w:pPr>
        <w:spacing w:after="0" w:line="259" w:lineRule="auto"/>
        <w:ind w:left="0" w:firstLine="0"/>
        <w:rPr>
          <w:rFonts w:hint="eastAsia"/>
        </w:rPr>
      </w:pPr>
    </w:p>
    <w:p w:rsidR="00F6490B" w:rsidRDefault="003508EE" w:rsidP="003508EE">
      <w:pPr>
        <w:spacing w:after="0" w:line="259" w:lineRule="auto"/>
        <w:ind w:left="0" w:firstLine="0"/>
      </w:pPr>
      <w:r>
        <w:rPr>
          <w:sz w:val="22"/>
        </w:rPr>
        <w:t xml:space="preserve">（参考様式１）最新版のケアプラン標準仕様への対応状況確認書 </w:t>
      </w:r>
    </w:p>
    <w:tbl>
      <w:tblPr>
        <w:tblStyle w:val="TableGrid"/>
        <w:tblW w:w="8820" w:type="dxa"/>
        <w:tblInd w:w="245" w:type="dxa"/>
        <w:tblCellMar>
          <w:top w:w="34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2590"/>
        <w:gridCol w:w="6230"/>
      </w:tblGrid>
      <w:tr w:rsidR="00F6490B">
        <w:trPr>
          <w:trHeight w:val="28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ベンダー名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0" w:line="259" w:lineRule="auto"/>
              <w:ind w:left="0" w:firstLine="0"/>
              <w:rPr>
                <w:rFonts w:hint="eastAsia"/>
              </w:rPr>
            </w:pPr>
          </w:p>
        </w:tc>
      </w:tr>
      <w:tr w:rsidR="00F6490B">
        <w:trPr>
          <w:trHeight w:val="28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介護ソフト名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F6490B">
        <w:trPr>
          <w:trHeight w:val="28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 xml:space="preserve">対応状況の情報掲載URL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F6490B">
        <w:trPr>
          <w:trHeight w:val="28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国保中央会ベンダーテスト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実施（申込済 実施中 終了（合 不合））  未実施 </w:t>
            </w:r>
          </w:p>
        </w:tc>
      </w:tr>
    </w:tbl>
    <w:p w:rsidR="00F6490B" w:rsidRDefault="003508EE">
      <w:pPr>
        <w:spacing w:after="0" w:line="259" w:lineRule="auto"/>
        <w:ind w:left="0" w:firstLine="0"/>
      </w:pPr>
      <w:r>
        <w:t xml:space="preserve"> </w:t>
      </w:r>
    </w:p>
    <w:p w:rsidR="00F6490B" w:rsidRDefault="003508EE">
      <w:pPr>
        <w:numPr>
          <w:ilvl w:val="0"/>
          <w:numId w:val="7"/>
        </w:numPr>
        <w:spacing w:after="0" w:line="259" w:lineRule="auto"/>
        <w:ind w:hanging="442"/>
      </w:pPr>
      <w:r>
        <w:rPr>
          <w:sz w:val="22"/>
        </w:rPr>
        <w:t xml:space="preserve">対象サービス（該当箇所に〇） </w:t>
      </w:r>
    </w:p>
    <w:tbl>
      <w:tblPr>
        <w:tblStyle w:val="TableGrid"/>
        <w:tblW w:w="9350" w:type="dxa"/>
        <w:tblInd w:w="5" w:type="dxa"/>
        <w:tblCellMar>
          <w:top w:w="30" w:type="dxa"/>
          <w:left w:w="106" w:type="dxa"/>
        </w:tblCellMar>
        <w:tblLook w:val="04A0" w:firstRow="1" w:lastRow="0" w:firstColumn="1" w:lastColumn="0" w:noHBand="0" w:noVBand="1"/>
      </w:tblPr>
      <w:tblGrid>
        <w:gridCol w:w="463"/>
        <w:gridCol w:w="425"/>
        <w:gridCol w:w="3079"/>
        <w:gridCol w:w="425"/>
        <w:gridCol w:w="283"/>
        <w:gridCol w:w="283"/>
        <w:gridCol w:w="463"/>
        <w:gridCol w:w="425"/>
        <w:gridCol w:w="3082"/>
        <w:gridCol w:w="422"/>
      </w:tblGrid>
      <w:tr w:rsidR="00F6490B">
        <w:trPr>
          <w:trHeight w:val="242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16" w:lineRule="auto"/>
              <w:ind w:left="0" w:right="52" w:firstLine="0"/>
              <w:jc w:val="center"/>
            </w:pPr>
            <w:r>
              <w:rPr>
                <w:sz w:val="18"/>
              </w:rPr>
              <w:t>介護給付</w:t>
            </w:r>
          </w:p>
          <w:p w:rsidR="00F6490B" w:rsidRDefault="003508EE">
            <w:pPr>
              <w:spacing w:after="0" w:line="259" w:lineRule="auto"/>
              <w:ind w:left="3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57150"/>
                      <wp:effectExtent l="0" t="0" r="0" b="0"/>
                      <wp:docPr id="141456" name="Group 141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3075" name="Rectangle 3075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6490B" w:rsidRDefault="003508E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456" style="width:9pt;height:4.5pt;mso-position-horizontal-relative:char;mso-position-vertical-relative:line" coordsize="1143,571">
                      <v:rect id="Rectangle 3075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2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90606</wp:posOffset>
                      </wp:positionH>
                      <wp:positionV relativeFrom="paragraph">
                        <wp:posOffset>355783</wp:posOffset>
                      </wp:positionV>
                      <wp:extent cx="114300" cy="57150"/>
                      <wp:effectExtent l="0" t="0" r="0" b="0"/>
                      <wp:wrapNone/>
                      <wp:docPr id="141637" name="Group 14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3087" name="Rectangle 3087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6490B" w:rsidRDefault="003508E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1637" style="width:9pt;height:4.5pt;position:absolute;z-index:-2147483555;mso-position-horizontal-relative:text;mso-position-horizontal:absolute;margin-left:7.13437pt;mso-position-vertical-relative:text;margin-top:28.0144pt;" coordsize="1143,571">
                      <v:rect id="Rectangle 3087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8"/>
              </w:rPr>
              <w:t>予防給付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62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介護予防訪問入浴介護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訪問入浴介護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63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介護予防訪問看護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訪問看護（※定期巡回連携型を含む）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介護予防訪問リハビリテーション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訪問リハビリテーション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介護予防通所リハビリテーション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通所介護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介護予防福祉用具貸与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通所リハビリテーション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介護予防短期入所生活介護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福祉用具貸与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介護予防短期入所療養介護（介護老人保健施設）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短期入所生活介護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  <w:jc w:val="both"/>
            </w:pPr>
            <w:r>
              <w:rPr>
                <w:sz w:val="18"/>
              </w:rPr>
              <w:t xml:space="preserve">介護予防短期入所療養介護（介護療養型医療施設等）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短期入所療養介護（介護老人保健施設）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2B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介護予防短期入所療養介護（介護医療院）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  <w:jc w:val="both"/>
            </w:pPr>
            <w:r>
              <w:rPr>
                <w:sz w:val="18"/>
              </w:rPr>
              <w:t xml:space="preserve">短期入所療養介護（介護療養型医療施設等）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介護予防居宅療養管理指導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2A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短期入所療養介護（介護医療院）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74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介護予防認知症対応型通所介護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31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居宅療養管理指導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75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介護予防小規模多機能型居宅介護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71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夜間対応型訪問介護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right="-2" w:firstLine="0"/>
              <w:jc w:val="both"/>
            </w:pPr>
            <w:r>
              <w:rPr>
                <w:sz w:val="18"/>
              </w:rPr>
              <w:t xml:space="preserve">介護予防小規模多機能型居宅介護（短期利用）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定期巡回・随時対応型訪問介護看護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介護予防認知症対応型共同生活介護（短期利用）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72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認知症対応型通所介護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90606</wp:posOffset>
                      </wp:positionH>
                      <wp:positionV relativeFrom="paragraph">
                        <wp:posOffset>355783</wp:posOffset>
                      </wp:positionV>
                      <wp:extent cx="114300" cy="57150"/>
                      <wp:effectExtent l="0" t="0" r="0" b="0"/>
                      <wp:wrapNone/>
                      <wp:docPr id="142294" name="Group 142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14189" name="Rectangle 14189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6490B" w:rsidRDefault="003508E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2294" style="width:9pt;height:4.5pt;position:absolute;z-index:-2147477757;mso-position-horizontal-relative:text;mso-position-horizontal:absolute;margin-left:7.13437pt;mso-position-vertical-relative:text;margin-top:28.0144pt;" coordsize="1143,571">
                      <v:rect id="Rectangle 14189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8"/>
              </w:rPr>
              <w:t>総合事業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A1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訪問型サービス（みなし）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78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地域密着型通所介護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A2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訪問型サービス（独自）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73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小規模多機能型居宅介護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A3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訪問型サービス（独自／定率）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68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小規模多機能型居宅介護（短期利用）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A4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訪問型サービス（独自／定額）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77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看護小規模多機能型居宅介護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A5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通所型サービス（みなし）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79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看護小規模多機能型居宅介護（短期利用）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通所型サービス（独自）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特定施設入居者生活介護（短期利用）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A7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通所型サービス（独自／定率）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地域密着型特定施設入居者生活介護（短期利用）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A8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通所型サービス（独自／定額）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認知症対応型共同生活介護（短期利用）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F6490B" w:rsidRDefault="003508EE">
      <w:pPr>
        <w:spacing w:after="15" w:line="259" w:lineRule="auto"/>
        <w:ind w:left="0" w:firstLine="0"/>
      </w:pPr>
      <w:r>
        <w:rPr>
          <w:sz w:val="22"/>
        </w:rPr>
        <w:t xml:space="preserve"> </w:t>
      </w:r>
    </w:p>
    <w:p w:rsidR="00F6490B" w:rsidRDefault="003508EE">
      <w:pPr>
        <w:spacing w:after="15" w:line="259" w:lineRule="auto"/>
        <w:ind w:left="0" w:firstLine="0"/>
      </w:pPr>
      <w:r>
        <w:rPr>
          <w:sz w:val="22"/>
        </w:rPr>
        <w:t xml:space="preserve"> </w:t>
      </w:r>
    </w:p>
    <w:p w:rsidR="00F6490B" w:rsidRDefault="003508EE">
      <w:pPr>
        <w:numPr>
          <w:ilvl w:val="0"/>
          <w:numId w:val="7"/>
        </w:numPr>
        <w:spacing w:after="0" w:line="259" w:lineRule="auto"/>
        <w:ind w:hanging="442"/>
      </w:pPr>
      <w:r>
        <w:rPr>
          <w:sz w:val="22"/>
        </w:rPr>
        <w:lastRenderedPageBreak/>
        <w:t>出力・取込に対応しているイ</w:t>
      </w:r>
      <w:bookmarkStart w:id="0" w:name="_GoBack"/>
      <w:bookmarkEnd w:id="0"/>
      <w:r>
        <w:rPr>
          <w:sz w:val="22"/>
        </w:rPr>
        <w:t xml:space="preserve">ンターフェイスファイル（該当箇所に〇） </w:t>
      </w:r>
    </w:p>
    <w:p w:rsidR="00F6490B" w:rsidRDefault="003508EE">
      <w:pPr>
        <w:spacing w:after="0" w:line="259" w:lineRule="auto"/>
        <w:ind w:left="-5"/>
      </w:pPr>
      <w:r>
        <w:rPr>
          <w:sz w:val="22"/>
        </w:rPr>
        <w:t xml:space="preserve">①居宅サービス計画書 </w:t>
      </w:r>
    </w:p>
    <w:tbl>
      <w:tblPr>
        <w:tblStyle w:val="TableGrid"/>
        <w:tblW w:w="7615" w:type="dxa"/>
        <w:tblInd w:w="449" w:type="dxa"/>
        <w:tblCellMar>
          <w:top w:w="29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3645"/>
        <w:gridCol w:w="994"/>
        <w:gridCol w:w="990"/>
        <w:gridCol w:w="991"/>
        <w:gridCol w:w="995"/>
      </w:tblGrid>
      <w:tr w:rsidR="00F6490B">
        <w:trPr>
          <w:trHeight w:val="244"/>
        </w:trPr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居宅介護支援事業所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76" w:firstLine="0"/>
            </w:pPr>
            <w:r>
              <w:rPr>
                <w:sz w:val="18"/>
              </w:rPr>
              <w:t xml:space="preserve">居宅サービス事業所 </w:t>
            </w:r>
          </w:p>
        </w:tc>
      </w:tr>
      <w:tr w:rsidR="00F6490B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出力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取込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出力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取込 </w:t>
            </w:r>
          </w:p>
        </w:tc>
      </w:tr>
      <w:tr w:rsidR="00F6490B">
        <w:trPr>
          <w:trHeight w:val="244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 利用者補足情報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B-1 居宅サービス計画１表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5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B-2 居宅サービス計画１表_削除 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</w:tr>
      <w:tr w:rsidR="00F6490B">
        <w:trPr>
          <w:trHeight w:val="241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 居宅サービス計画２表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F6490B" w:rsidRDefault="003508EE">
      <w:pPr>
        <w:spacing w:line="259" w:lineRule="auto"/>
        <w:ind w:right="1629"/>
        <w:jc w:val="right"/>
      </w:pPr>
      <w:r>
        <w:rPr>
          <w:sz w:val="18"/>
        </w:rPr>
        <w:t xml:space="preserve"> ○：必要  -：不要 ※：任意</w:t>
      </w:r>
      <w:r>
        <w:t xml:space="preserve"> </w:t>
      </w:r>
    </w:p>
    <w:p w:rsidR="00F6490B" w:rsidRDefault="003508EE">
      <w:pPr>
        <w:spacing w:after="0" w:line="259" w:lineRule="auto"/>
        <w:ind w:left="0" w:firstLine="0"/>
      </w:pPr>
      <w:r>
        <w:t xml:space="preserve"> </w:t>
      </w:r>
    </w:p>
    <w:p w:rsidR="00F6490B" w:rsidRDefault="003508EE">
      <w:pPr>
        <w:spacing w:after="0" w:line="259" w:lineRule="auto"/>
        <w:ind w:left="-5"/>
      </w:pPr>
      <w:r>
        <w:rPr>
          <w:sz w:val="22"/>
        </w:rPr>
        <w:t xml:space="preserve">②サービス利用票（提供票） </w:t>
      </w:r>
    </w:p>
    <w:tbl>
      <w:tblPr>
        <w:tblStyle w:val="TableGrid"/>
        <w:tblW w:w="7614" w:type="dxa"/>
        <w:tblInd w:w="449" w:type="dxa"/>
        <w:tblCellMar>
          <w:top w:w="29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3647"/>
        <w:gridCol w:w="990"/>
        <w:gridCol w:w="992"/>
        <w:gridCol w:w="992"/>
        <w:gridCol w:w="993"/>
      </w:tblGrid>
      <w:tr w:rsidR="00F6490B">
        <w:trPr>
          <w:trHeight w:val="245"/>
        </w:trPr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76" w:firstLine="0"/>
            </w:pPr>
            <w:r>
              <w:rPr>
                <w:sz w:val="18"/>
              </w:rPr>
              <w:t xml:space="preserve">居宅介護支援事業所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76" w:firstLine="0"/>
            </w:pPr>
            <w:r>
              <w:rPr>
                <w:sz w:val="18"/>
              </w:rPr>
              <w:t xml:space="preserve">居宅サービス事業所 </w:t>
            </w:r>
          </w:p>
        </w:tc>
      </w:tr>
      <w:tr w:rsidR="00F6490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出力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取込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出力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取込 </w:t>
            </w:r>
          </w:p>
        </w:tc>
      </w:tr>
      <w:tr w:rsidR="00F6490B">
        <w:trPr>
          <w:trHeight w:val="24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 利用者補足情報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 第６表（サービス利用票）予定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6490B">
        <w:trPr>
          <w:trHeight w:val="24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F 第６表（サービス利用票）予定削除 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</w:tr>
      <w:tr w:rsidR="00F6490B">
        <w:trPr>
          <w:trHeight w:val="24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 第６表実績情報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- </w:t>
            </w:r>
          </w:p>
        </w:tc>
      </w:tr>
      <w:tr w:rsidR="00F6490B">
        <w:trPr>
          <w:trHeight w:val="242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H 第６表実績情報削除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F6490B">
            <w:pPr>
              <w:spacing w:after="160" w:line="259" w:lineRule="auto"/>
              <w:ind w:left="0" w:firstLine="0"/>
            </w:pPr>
          </w:p>
        </w:tc>
      </w:tr>
      <w:tr w:rsidR="00F6490B">
        <w:trPr>
          <w:trHeight w:val="244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 第７表（サービス利用表別表）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490B" w:rsidRDefault="003508E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0B" w:rsidRDefault="003508EE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F6490B" w:rsidRDefault="003508EE">
      <w:pPr>
        <w:spacing w:line="259" w:lineRule="auto"/>
        <w:ind w:right="1629"/>
        <w:jc w:val="right"/>
      </w:pPr>
      <w:r>
        <w:rPr>
          <w:sz w:val="18"/>
        </w:rPr>
        <w:t xml:space="preserve">○：必要  -：不要 ※：任意 </w:t>
      </w:r>
    </w:p>
    <w:p w:rsidR="00F6490B" w:rsidRDefault="003508EE">
      <w:pPr>
        <w:spacing w:line="259" w:lineRule="auto"/>
        <w:ind w:left="0" w:firstLine="0"/>
      </w:pPr>
      <w:r>
        <w:rPr>
          <w:sz w:val="21"/>
        </w:rPr>
        <w:t xml:space="preserve"> </w:t>
      </w:r>
      <w:r>
        <w:rPr>
          <w:rFonts w:ascii="Century" w:eastAsia="Century" w:hAnsi="Century" w:cs="Century"/>
          <w:sz w:val="18"/>
        </w:rPr>
        <w:t xml:space="preserve"> </w:t>
      </w:r>
    </w:p>
    <w:p w:rsidR="00F6490B" w:rsidRDefault="003508EE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sectPr w:rsidR="00F6490B" w:rsidSect="00F05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6" w:right="1002" w:bottom="711" w:left="1248" w:header="720" w:footer="4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4B" w:rsidRDefault="00F1044B">
      <w:pPr>
        <w:spacing w:after="0" w:line="240" w:lineRule="auto"/>
      </w:pPr>
      <w:r>
        <w:separator/>
      </w:r>
    </w:p>
  </w:endnote>
  <w:endnote w:type="continuationSeparator" w:id="0">
    <w:p w:rsidR="00F1044B" w:rsidRDefault="00F1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0B" w:rsidRDefault="00F6490B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0B" w:rsidRDefault="00F6490B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0B" w:rsidRDefault="00F6490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4B" w:rsidRDefault="00F1044B">
      <w:pPr>
        <w:spacing w:after="0" w:line="240" w:lineRule="auto"/>
      </w:pPr>
      <w:r>
        <w:separator/>
      </w:r>
    </w:p>
  </w:footnote>
  <w:footnote w:type="continuationSeparator" w:id="0">
    <w:p w:rsidR="00F1044B" w:rsidRDefault="00F1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0B" w:rsidRDefault="003508EE" w:rsidP="00F0539C">
    <w:pPr>
      <w:spacing w:after="373" w:line="259" w:lineRule="auto"/>
      <w:ind w:left="0" w:right="124" w:firstLine="0"/>
      <w:jc w:val="right"/>
    </w:pPr>
    <w:r>
      <w:rPr>
        <w:rFonts w:ascii="Century" w:eastAsia="Century" w:hAnsi="Century" w:cs="Century"/>
        <w:sz w:val="21"/>
      </w:rPr>
      <w:t xml:space="preserve"> </w:t>
    </w: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0B" w:rsidRDefault="003508EE">
    <w:pPr>
      <w:spacing w:after="373" w:line="259" w:lineRule="auto"/>
      <w:ind w:left="0" w:right="124" w:firstLine="0"/>
      <w:jc w:val="right"/>
    </w:pPr>
    <w:r>
      <w:rPr>
        <w:rFonts w:ascii="Century" w:eastAsia="Century" w:hAnsi="Century" w:cs="Century"/>
        <w:sz w:val="21"/>
      </w:rPr>
      <w:t xml:space="preserve"> </w:t>
    </w:r>
  </w:p>
  <w:p w:rsidR="00F6490B" w:rsidRDefault="003508EE">
    <w:pPr>
      <w:spacing w:after="23" w:line="259" w:lineRule="auto"/>
      <w:ind w:left="0" w:firstLine="0"/>
    </w:pPr>
    <w:r>
      <w:rPr>
        <w:rFonts w:ascii="ＭＳ ゴシック" w:eastAsia="ＭＳ ゴシック" w:hAnsi="ＭＳ ゴシック" w:cs="ＭＳ ゴシック"/>
      </w:rPr>
      <w:t>【別紙１－</w:t>
    </w:r>
    <w:r>
      <w:fldChar w:fldCharType="begin"/>
    </w:r>
    <w:r>
      <w:instrText xml:space="preserve"> PAGE   \* MERGEFORMAT </w:instrText>
    </w:r>
    <w:r>
      <w:fldChar w:fldCharType="separate"/>
    </w:r>
    <w:r w:rsidR="00F0539C" w:rsidRPr="00F0539C">
      <w:rPr>
        <w:rFonts w:ascii="ＭＳ ゴシック" w:eastAsia="ＭＳ ゴシック" w:hAnsi="ＭＳ ゴシック" w:cs="ＭＳ ゴシック"/>
        <w:noProof/>
      </w:rPr>
      <w:t>１３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>】</w:t>
    </w:r>
  </w:p>
  <w:p w:rsidR="00F6490B" w:rsidRDefault="003508EE">
    <w:pPr>
      <w:spacing w:after="23" w:line="259" w:lineRule="auto"/>
      <w:ind w:left="0" w:right="186" w:firstLine="0"/>
      <w:jc w:val="center"/>
    </w:pPr>
    <w:r>
      <w:rPr>
        <w:rFonts w:ascii="ＭＳ ゴシック" w:eastAsia="ＭＳ ゴシック" w:hAnsi="ＭＳ ゴシック" w:cs="ＭＳ ゴシック"/>
      </w:rPr>
      <w:t xml:space="preserve">「ロボット技術の介護利用における重点分野」の定義 </w:t>
    </w:r>
  </w:p>
  <w:p w:rsidR="00F6490B" w:rsidRDefault="003508EE">
    <w:pPr>
      <w:spacing w:after="0" w:line="259" w:lineRule="auto"/>
      <w:ind w:left="0" w:firstLine="0"/>
    </w:pP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0B" w:rsidRDefault="00F6490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C12"/>
    <w:multiLevelType w:val="hybridMultilevel"/>
    <w:tmpl w:val="5D5C21FA"/>
    <w:lvl w:ilvl="0" w:tplc="B56CA95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1C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80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696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47A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0AF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476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4F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17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B5B03"/>
    <w:multiLevelType w:val="hybridMultilevel"/>
    <w:tmpl w:val="9ECEF130"/>
    <w:lvl w:ilvl="0" w:tplc="46B2AEB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223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620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4DD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CC3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BB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A3F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F2EA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E4C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64E8F"/>
    <w:multiLevelType w:val="hybridMultilevel"/>
    <w:tmpl w:val="3838217C"/>
    <w:lvl w:ilvl="0" w:tplc="F4F0455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67CC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EC1E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2BA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EF9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4E4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4D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4F4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79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042D5"/>
    <w:multiLevelType w:val="hybridMultilevel"/>
    <w:tmpl w:val="31701508"/>
    <w:lvl w:ilvl="0" w:tplc="41BAEE60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8DE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A4D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EC0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16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4CB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625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2B5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0E6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CF09DF"/>
    <w:multiLevelType w:val="hybridMultilevel"/>
    <w:tmpl w:val="C9149620"/>
    <w:lvl w:ilvl="0" w:tplc="B7E664D0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461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CF7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212E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07F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00AC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80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C48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482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620D7"/>
    <w:multiLevelType w:val="hybridMultilevel"/>
    <w:tmpl w:val="285E238E"/>
    <w:lvl w:ilvl="0" w:tplc="7AC2E41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F7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0D3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4FF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25D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0AB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AE8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E09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C2B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8C7087"/>
    <w:multiLevelType w:val="hybridMultilevel"/>
    <w:tmpl w:val="7CA07512"/>
    <w:lvl w:ilvl="0" w:tplc="9E26A180">
      <w:start w:val="4"/>
      <w:numFmt w:val="aiueoFullWidth"/>
      <w:lvlText w:val="（%1）"/>
      <w:lvlJc w:val="left"/>
      <w:pPr>
        <w:ind w:left="1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EF280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41254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ED25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EB7BA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80ADA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CF4EA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E19A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CE49A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A05C43"/>
    <w:multiLevelType w:val="hybridMultilevel"/>
    <w:tmpl w:val="9586BB9E"/>
    <w:lvl w:ilvl="0" w:tplc="158614BE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229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20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C7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6A8A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C59C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8652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AB3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E950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FC78C6"/>
    <w:multiLevelType w:val="hybridMultilevel"/>
    <w:tmpl w:val="0FA6A746"/>
    <w:lvl w:ilvl="0" w:tplc="C2F010B2">
      <w:start w:val="1"/>
      <w:numFmt w:val="aiueoFullWidth"/>
      <w:lvlText w:val="（%1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02666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4CD42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02B1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8C3BC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667C2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68106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EDFB2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E1D0A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706B18"/>
    <w:multiLevelType w:val="hybridMultilevel"/>
    <w:tmpl w:val="ABD81DAE"/>
    <w:lvl w:ilvl="0" w:tplc="E6B6652A">
      <w:start w:val="6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432E4">
      <w:start w:val="1"/>
      <w:numFmt w:val="decimalFullWidth"/>
      <w:lvlText w:val="（%2）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0A08">
      <w:start w:val="1"/>
      <w:numFmt w:val="lowerRoman"/>
      <w:lvlText w:val="%3"/>
      <w:lvlJc w:val="left"/>
      <w:pPr>
        <w:ind w:left="1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03728">
      <w:start w:val="1"/>
      <w:numFmt w:val="decimal"/>
      <w:lvlText w:val="%4"/>
      <w:lvlJc w:val="left"/>
      <w:pPr>
        <w:ind w:left="2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23344">
      <w:start w:val="1"/>
      <w:numFmt w:val="lowerLetter"/>
      <w:lvlText w:val="%5"/>
      <w:lvlJc w:val="left"/>
      <w:pPr>
        <w:ind w:left="2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6B10E">
      <w:start w:val="1"/>
      <w:numFmt w:val="lowerRoman"/>
      <w:lvlText w:val="%6"/>
      <w:lvlJc w:val="left"/>
      <w:pPr>
        <w:ind w:left="3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A28B4">
      <w:start w:val="1"/>
      <w:numFmt w:val="decimal"/>
      <w:lvlText w:val="%7"/>
      <w:lvlJc w:val="left"/>
      <w:pPr>
        <w:ind w:left="4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84ECC">
      <w:start w:val="1"/>
      <w:numFmt w:val="lowerLetter"/>
      <w:lvlText w:val="%8"/>
      <w:lvlJc w:val="left"/>
      <w:pPr>
        <w:ind w:left="4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6CA50">
      <w:start w:val="1"/>
      <w:numFmt w:val="lowerRoman"/>
      <w:lvlText w:val="%9"/>
      <w:lvlJc w:val="left"/>
      <w:pPr>
        <w:ind w:left="5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3A0555"/>
    <w:multiLevelType w:val="hybridMultilevel"/>
    <w:tmpl w:val="70167B28"/>
    <w:lvl w:ilvl="0" w:tplc="4AB0AAC6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0AEE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CA4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273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84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AB6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12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EB4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83B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263703"/>
    <w:multiLevelType w:val="hybridMultilevel"/>
    <w:tmpl w:val="5698A004"/>
    <w:lvl w:ilvl="0" w:tplc="3244B7D0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215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C19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E86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804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43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21B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68A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241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E5431"/>
    <w:multiLevelType w:val="hybridMultilevel"/>
    <w:tmpl w:val="3A68F61C"/>
    <w:lvl w:ilvl="0" w:tplc="55CA9B9C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6D9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C1BA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E8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2D1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483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06E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01C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CA0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152EE4"/>
    <w:multiLevelType w:val="hybridMultilevel"/>
    <w:tmpl w:val="57802692"/>
    <w:lvl w:ilvl="0" w:tplc="04DE3C30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83D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690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462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692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4D4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4C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465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0C0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485B60"/>
    <w:multiLevelType w:val="hybridMultilevel"/>
    <w:tmpl w:val="7526994A"/>
    <w:lvl w:ilvl="0" w:tplc="585E6984">
      <w:start w:val="3"/>
      <w:numFmt w:val="aiueoFullWidth"/>
      <w:lvlText w:val="（%1）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03206">
      <w:start w:val="1"/>
      <w:numFmt w:val="lowerLetter"/>
      <w:lvlText w:val="%2"/>
      <w:lvlJc w:val="left"/>
      <w:pPr>
        <w:ind w:left="1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021D0">
      <w:start w:val="1"/>
      <w:numFmt w:val="lowerRoman"/>
      <w:lvlText w:val="%3"/>
      <w:lvlJc w:val="left"/>
      <w:pPr>
        <w:ind w:left="2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ED784">
      <w:start w:val="1"/>
      <w:numFmt w:val="decimal"/>
      <w:lvlText w:val="%4"/>
      <w:lvlJc w:val="left"/>
      <w:pPr>
        <w:ind w:left="3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E28E2">
      <w:start w:val="1"/>
      <w:numFmt w:val="lowerLetter"/>
      <w:lvlText w:val="%5"/>
      <w:lvlJc w:val="left"/>
      <w:pPr>
        <w:ind w:left="4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E80C0">
      <w:start w:val="1"/>
      <w:numFmt w:val="lowerRoman"/>
      <w:lvlText w:val="%6"/>
      <w:lvlJc w:val="left"/>
      <w:pPr>
        <w:ind w:left="4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4BC24">
      <w:start w:val="1"/>
      <w:numFmt w:val="decimal"/>
      <w:lvlText w:val="%7"/>
      <w:lvlJc w:val="left"/>
      <w:pPr>
        <w:ind w:left="5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8E766">
      <w:start w:val="1"/>
      <w:numFmt w:val="lowerLetter"/>
      <w:lvlText w:val="%8"/>
      <w:lvlJc w:val="left"/>
      <w:pPr>
        <w:ind w:left="6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2A456">
      <w:start w:val="1"/>
      <w:numFmt w:val="lowerRoman"/>
      <w:lvlText w:val="%9"/>
      <w:lvlJc w:val="left"/>
      <w:pPr>
        <w:ind w:left="6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D5AAF"/>
    <w:multiLevelType w:val="hybridMultilevel"/>
    <w:tmpl w:val="75CA360C"/>
    <w:lvl w:ilvl="0" w:tplc="C8B4204C">
      <w:start w:val="1"/>
      <w:numFmt w:val="aiueoFullWidth"/>
      <w:lvlText w:val="（%1）"/>
      <w:lvlJc w:val="left"/>
      <w:pPr>
        <w:ind w:left="1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222FA">
      <w:start w:val="1"/>
      <w:numFmt w:val="lowerLetter"/>
      <w:lvlText w:val="%2"/>
      <w:lvlJc w:val="left"/>
      <w:pPr>
        <w:ind w:left="2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A1B18">
      <w:start w:val="1"/>
      <w:numFmt w:val="lowerRoman"/>
      <w:lvlText w:val="%3"/>
      <w:lvlJc w:val="left"/>
      <w:pPr>
        <w:ind w:left="2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4355A">
      <w:start w:val="1"/>
      <w:numFmt w:val="decimal"/>
      <w:lvlText w:val="%4"/>
      <w:lvlJc w:val="left"/>
      <w:pPr>
        <w:ind w:left="3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CF6B6">
      <w:start w:val="1"/>
      <w:numFmt w:val="lowerLetter"/>
      <w:lvlText w:val="%5"/>
      <w:lvlJc w:val="left"/>
      <w:pPr>
        <w:ind w:left="4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BFC6">
      <w:start w:val="1"/>
      <w:numFmt w:val="lowerRoman"/>
      <w:lvlText w:val="%6"/>
      <w:lvlJc w:val="left"/>
      <w:pPr>
        <w:ind w:left="5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853AE">
      <w:start w:val="1"/>
      <w:numFmt w:val="decimal"/>
      <w:lvlText w:val="%7"/>
      <w:lvlJc w:val="left"/>
      <w:pPr>
        <w:ind w:left="5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64080">
      <w:start w:val="1"/>
      <w:numFmt w:val="lowerLetter"/>
      <w:lvlText w:val="%8"/>
      <w:lvlJc w:val="left"/>
      <w:pPr>
        <w:ind w:left="6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E8A00">
      <w:start w:val="1"/>
      <w:numFmt w:val="lowerRoman"/>
      <w:lvlText w:val="%9"/>
      <w:lvlJc w:val="left"/>
      <w:pPr>
        <w:ind w:left="7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0B"/>
    <w:rsid w:val="003508EE"/>
    <w:rsid w:val="00F0539C"/>
    <w:rsid w:val="00F1044B"/>
    <w:rsid w:val="00F6490B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10ECD"/>
  <w15:docId w15:val="{25295E06-25DD-48F2-9A2B-29533323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7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