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C32" w:rsidRPr="0044156E" w:rsidRDefault="00386C32" w:rsidP="00386C32">
      <w:pPr>
        <w:ind w:right="-262"/>
        <w:rPr>
          <w:sz w:val="24"/>
          <w:szCs w:val="20"/>
        </w:rPr>
      </w:pPr>
      <w:r w:rsidRPr="0044156E">
        <w:rPr>
          <w:rFonts w:hint="eastAsia"/>
          <w:sz w:val="24"/>
          <w:szCs w:val="20"/>
        </w:rPr>
        <w:t>（別紙２）</w:t>
      </w:r>
    </w:p>
    <w:p w:rsidR="00386C32" w:rsidRPr="0044156E" w:rsidRDefault="00386C32" w:rsidP="002E728F">
      <w:pPr>
        <w:spacing w:line="300" w:lineRule="exact"/>
        <w:ind w:left="442" w:right="-261" w:hanging="442"/>
        <w:jc w:val="center"/>
        <w:rPr>
          <w:sz w:val="24"/>
          <w:szCs w:val="28"/>
        </w:rPr>
      </w:pPr>
      <w:r w:rsidRPr="0044156E">
        <w:rPr>
          <w:rFonts w:hint="eastAsia"/>
          <w:sz w:val="28"/>
          <w:szCs w:val="28"/>
        </w:rPr>
        <w:t>事業実施計画（実績報告）書</w:t>
      </w:r>
    </w:p>
    <w:p w:rsidR="00386C32" w:rsidRPr="0044156E" w:rsidRDefault="00386C32" w:rsidP="00386C32">
      <w:pPr>
        <w:ind w:leftChars="100" w:left="205" w:right="-262" w:firstLineChars="2700" w:firstLine="6347"/>
        <w:jc w:val="left"/>
        <w:rPr>
          <w:sz w:val="24"/>
          <w:szCs w:val="28"/>
        </w:rPr>
      </w:pPr>
      <w:r w:rsidRPr="0044156E">
        <w:rPr>
          <w:rFonts w:hint="eastAsia"/>
          <w:sz w:val="24"/>
          <w:szCs w:val="28"/>
        </w:rPr>
        <w:t xml:space="preserve">団体名　　　　　　　　　　</w:t>
      </w:r>
    </w:p>
    <w:p w:rsidR="00386C32" w:rsidRPr="0044156E" w:rsidRDefault="00386C32" w:rsidP="00386C32">
      <w:pPr>
        <w:ind w:left="440" w:right="-262" w:hanging="440"/>
        <w:rPr>
          <w:sz w:val="24"/>
          <w:szCs w:val="20"/>
        </w:rPr>
      </w:pPr>
      <w:r w:rsidRPr="0044156E">
        <w:rPr>
          <w:rFonts w:hint="eastAsia"/>
          <w:sz w:val="24"/>
          <w:szCs w:val="20"/>
        </w:rPr>
        <w:t>１　事業実施計画（実績）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92"/>
        <w:gridCol w:w="7365"/>
      </w:tblGrid>
      <w:tr w:rsidR="00386C32" w:rsidRPr="0044156E" w:rsidTr="00EC6744">
        <w:trPr>
          <w:trHeight w:val="362"/>
        </w:trPr>
        <w:tc>
          <w:tcPr>
            <w:tcW w:w="1163" w:type="dxa"/>
            <w:vMerge w:val="restart"/>
            <w:shd w:val="clear" w:color="auto" w:fill="auto"/>
            <w:vAlign w:val="center"/>
          </w:tcPr>
          <w:p w:rsidR="00386C32" w:rsidRPr="0044156E" w:rsidRDefault="00386C32" w:rsidP="005E79FD">
            <w:pPr>
              <w:jc w:val="center"/>
              <w:rPr>
                <w:sz w:val="24"/>
                <w:szCs w:val="20"/>
              </w:rPr>
            </w:pPr>
            <w:r w:rsidRPr="0044156E">
              <w:rPr>
                <w:rFonts w:hint="eastAsia"/>
                <w:sz w:val="24"/>
                <w:szCs w:val="20"/>
              </w:rPr>
              <w:t>事業区分</w:t>
            </w:r>
          </w:p>
        </w:tc>
        <w:tc>
          <w:tcPr>
            <w:tcW w:w="992" w:type="dxa"/>
            <w:shd w:val="clear" w:color="auto" w:fill="auto"/>
            <w:vAlign w:val="center"/>
          </w:tcPr>
          <w:p w:rsidR="00386C32" w:rsidRPr="0044156E" w:rsidRDefault="00386C32" w:rsidP="005E79FD">
            <w:pPr>
              <w:jc w:val="center"/>
              <w:rPr>
                <w:sz w:val="24"/>
                <w:szCs w:val="20"/>
              </w:rPr>
            </w:pPr>
            <w:r w:rsidRPr="0044156E">
              <w:rPr>
                <w:rFonts w:hint="eastAsia"/>
                <w:sz w:val="24"/>
                <w:szCs w:val="20"/>
              </w:rPr>
              <w:t>大項目</w:t>
            </w:r>
          </w:p>
        </w:tc>
        <w:tc>
          <w:tcPr>
            <w:tcW w:w="7365" w:type="dxa"/>
            <w:shd w:val="clear" w:color="auto" w:fill="auto"/>
            <w:vAlign w:val="center"/>
          </w:tcPr>
          <w:p w:rsidR="00386C32" w:rsidRPr="00804011" w:rsidRDefault="00804011" w:rsidP="005E79FD">
            <w:pPr>
              <w:rPr>
                <w:color w:val="AEAAAA" w:themeColor="background2" w:themeShade="BF"/>
                <w:sz w:val="22"/>
                <w:szCs w:val="20"/>
              </w:rPr>
            </w:pPr>
            <w:r w:rsidRPr="00804011">
              <w:rPr>
                <w:rFonts w:hint="eastAsia"/>
                <w:color w:val="AEAAAA" w:themeColor="background2" w:themeShade="BF"/>
                <w:sz w:val="22"/>
                <w:szCs w:val="20"/>
              </w:rPr>
              <w:t>労働環境・処遇の改善</w:t>
            </w:r>
          </w:p>
        </w:tc>
      </w:tr>
      <w:tr w:rsidR="00386C32" w:rsidRPr="0044156E" w:rsidTr="00EC6744">
        <w:trPr>
          <w:trHeight w:val="423"/>
        </w:trPr>
        <w:tc>
          <w:tcPr>
            <w:tcW w:w="1163" w:type="dxa"/>
            <w:vMerge/>
            <w:shd w:val="clear" w:color="auto" w:fill="auto"/>
            <w:vAlign w:val="center"/>
          </w:tcPr>
          <w:p w:rsidR="00386C32" w:rsidRPr="0044156E" w:rsidRDefault="00386C32" w:rsidP="005E79FD">
            <w:pPr>
              <w:jc w:val="center"/>
              <w:rPr>
                <w:sz w:val="24"/>
                <w:szCs w:val="20"/>
              </w:rPr>
            </w:pPr>
          </w:p>
        </w:tc>
        <w:tc>
          <w:tcPr>
            <w:tcW w:w="992" w:type="dxa"/>
            <w:shd w:val="clear" w:color="auto" w:fill="auto"/>
            <w:vAlign w:val="center"/>
          </w:tcPr>
          <w:p w:rsidR="00386C32" w:rsidRPr="0044156E" w:rsidRDefault="00386C32" w:rsidP="005E79FD">
            <w:pPr>
              <w:jc w:val="center"/>
              <w:rPr>
                <w:sz w:val="24"/>
                <w:szCs w:val="20"/>
              </w:rPr>
            </w:pPr>
            <w:r w:rsidRPr="0044156E">
              <w:rPr>
                <w:rFonts w:hint="eastAsia"/>
                <w:sz w:val="24"/>
                <w:szCs w:val="20"/>
              </w:rPr>
              <w:t>中項目</w:t>
            </w:r>
          </w:p>
        </w:tc>
        <w:tc>
          <w:tcPr>
            <w:tcW w:w="7365" w:type="dxa"/>
            <w:shd w:val="clear" w:color="auto" w:fill="auto"/>
            <w:vAlign w:val="center"/>
          </w:tcPr>
          <w:p w:rsidR="00386C32" w:rsidRPr="00804011" w:rsidRDefault="00804011" w:rsidP="005E79FD">
            <w:pPr>
              <w:rPr>
                <w:color w:val="AEAAAA" w:themeColor="background2" w:themeShade="BF"/>
                <w:sz w:val="22"/>
                <w:szCs w:val="20"/>
              </w:rPr>
            </w:pPr>
            <w:r w:rsidRPr="00804011">
              <w:rPr>
                <w:rFonts w:hint="eastAsia"/>
                <w:color w:val="AEAAAA" w:themeColor="background2" w:themeShade="BF"/>
                <w:sz w:val="22"/>
                <w:szCs w:val="20"/>
              </w:rPr>
              <w:t>勤務環境改善支援</w:t>
            </w:r>
          </w:p>
        </w:tc>
      </w:tr>
      <w:tr w:rsidR="00386C32" w:rsidRPr="0044156E" w:rsidTr="00EC6744">
        <w:trPr>
          <w:trHeight w:val="401"/>
        </w:trPr>
        <w:tc>
          <w:tcPr>
            <w:tcW w:w="1163" w:type="dxa"/>
            <w:vMerge/>
            <w:shd w:val="clear" w:color="auto" w:fill="auto"/>
            <w:vAlign w:val="center"/>
          </w:tcPr>
          <w:p w:rsidR="00386C32" w:rsidRPr="0044156E" w:rsidRDefault="00386C32" w:rsidP="005E79FD">
            <w:pPr>
              <w:jc w:val="center"/>
              <w:rPr>
                <w:sz w:val="24"/>
                <w:szCs w:val="20"/>
              </w:rPr>
            </w:pPr>
          </w:p>
        </w:tc>
        <w:tc>
          <w:tcPr>
            <w:tcW w:w="992" w:type="dxa"/>
            <w:shd w:val="clear" w:color="auto" w:fill="auto"/>
            <w:vAlign w:val="center"/>
          </w:tcPr>
          <w:p w:rsidR="00386C32" w:rsidRPr="0044156E" w:rsidRDefault="00386C32" w:rsidP="005E79FD">
            <w:pPr>
              <w:jc w:val="center"/>
              <w:rPr>
                <w:sz w:val="24"/>
                <w:szCs w:val="20"/>
              </w:rPr>
            </w:pPr>
            <w:r w:rsidRPr="0044156E">
              <w:rPr>
                <w:rFonts w:hint="eastAsia"/>
                <w:sz w:val="24"/>
                <w:szCs w:val="20"/>
              </w:rPr>
              <w:t>小項目</w:t>
            </w:r>
          </w:p>
        </w:tc>
        <w:tc>
          <w:tcPr>
            <w:tcW w:w="7365" w:type="dxa"/>
            <w:shd w:val="clear" w:color="auto" w:fill="auto"/>
            <w:vAlign w:val="center"/>
          </w:tcPr>
          <w:p w:rsidR="00386C32" w:rsidRPr="00804011" w:rsidRDefault="00804011" w:rsidP="005E79FD">
            <w:pPr>
              <w:rPr>
                <w:color w:val="AEAAAA" w:themeColor="background2" w:themeShade="BF"/>
                <w:sz w:val="22"/>
                <w:szCs w:val="20"/>
              </w:rPr>
            </w:pPr>
            <w:r w:rsidRPr="00804011">
              <w:rPr>
                <w:rFonts w:hint="eastAsia"/>
                <w:color w:val="AEAAAA" w:themeColor="background2" w:themeShade="BF"/>
                <w:sz w:val="22"/>
                <w:szCs w:val="20"/>
              </w:rPr>
              <w:t>管理者等に対する雇用管理改善方策普及・促進事業</w:t>
            </w:r>
          </w:p>
        </w:tc>
      </w:tr>
      <w:tr w:rsidR="00386C32" w:rsidRPr="0044156E" w:rsidTr="00EC6744">
        <w:trPr>
          <w:trHeight w:val="546"/>
        </w:trPr>
        <w:tc>
          <w:tcPr>
            <w:tcW w:w="2155" w:type="dxa"/>
            <w:gridSpan w:val="2"/>
            <w:shd w:val="clear" w:color="auto" w:fill="auto"/>
            <w:vAlign w:val="center"/>
          </w:tcPr>
          <w:p w:rsidR="00386C32" w:rsidRPr="0044156E" w:rsidRDefault="00386C32" w:rsidP="005E79FD">
            <w:pPr>
              <w:jc w:val="center"/>
              <w:rPr>
                <w:sz w:val="24"/>
                <w:szCs w:val="20"/>
              </w:rPr>
            </w:pPr>
            <w:r w:rsidRPr="0044156E">
              <w:rPr>
                <w:rFonts w:hint="eastAsia"/>
                <w:sz w:val="24"/>
                <w:szCs w:val="20"/>
              </w:rPr>
              <w:t>事業名</w:t>
            </w:r>
          </w:p>
        </w:tc>
        <w:tc>
          <w:tcPr>
            <w:tcW w:w="7365" w:type="dxa"/>
            <w:shd w:val="clear" w:color="auto" w:fill="auto"/>
            <w:vAlign w:val="center"/>
          </w:tcPr>
          <w:p w:rsidR="00386C32" w:rsidRPr="00804011" w:rsidRDefault="00804011" w:rsidP="007F44EA">
            <w:pPr>
              <w:rPr>
                <w:rFonts w:ascii="ＭＳ 明朝" w:hAnsi="ＭＳ 明朝"/>
                <w:color w:val="AEAAAA" w:themeColor="background2" w:themeShade="BF"/>
                <w:sz w:val="22"/>
                <w:szCs w:val="20"/>
              </w:rPr>
            </w:pPr>
            <w:r w:rsidRPr="00804011">
              <w:rPr>
                <w:rFonts w:hint="eastAsia"/>
                <w:color w:val="AEAAAA" w:themeColor="background2" w:themeShade="BF"/>
                <w:sz w:val="22"/>
                <w:szCs w:val="20"/>
              </w:rPr>
              <w:t>管理者等に対する雇用管理改善方策普及・促進事業（</w:t>
            </w:r>
            <w:r w:rsidR="00786280">
              <w:rPr>
                <w:rFonts w:hint="eastAsia"/>
                <w:color w:val="AEAAAA" w:themeColor="background2" w:themeShade="BF"/>
                <w:sz w:val="22"/>
                <w:szCs w:val="20"/>
              </w:rPr>
              <w:t>○○</w:t>
            </w:r>
            <w:r w:rsidRPr="00804011">
              <w:rPr>
                <w:rFonts w:hint="eastAsia"/>
                <w:color w:val="AEAAAA" w:themeColor="background2" w:themeShade="BF"/>
                <w:sz w:val="22"/>
                <w:szCs w:val="20"/>
              </w:rPr>
              <w:t>導入支援事業</w:t>
            </w:r>
            <w:r w:rsidR="007F44EA">
              <w:rPr>
                <w:rFonts w:hint="eastAsia"/>
                <w:color w:val="AEAAAA" w:themeColor="background2" w:themeShade="BF"/>
                <w:sz w:val="22"/>
                <w:szCs w:val="20"/>
              </w:rPr>
              <w:t>）</w:t>
            </w:r>
          </w:p>
        </w:tc>
      </w:tr>
      <w:tr w:rsidR="00386C32" w:rsidRPr="0044156E" w:rsidTr="00EC6744">
        <w:trPr>
          <w:trHeight w:val="565"/>
        </w:trPr>
        <w:tc>
          <w:tcPr>
            <w:tcW w:w="2155" w:type="dxa"/>
            <w:gridSpan w:val="2"/>
            <w:shd w:val="clear" w:color="auto" w:fill="auto"/>
            <w:vAlign w:val="center"/>
          </w:tcPr>
          <w:p w:rsidR="00386C32" w:rsidRPr="0044156E" w:rsidRDefault="00386C32" w:rsidP="005E79FD">
            <w:pPr>
              <w:jc w:val="center"/>
              <w:rPr>
                <w:sz w:val="24"/>
                <w:szCs w:val="20"/>
              </w:rPr>
            </w:pPr>
            <w:r w:rsidRPr="0044156E">
              <w:rPr>
                <w:rFonts w:hint="eastAsia"/>
                <w:sz w:val="24"/>
                <w:szCs w:val="20"/>
              </w:rPr>
              <w:t>事業実施（予定）期間</w:t>
            </w:r>
          </w:p>
        </w:tc>
        <w:tc>
          <w:tcPr>
            <w:tcW w:w="7365" w:type="dxa"/>
            <w:shd w:val="clear" w:color="auto" w:fill="auto"/>
            <w:vAlign w:val="center"/>
          </w:tcPr>
          <w:p w:rsidR="00386C32" w:rsidRPr="0044156E" w:rsidRDefault="00386C32" w:rsidP="005E79FD">
            <w:pPr>
              <w:jc w:val="center"/>
              <w:rPr>
                <w:sz w:val="24"/>
                <w:szCs w:val="20"/>
              </w:rPr>
            </w:pPr>
            <w:r w:rsidRPr="0044156E">
              <w:rPr>
                <w:rFonts w:hint="eastAsia"/>
                <w:sz w:val="24"/>
                <w:szCs w:val="20"/>
              </w:rPr>
              <w:t>令和　　年　　月　　日から令和　　年　　月　　日まで</w:t>
            </w:r>
          </w:p>
        </w:tc>
      </w:tr>
      <w:tr w:rsidR="00386C32" w:rsidRPr="0044156E" w:rsidTr="00EC6744">
        <w:trPr>
          <w:trHeight w:val="984"/>
        </w:trPr>
        <w:tc>
          <w:tcPr>
            <w:tcW w:w="2155" w:type="dxa"/>
            <w:gridSpan w:val="2"/>
            <w:shd w:val="clear" w:color="auto" w:fill="auto"/>
            <w:vAlign w:val="center"/>
          </w:tcPr>
          <w:p w:rsidR="00EC6744" w:rsidRDefault="00386C32" w:rsidP="005E79FD">
            <w:pPr>
              <w:jc w:val="center"/>
              <w:rPr>
                <w:sz w:val="24"/>
                <w:szCs w:val="20"/>
              </w:rPr>
            </w:pPr>
            <w:r w:rsidRPr="0044156E">
              <w:rPr>
                <w:rFonts w:hint="eastAsia"/>
                <w:sz w:val="24"/>
                <w:szCs w:val="20"/>
              </w:rPr>
              <w:t>事業の目標</w:t>
            </w:r>
          </w:p>
          <w:p w:rsidR="00386C32" w:rsidRPr="0044156E" w:rsidRDefault="00386C32" w:rsidP="005E79FD">
            <w:pPr>
              <w:jc w:val="center"/>
              <w:rPr>
                <w:sz w:val="24"/>
                <w:szCs w:val="20"/>
              </w:rPr>
            </w:pPr>
            <w:r w:rsidRPr="0044156E">
              <w:rPr>
                <w:rFonts w:hint="eastAsia"/>
                <w:sz w:val="24"/>
                <w:szCs w:val="20"/>
              </w:rPr>
              <w:t>（実績）</w:t>
            </w:r>
          </w:p>
          <w:p w:rsidR="00386C32" w:rsidRPr="0044156E" w:rsidRDefault="00386C32" w:rsidP="005E79FD">
            <w:pPr>
              <w:jc w:val="center"/>
              <w:rPr>
                <w:sz w:val="24"/>
                <w:szCs w:val="20"/>
              </w:rPr>
            </w:pPr>
            <w:r w:rsidRPr="0044156E">
              <w:rPr>
                <w:rFonts w:hint="eastAsia"/>
                <w:sz w:val="24"/>
                <w:szCs w:val="20"/>
              </w:rPr>
              <w:t>（実施回数、参加者数等）</w:t>
            </w:r>
          </w:p>
        </w:tc>
        <w:tc>
          <w:tcPr>
            <w:tcW w:w="7365" w:type="dxa"/>
            <w:shd w:val="clear" w:color="auto" w:fill="auto"/>
          </w:tcPr>
          <w:p w:rsidR="00386C32" w:rsidRPr="0044156E" w:rsidRDefault="00386C32" w:rsidP="005E79FD">
            <w:pPr>
              <w:rPr>
                <w:sz w:val="24"/>
                <w:szCs w:val="20"/>
              </w:rPr>
            </w:pPr>
          </w:p>
        </w:tc>
      </w:tr>
      <w:tr w:rsidR="00386C32" w:rsidRPr="0044156E" w:rsidTr="00EC6744">
        <w:trPr>
          <w:trHeight w:val="550"/>
        </w:trPr>
        <w:tc>
          <w:tcPr>
            <w:tcW w:w="2155" w:type="dxa"/>
            <w:gridSpan w:val="2"/>
            <w:shd w:val="clear" w:color="auto" w:fill="auto"/>
            <w:vAlign w:val="center"/>
          </w:tcPr>
          <w:p w:rsidR="00EC6744" w:rsidRDefault="00386C32" w:rsidP="005E79FD">
            <w:pPr>
              <w:jc w:val="center"/>
              <w:rPr>
                <w:sz w:val="24"/>
                <w:szCs w:val="20"/>
              </w:rPr>
            </w:pPr>
            <w:r w:rsidRPr="0044156E">
              <w:rPr>
                <w:rFonts w:hint="eastAsia"/>
                <w:sz w:val="24"/>
                <w:szCs w:val="20"/>
              </w:rPr>
              <w:t>事業実施計画</w:t>
            </w:r>
          </w:p>
          <w:p w:rsidR="00386C32" w:rsidRPr="0044156E" w:rsidRDefault="00386C32" w:rsidP="005E79FD">
            <w:pPr>
              <w:jc w:val="center"/>
              <w:rPr>
                <w:sz w:val="24"/>
                <w:szCs w:val="20"/>
              </w:rPr>
            </w:pPr>
            <w:r w:rsidRPr="0044156E">
              <w:rPr>
                <w:rFonts w:hint="eastAsia"/>
                <w:sz w:val="24"/>
                <w:szCs w:val="20"/>
              </w:rPr>
              <w:t>（実績）</w:t>
            </w:r>
          </w:p>
        </w:tc>
        <w:tc>
          <w:tcPr>
            <w:tcW w:w="7365" w:type="dxa"/>
            <w:shd w:val="clear" w:color="auto" w:fill="auto"/>
          </w:tcPr>
          <w:p w:rsidR="00673010" w:rsidRPr="00EC6744" w:rsidRDefault="00673010" w:rsidP="00EC6744">
            <w:pPr>
              <w:pStyle w:val="a7"/>
              <w:numPr>
                <w:ilvl w:val="0"/>
                <w:numId w:val="1"/>
              </w:numPr>
              <w:ind w:leftChars="0" w:left="314" w:hanging="283"/>
              <w:rPr>
                <w:rFonts w:ascii="ＭＳ Ｐ明朝" w:eastAsia="ＭＳ Ｐ明朝" w:hAnsi="ＭＳ Ｐ明朝"/>
                <w:sz w:val="22"/>
                <w:szCs w:val="21"/>
              </w:rPr>
            </w:pPr>
            <w:r w:rsidRPr="00EC6744">
              <w:rPr>
                <w:rFonts w:ascii="ＭＳ Ｐ明朝" w:eastAsia="ＭＳ Ｐ明朝" w:hAnsi="ＭＳ Ｐ明朝" w:hint="eastAsia"/>
                <w:sz w:val="22"/>
                <w:szCs w:val="21"/>
              </w:rPr>
              <w:t>導入する意義・目的</w:t>
            </w:r>
          </w:p>
          <w:p w:rsidR="00673010" w:rsidRPr="00EC6744" w:rsidRDefault="00673010" w:rsidP="00EC6744">
            <w:pPr>
              <w:pStyle w:val="a7"/>
              <w:ind w:leftChars="0" w:left="314"/>
              <w:rPr>
                <w:rFonts w:ascii="ＭＳ Ｐ明朝" w:eastAsia="ＭＳ Ｐ明朝" w:hAnsi="ＭＳ Ｐ明朝"/>
                <w:sz w:val="22"/>
                <w:szCs w:val="21"/>
              </w:rPr>
            </w:pPr>
          </w:p>
          <w:p w:rsidR="00673010" w:rsidRPr="00EC6744" w:rsidRDefault="00673010" w:rsidP="00EC6744">
            <w:pPr>
              <w:pStyle w:val="a7"/>
              <w:numPr>
                <w:ilvl w:val="0"/>
                <w:numId w:val="1"/>
              </w:numPr>
              <w:ind w:leftChars="0" w:left="314" w:hanging="283"/>
              <w:rPr>
                <w:rFonts w:ascii="ＭＳ Ｐ明朝" w:eastAsia="ＭＳ Ｐ明朝" w:hAnsi="ＭＳ Ｐ明朝"/>
                <w:sz w:val="22"/>
                <w:szCs w:val="21"/>
              </w:rPr>
            </w:pPr>
            <w:r w:rsidRPr="00EC6744">
              <w:rPr>
                <w:rFonts w:ascii="ＭＳ Ｐ明朝" w:eastAsia="ＭＳ Ｐ明朝" w:hAnsi="ＭＳ Ｐ明朝" w:hint="eastAsia"/>
                <w:sz w:val="22"/>
                <w:szCs w:val="21"/>
              </w:rPr>
              <w:t>導入する機器等</w:t>
            </w:r>
          </w:p>
          <w:p w:rsidR="00673010" w:rsidRPr="00EC6744" w:rsidRDefault="00673010" w:rsidP="00EC6744">
            <w:pPr>
              <w:pStyle w:val="a7"/>
              <w:ind w:leftChars="0" w:left="314"/>
              <w:rPr>
                <w:rFonts w:ascii="ＭＳ Ｐ明朝" w:eastAsia="ＭＳ Ｐ明朝" w:hAnsi="ＭＳ Ｐ明朝"/>
                <w:sz w:val="22"/>
                <w:szCs w:val="21"/>
              </w:rPr>
            </w:pPr>
          </w:p>
          <w:p w:rsidR="00673010" w:rsidRPr="00EC6744" w:rsidRDefault="00673010" w:rsidP="00EC6744">
            <w:pPr>
              <w:pStyle w:val="a7"/>
              <w:numPr>
                <w:ilvl w:val="0"/>
                <w:numId w:val="1"/>
              </w:numPr>
              <w:ind w:leftChars="0" w:left="314" w:hanging="283"/>
              <w:rPr>
                <w:rFonts w:ascii="ＭＳ Ｐ明朝" w:eastAsia="ＭＳ Ｐ明朝" w:hAnsi="ＭＳ Ｐ明朝"/>
                <w:sz w:val="22"/>
                <w:szCs w:val="21"/>
              </w:rPr>
            </w:pPr>
            <w:r w:rsidRPr="00EC6744">
              <w:rPr>
                <w:rFonts w:ascii="ＭＳ Ｐ明朝" w:eastAsia="ＭＳ Ｐ明朝" w:hAnsi="ＭＳ Ｐ明朝" w:hint="eastAsia"/>
                <w:sz w:val="22"/>
                <w:szCs w:val="21"/>
              </w:rPr>
              <w:t>期待される効果</w:t>
            </w:r>
          </w:p>
          <w:p w:rsidR="00673010" w:rsidRPr="00EC6744" w:rsidRDefault="00673010" w:rsidP="00EC6744">
            <w:pPr>
              <w:pStyle w:val="a7"/>
              <w:ind w:leftChars="0" w:left="314"/>
              <w:rPr>
                <w:rFonts w:ascii="ＭＳ Ｐ明朝" w:eastAsia="ＭＳ Ｐ明朝" w:hAnsi="ＭＳ Ｐ明朝"/>
                <w:sz w:val="22"/>
                <w:szCs w:val="21"/>
              </w:rPr>
            </w:pPr>
          </w:p>
          <w:p w:rsidR="00673010" w:rsidRPr="00EC6744" w:rsidRDefault="00673010" w:rsidP="00EC6744">
            <w:pPr>
              <w:pStyle w:val="a7"/>
              <w:numPr>
                <w:ilvl w:val="0"/>
                <w:numId w:val="1"/>
              </w:numPr>
              <w:ind w:leftChars="0" w:left="314" w:hanging="283"/>
              <w:rPr>
                <w:rFonts w:ascii="ＭＳ Ｐ明朝" w:eastAsia="ＭＳ Ｐ明朝" w:hAnsi="ＭＳ Ｐ明朝"/>
                <w:sz w:val="22"/>
                <w:szCs w:val="21"/>
              </w:rPr>
            </w:pPr>
            <w:r w:rsidRPr="00EC6744">
              <w:rPr>
                <w:rFonts w:ascii="ＭＳ Ｐ明朝" w:eastAsia="ＭＳ Ｐ明朝" w:hAnsi="ＭＳ Ｐ明朝" w:hint="eastAsia"/>
                <w:sz w:val="22"/>
                <w:szCs w:val="21"/>
              </w:rPr>
              <w:t>LIFE の利用申請の有無とデータ登録方法（CSV取込機能の活用の有無）</w:t>
            </w:r>
          </w:p>
          <w:p w:rsidR="00673010" w:rsidRPr="00EC6744" w:rsidRDefault="00673010" w:rsidP="00EC6744">
            <w:pPr>
              <w:pStyle w:val="a7"/>
              <w:ind w:leftChars="0" w:left="314"/>
              <w:rPr>
                <w:rFonts w:ascii="ＭＳ Ｐ明朝" w:eastAsia="ＭＳ Ｐ明朝" w:hAnsi="ＭＳ Ｐ明朝"/>
                <w:sz w:val="22"/>
                <w:szCs w:val="21"/>
              </w:rPr>
            </w:pPr>
            <w:r w:rsidRPr="00EC6744">
              <w:rPr>
                <w:rFonts w:ascii="ＭＳ Ｐ明朝" w:eastAsia="ＭＳ Ｐ明朝" w:hAnsi="ＭＳ Ｐ明朝" w:hint="eastAsia"/>
                <w:sz w:val="22"/>
                <w:szCs w:val="21"/>
              </w:rPr>
              <w:t>LIFE申請の有無…あり / なし</w:t>
            </w:r>
          </w:p>
          <w:p w:rsidR="00673010" w:rsidRPr="00EC6744" w:rsidRDefault="00673010" w:rsidP="00EC6744">
            <w:pPr>
              <w:pStyle w:val="a7"/>
              <w:ind w:leftChars="0" w:left="314"/>
              <w:rPr>
                <w:rFonts w:ascii="ＭＳ Ｐ明朝" w:eastAsia="ＭＳ Ｐ明朝" w:hAnsi="ＭＳ Ｐ明朝"/>
                <w:sz w:val="22"/>
                <w:szCs w:val="21"/>
              </w:rPr>
            </w:pPr>
            <w:r w:rsidRPr="00EC6744">
              <w:rPr>
                <w:rFonts w:ascii="ＭＳ Ｐ明朝" w:eastAsia="ＭＳ Ｐ明朝" w:hAnsi="ＭＳ Ｐ明朝" w:hint="eastAsia"/>
                <w:sz w:val="22"/>
                <w:szCs w:val="21"/>
              </w:rPr>
              <w:t>データ登録方法 …CSV取込機能を活用 / 手入力 / その他（　　 ）</w:t>
            </w:r>
          </w:p>
          <w:p w:rsidR="00673010" w:rsidRPr="00EC6744" w:rsidRDefault="00673010" w:rsidP="00EC6744">
            <w:pPr>
              <w:pStyle w:val="a7"/>
              <w:ind w:leftChars="0" w:left="314"/>
              <w:rPr>
                <w:rFonts w:ascii="ＭＳ Ｐ明朝" w:eastAsia="ＭＳ Ｐ明朝" w:hAnsi="ＭＳ Ｐ明朝"/>
                <w:sz w:val="22"/>
                <w:szCs w:val="21"/>
              </w:rPr>
            </w:pPr>
          </w:p>
          <w:p w:rsidR="00673010" w:rsidRPr="00EC6744" w:rsidRDefault="002E728F" w:rsidP="00EC6744">
            <w:pPr>
              <w:pStyle w:val="a7"/>
              <w:numPr>
                <w:ilvl w:val="0"/>
                <w:numId w:val="1"/>
              </w:numPr>
              <w:ind w:leftChars="0" w:left="314" w:hanging="283"/>
              <w:rPr>
                <w:rFonts w:ascii="ＭＳ Ｐ明朝" w:eastAsia="ＭＳ Ｐ明朝" w:hAnsi="ＭＳ Ｐ明朝"/>
                <w:sz w:val="22"/>
                <w:szCs w:val="21"/>
              </w:rPr>
            </w:pPr>
            <w:r>
              <w:rPr>
                <w:rFonts w:ascii="ＭＳ Ｐ明朝" w:eastAsia="ＭＳ Ｐ明朝" w:hAnsi="ＭＳ Ｐ明朝" w:hint="eastAsia"/>
                <w:sz w:val="22"/>
                <w:szCs w:val="21"/>
              </w:rPr>
              <w:t>ケアプランデータ連携システムの利用申請の有無</w:t>
            </w:r>
          </w:p>
          <w:p w:rsidR="00673010" w:rsidRPr="00EC6744" w:rsidRDefault="00673010" w:rsidP="00EC6744">
            <w:pPr>
              <w:pStyle w:val="a7"/>
              <w:ind w:leftChars="0" w:left="314"/>
              <w:rPr>
                <w:rFonts w:ascii="ＭＳ Ｐ明朝" w:eastAsia="ＭＳ Ｐ明朝" w:hAnsi="ＭＳ Ｐ明朝"/>
                <w:sz w:val="22"/>
                <w:szCs w:val="21"/>
              </w:rPr>
            </w:pPr>
            <w:r w:rsidRPr="00EC6744">
              <w:rPr>
                <w:rFonts w:ascii="ＭＳ Ｐ明朝" w:eastAsia="ＭＳ Ｐ明朝" w:hAnsi="ＭＳ Ｐ明朝" w:hint="eastAsia"/>
                <w:sz w:val="22"/>
                <w:szCs w:val="21"/>
              </w:rPr>
              <w:t>あり / なし</w:t>
            </w:r>
          </w:p>
          <w:p w:rsidR="00673010" w:rsidRPr="00EC6744" w:rsidRDefault="00673010" w:rsidP="00EC6744">
            <w:pPr>
              <w:pStyle w:val="a7"/>
              <w:ind w:leftChars="0" w:left="314"/>
              <w:rPr>
                <w:rFonts w:ascii="ＭＳ Ｐ明朝" w:eastAsia="ＭＳ Ｐ明朝" w:hAnsi="ＭＳ Ｐ明朝"/>
                <w:sz w:val="22"/>
                <w:szCs w:val="21"/>
              </w:rPr>
            </w:pPr>
          </w:p>
          <w:p w:rsidR="00673010" w:rsidRPr="00EC6744" w:rsidRDefault="00673010" w:rsidP="00EC6744">
            <w:pPr>
              <w:pStyle w:val="a7"/>
              <w:numPr>
                <w:ilvl w:val="0"/>
                <w:numId w:val="1"/>
              </w:numPr>
              <w:ind w:leftChars="0" w:left="314" w:hanging="283"/>
              <w:rPr>
                <w:rFonts w:ascii="ＭＳ Ｐ明朝" w:eastAsia="ＭＳ Ｐ明朝" w:hAnsi="ＭＳ Ｐ明朝"/>
                <w:sz w:val="22"/>
                <w:szCs w:val="21"/>
              </w:rPr>
            </w:pPr>
            <w:r w:rsidRPr="00EC6744">
              <w:rPr>
                <w:rFonts w:ascii="ＭＳ Ｐ明朝" w:eastAsia="ＭＳ Ｐ明朝" w:hAnsi="ＭＳ Ｐ明朝" w:hint="eastAsia"/>
                <w:sz w:val="22"/>
                <w:szCs w:val="21"/>
              </w:rPr>
              <w:t>ケアプランデータ連携システム以外のシステムを使ったデータ連携の有無（有の場合は、具体的なデータ連携の内容、連携先、連携方法等）</w:t>
            </w:r>
          </w:p>
          <w:p w:rsidR="00673010" w:rsidRPr="00EC6744" w:rsidRDefault="00673010" w:rsidP="00EC6744">
            <w:pPr>
              <w:pStyle w:val="a7"/>
              <w:ind w:leftChars="0" w:left="314"/>
              <w:rPr>
                <w:rFonts w:ascii="ＭＳ Ｐ明朝" w:eastAsia="ＭＳ Ｐ明朝" w:hAnsi="ＭＳ Ｐ明朝"/>
                <w:sz w:val="22"/>
                <w:szCs w:val="21"/>
              </w:rPr>
            </w:pPr>
            <w:r w:rsidRPr="00EC6744">
              <w:rPr>
                <w:rFonts w:ascii="ＭＳ Ｐ明朝" w:eastAsia="ＭＳ Ｐ明朝" w:hAnsi="ＭＳ Ｐ明朝" w:hint="eastAsia"/>
                <w:sz w:val="22"/>
                <w:szCs w:val="21"/>
              </w:rPr>
              <w:t>あり / なし</w:t>
            </w:r>
          </w:p>
          <w:p w:rsidR="00673010" w:rsidRPr="00EC6744" w:rsidRDefault="00673010" w:rsidP="00EC6744">
            <w:pPr>
              <w:pStyle w:val="a7"/>
              <w:ind w:leftChars="0" w:left="314"/>
              <w:rPr>
                <w:rFonts w:ascii="ＭＳ Ｐ明朝" w:eastAsia="ＭＳ Ｐ明朝" w:hAnsi="ＭＳ Ｐ明朝"/>
                <w:sz w:val="22"/>
                <w:szCs w:val="21"/>
              </w:rPr>
            </w:pPr>
            <w:r w:rsidRPr="00EC6744">
              <w:rPr>
                <w:rFonts w:ascii="ＭＳ Ｐ明朝" w:eastAsia="ＭＳ Ｐ明朝" w:hAnsi="ＭＳ Ｐ明朝" w:hint="eastAsia"/>
                <w:sz w:val="22"/>
                <w:szCs w:val="21"/>
              </w:rPr>
              <w:t>具体的なデータ連携の内容…（　　　）</w:t>
            </w:r>
          </w:p>
          <w:p w:rsidR="00673010" w:rsidRPr="00EC6744" w:rsidRDefault="00673010" w:rsidP="00EC6744">
            <w:pPr>
              <w:pStyle w:val="a7"/>
              <w:ind w:leftChars="0" w:left="314"/>
              <w:rPr>
                <w:rFonts w:ascii="ＭＳ Ｐ明朝" w:eastAsia="ＭＳ Ｐ明朝" w:hAnsi="ＭＳ Ｐ明朝"/>
                <w:sz w:val="22"/>
                <w:szCs w:val="21"/>
              </w:rPr>
            </w:pPr>
            <w:r w:rsidRPr="00EC6744">
              <w:rPr>
                <w:rFonts w:ascii="ＭＳ Ｐ明朝" w:eastAsia="ＭＳ Ｐ明朝" w:hAnsi="ＭＳ Ｐ明朝" w:hint="eastAsia"/>
                <w:sz w:val="22"/>
                <w:szCs w:val="21"/>
              </w:rPr>
              <w:t>連携先…（　　　）</w:t>
            </w:r>
          </w:p>
          <w:p w:rsidR="00673010" w:rsidRPr="00EC6744" w:rsidRDefault="00673010" w:rsidP="00EC6744">
            <w:pPr>
              <w:pStyle w:val="a7"/>
              <w:ind w:leftChars="0" w:left="314"/>
              <w:rPr>
                <w:rFonts w:ascii="ＭＳ Ｐ明朝" w:eastAsia="ＭＳ Ｐ明朝" w:hAnsi="ＭＳ Ｐ明朝"/>
                <w:sz w:val="22"/>
                <w:szCs w:val="21"/>
              </w:rPr>
            </w:pPr>
            <w:r w:rsidRPr="00EC6744">
              <w:rPr>
                <w:rFonts w:ascii="ＭＳ Ｐ明朝" w:eastAsia="ＭＳ Ｐ明朝" w:hAnsi="ＭＳ Ｐ明朝" w:hint="eastAsia"/>
                <w:sz w:val="22"/>
                <w:szCs w:val="21"/>
              </w:rPr>
              <w:t>連携方法等…（　　　　）</w:t>
            </w:r>
          </w:p>
          <w:p w:rsidR="00EC6744" w:rsidRPr="00EC6744" w:rsidRDefault="00EC6744" w:rsidP="00EC6744">
            <w:pPr>
              <w:pStyle w:val="a7"/>
              <w:ind w:leftChars="0" w:left="314"/>
              <w:rPr>
                <w:rFonts w:ascii="ＭＳ Ｐ明朝" w:eastAsia="ＭＳ Ｐ明朝" w:hAnsi="ＭＳ Ｐ明朝"/>
                <w:sz w:val="22"/>
                <w:szCs w:val="21"/>
              </w:rPr>
            </w:pPr>
          </w:p>
          <w:p w:rsidR="00673010" w:rsidRPr="00EC6744" w:rsidRDefault="00673010" w:rsidP="00EC6744">
            <w:pPr>
              <w:pStyle w:val="a7"/>
              <w:numPr>
                <w:ilvl w:val="0"/>
                <w:numId w:val="1"/>
              </w:numPr>
              <w:ind w:leftChars="0" w:left="314" w:hanging="283"/>
              <w:rPr>
                <w:rFonts w:ascii="ＭＳ Ｐ明朝" w:eastAsia="ＭＳ Ｐ明朝" w:hAnsi="ＭＳ Ｐ明朝"/>
                <w:sz w:val="22"/>
                <w:szCs w:val="21"/>
              </w:rPr>
            </w:pPr>
            <w:r w:rsidRPr="00EC6744">
              <w:rPr>
                <w:rFonts w:ascii="ＭＳ Ｐ明朝" w:eastAsia="ＭＳ Ｐ明朝" w:hAnsi="ＭＳ Ｐ明朝" w:hint="eastAsia"/>
                <w:sz w:val="22"/>
                <w:szCs w:val="21"/>
              </w:rPr>
              <w:t>文書</w:t>
            </w:r>
            <w:r w:rsidR="001336DE">
              <w:rPr>
                <w:rFonts w:ascii="ＭＳ Ｐ明朝" w:eastAsia="ＭＳ Ｐ明朝" w:hAnsi="ＭＳ Ｐ明朝" w:hint="eastAsia"/>
                <w:sz w:val="22"/>
                <w:szCs w:val="21"/>
              </w:rPr>
              <w:t>量を半減させる計画の有無等（有の場合は、具体的な文書の種類</w:t>
            </w:r>
            <w:r w:rsidRPr="00EC6744">
              <w:rPr>
                <w:rFonts w:ascii="ＭＳ Ｐ明朝" w:eastAsia="ＭＳ Ｐ明朝" w:hAnsi="ＭＳ Ｐ明朝" w:hint="eastAsia"/>
                <w:sz w:val="22"/>
                <w:szCs w:val="21"/>
              </w:rPr>
              <w:t>や見込み量等）　※要領別紙２「（参考）導入効果報告により作成方法の変化を確認している書類例」を参照のうえ具体的に記入すること。</w:t>
            </w:r>
          </w:p>
          <w:p w:rsidR="00673010" w:rsidRPr="00EC6744" w:rsidRDefault="00673010" w:rsidP="00EC6744">
            <w:pPr>
              <w:pStyle w:val="a7"/>
              <w:ind w:leftChars="0" w:left="314"/>
              <w:rPr>
                <w:rFonts w:ascii="ＭＳ Ｐ明朝" w:eastAsia="ＭＳ Ｐ明朝" w:hAnsi="ＭＳ Ｐ明朝"/>
                <w:sz w:val="22"/>
                <w:szCs w:val="21"/>
              </w:rPr>
            </w:pPr>
            <w:r w:rsidRPr="00EC6744">
              <w:rPr>
                <w:rFonts w:ascii="ＭＳ Ｐ明朝" w:eastAsia="ＭＳ Ｐ明朝" w:hAnsi="ＭＳ Ｐ明朝" w:hint="eastAsia"/>
                <w:sz w:val="22"/>
                <w:szCs w:val="21"/>
              </w:rPr>
              <w:t>あり / なし</w:t>
            </w:r>
          </w:p>
          <w:p w:rsidR="00673010" w:rsidRPr="00EC6744" w:rsidRDefault="00673010" w:rsidP="00EC6744">
            <w:pPr>
              <w:ind w:left="314"/>
              <w:rPr>
                <w:rFonts w:ascii="ＭＳ Ｐ明朝" w:eastAsia="ＭＳ Ｐ明朝" w:hAnsi="ＭＳ Ｐ明朝"/>
                <w:sz w:val="22"/>
                <w:szCs w:val="21"/>
              </w:rPr>
            </w:pPr>
            <w:r w:rsidRPr="00EC6744">
              <w:rPr>
                <w:rFonts w:ascii="ＭＳ Ｐ明朝" w:eastAsia="ＭＳ Ｐ明朝" w:hAnsi="ＭＳ Ｐ明朝" w:hint="eastAsia"/>
                <w:sz w:val="22"/>
                <w:szCs w:val="21"/>
              </w:rPr>
              <w:t xml:space="preserve">　　具体的な文書の種類…（</w:t>
            </w:r>
            <w:r w:rsidR="00EC6744" w:rsidRPr="00EC6744">
              <w:rPr>
                <w:rFonts w:ascii="ＭＳ Ｐ明朝" w:eastAsia="ＭＳ Ｐ明朝" w:hAnsi="ＭＳ Ｐ明朝" w:hint="eastAsia"/>
                <w:sz w:val="22"/>
                <w:szCs w:val="21"/>
              </w:rPr>
              <w:t xml:space="preserve">　　　</w:t>
            </w:r>
            <w:r w:rsidRPr="00EC6744">
              <w:rPr>
                <w:rFonts w:ascii="ＭＳ Ｐ明朝" w:eastAsia="ＭＳ Ｐ明朝" w:hAnsi="ＭＳ Ｐ明朝" w:hint="eastAsia"/>
                <w:sz w:val="22"/>
                <w:szCs w:val="21"/>
              </w:rPr>
              <w:t>）</w:t>
            </w:r>
          </w:p>
          <w:p w:rsidR="00673010" w:rsidRPr="00EC6744" w:rsidRDefault="00673010" w:rsidP="00EC6744">
            <w:pPr>
              <w:ind w:left="314"/>
              <w:rPr>
                <w:rFonts w:ascii="ＭＳ Ｐ明朝" w:eastAsia="ＭＳ Ｐ明朝" w:hAnsi="ＭＳ Ｐ明朝"/>
                <w:sz w:val="22"/>
                <w:szCs w:val="21"/>
              </w:rPr>
            </w:pPr>
            <w:r w:rsidRPr="00EC6744">
              <w:rPr>
                <w:rFonts w:ascii="ＭＳ Ｐ明朝" w:eastAsia="ＭＳ Ｐ明朝" w:hAnsi="ＭＳ Ｐ明朝" w:hint="eastAsia"/>
                <w:sz w:val="22"/>
                <w:szCs w:val="21"/>
              </w:rPr>
              <w:t xml:space="preserve">　　見込み量…（</w:t>
            </w:r>
            <w:r w:rsidR="00EC6744" w:rsidRPr="00EC6744">
              <w:rPr>
                <w:rFonts w:ascii="ＭＳ Ｐ明朝" w:eastAsia="ＭＳ Ｐ明朝" w:hAnsi="ＭＳ Ｐ明朝" w:hint="eastAsia"/>
                <w:sz w:val="22"/>
                <w:szCs w:val="21"/>
              </w:rPr>
              <w:t xml:space="preserve">　　　</w:t>
            </w:r>
            <w:r w:rsidRPr="00EC6744">
              <w:rPr>
                <w:rFonts w:ascii="ＭＳ Ｐ明朝" w:eastAsia="ＭＳ Ｐ明朝" w:hAnsi="ＭＳ Ｐ明朝" w:hint="eastAsia"/>
                <w:sz w:val="22"/>
                <w:szCs w:val="21"/>
              </w:rPr>
              <w:t>）</w:t>
            </w:r>
          </w:p>
          <w:p w:rsidR="008351E8" w:rsidRPr="00EC6744" w:rsidRDefault="00EC6744" w:rsidP="008351E8">
            <w:pPr>
              <w:ind w:left="314"/>
              <w:rPr>
                <w:rFonts w:ascii="ＭＳ Ｐ明朝" w:eastAsia="ＭＳ Ｐ明朝" w:hAnsi="ＭＳ Ｐ明朝" w:hint="eastAsia"/>
                <w:sz w:val="22"/>
                <w:szCs w:val="21"/>
              </w:rPr>
            </w:pPr>
            <w:r w:rsidRPr="00EC6744">
              <w:rPr>
                <w:rFonts w:ascii="ＭＳ Ｐ明朝" w:eastAsia="ＭＳ Ｐ明朝" w:hAnsi="ＭＳ Ｐ明朝" w:hint="eastAsia"/>
                <w:sz w:val="22"/>
                <w:szCs w:val="21"/>
              </w:rPr>
              <w:t xml:space="preserve">　　計画の内容…（　　　）</w:t>
            </w:r>
          </w:p>
          <w:p w:rsidR="008351E8" w:rsidRPr="008351E8" w:rsidRDefault="00673010" w:rsidP="008351E8">
            <w:pPr>
              <w:rPr>
                <w:rFonts w:ascii="ＭＳ Ｐ明朝" w:eastAsia="ＭＳ Ｐ明朝" w:hAnsi="ＭＳ Ｐ明朝" w:hint="eastAsia"/>
                <w:sz w:val="22"/>
                <w:szCs w:val="21"/>
              </w:rPr>
            </w:pPr>
            <w:r w:rsidRPr="00EC6744">
              <w:rPr>
                <w:rFonts w:ascii="ＭＳ Ｐ明朝" w:eastAsia="ＭＳ Ｐ明朝" w:hAnsi="ＭＳ Ｐ明朝" w:hint="eastAsia"/>
                <w:sz w:val="22"/>
                <w:szCs w:val="21"/>
              </w:rPr>
              <w:t>※その他、導入による業務フローの見直し、導入を進めるための実施体制、職員への研修計画や技術的な支援体制に関する計画があれば記入する。</w:t>
            </w:r>
            <w:bookmarkStart w:id="0" w:name="_GoBack"/>
            <w:bookmarkEnd w:id="0"/>
          </w:p>
        </w:tc>
      </w:tr>
    </w:tbl>
    <w:p w:rsidR="00386C32" w:rsidRPr="00386C32" w:rsidRDefault="00386C32" w:rsidP="00386C32">
      <w:pPr>
        <w:ind w:right="-1"/>
        <w:jc w:val="left"/>
        <w:rPr>
          <w:sz w:val="20"/>
          <w:szCs w:val="20"/>
        </w:rPr>
      </w:pPr>
      <w:r w:rsidRPr="00386C32">
        <w:rPr>
          <w:rFonts w:hint="eastAsia"/>
          <w:sz w:val="20"/>
          <w:szCs w:val="20"/>
        </w:rPr>
        <w:lastRenderedPageBreak/>
        <w:t>（注１）実施計画は、現状と課題、事業目標や効果を数値等により、わかりやすく具体的に記載すること。</w:t>
      </w:r>
    </w:p>
    <w:p w:rsidR="00386C32" w:rsidRPr="0044156E" w:rsidRDefault="00386C32" w:rsidP="00386C32">
      <w:pPr>
        <w:ind w:right="-1"/>
        <w:jc w:val="left"/>
        <w:rPr>
          <w:szCs w:val="20"/>
        </w:rPr>
      </w:pPr>
      <w:r w:rsidRPr="0044156E">
        <w:rPr>
          <w:rFonts w:hint="eastAsia"/>
          <w:szCs w:val="20"/>
        </w:rPr>
        <w:t>（注２）実施実績は、計画時に立てた目標に対する実績、事業効果を数値等により、わかりやすく</w:t>
      </w:r>
    </w:p>
    <w:p w:rsidR="00386C32" w:rsidRPr="0044156E" w:rsidRDefault="00386C32" w:rsidP="00386C32">
      <w:pPr>
        <w:ind w:right="-1" w:firstLineChars="400" w:firstLine="820"/>
        <w:jc w:val="left"/>
        <w:rPr>
          <w:szCs w:val="20"/>
        </w:rPr>
      </w:pPr>
      <w:r w:rsidRPr="0044156E">
        <w:rPr>
          <w:rFonts w:hint="eastAsia"/>
          <w:szCs w:val="20"/>
        </w:rPr>
        <w:t>具体的に記載すること。</w:t>
      </w:r>
    </w:p>
    <w:p w:rsidR="00386C32" w:rsidRPr="0044156E" w:rsidRDefault="00386C32" w:rsidP="00386C32">
      <w:pPr>
        <w:ind w:right="-1"/>
        <w:jc w:val="left"/>
        <w:rPr>
          <w:szCs w:val="20"/>
        </w:rPr>
      </w:pPr>
      <w:r w:rsidRPr="0044156E">
        <w:rPr>
          <w:rFonts w:hint="eastAsia"/>
          <w:szCs w:val="20"/>
        </w:rPr>
        <w:t>（注３）その他、参考となる資料があれば添付すること。</w:t>
      </w:r>
    </w:p>
    <w:p w:rsidR="00386C32" w:rsidRPr="0044156E" w:rsidRDefault="00386C32" w:rsidP="00386C32">
      <w:pPr>
        <w:rPr>
          <w:sz w:val="22"/>
          <w:szCs w:val="20"/>
        </w:rPr>
        <w:sectPr w:rsidR="00386C32" w:rsidRPr="0044156E" w:rsidSect="00673010">
          <w:pgSz w:w="11906" w:h="16838" w:code="9"/>
          <w:pgMar w:top="567" w:right="1134" w:bottom="567" w:left="1134" w:header="851" w:footer="340" w:gutter="0"/>
          <w:cols w:space="425"/>
          <w:docGrid w:type="linesAndChars" w:linePitch="350" w:charSpace="-1010"/>
        </w:sectPr>
      </w:pPr>
    </w:p>
    <w:p w:rsidR="00386C32" w:rsidRPr="0044156E" w:rsidRDefault="00386C32" w:rsidP="00386C32">
      <w:pPr>
        <w:ind w:leftChars="115" w:left="450" w:right="-262" w:hangingChars="87" w:hanging="209"/>
        <w:rPr>
          <w:sz w:val="24"/>
          <w:szCs w:val="20"/>
        </w:rPr>
      </w:pPr>
      <w:r>
        <w:rPr>
          <w:rFonts w:hint="eastAsia"/>
          <w:sz w:val="24"/>
          <w:szCs w:val="20"/>
        </w:rPr>
        <w:t xml:space="preserve">２　積算内訳書　　　　　　　　　　　　　　　　　　</w:t>
      </w:r>
      <w:r w:rsidRPr="0044156E">
        <w:rPr>
          <w:rFonts w:hint="eastAsia"/>
          <w:sz w:val="24"/>
          <w:szCs w:val="20"/>
        </w:rPr>
        <w:t xml:space="preserve">　　　（単位：円）</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9"/>
        <w:gridCol w:w="2510"/>
        <w:gridCol w:w="4626"/>
      </w:tblGrid>
      <w:tr w:rsidR="00386C32" w:rsidRPr="0044156E" w:rsidTr="005E79FD">
        <w:trPr>
          <w:trHeight w:val="335"/>
        </w:trPr>
        <w:tc>
          <w:tcPr>
            <w:tcW w:w="2209" w:type="dxa"/>
            <w:vAlign w:val="center"/>
          </w:tcPr>
          <w:p w:rsidR="00386C32" w:rsidRPr="0044156E" w:rsidRDefault="00386C32" w:rsidP="005E79FD">
            <w:pPr>
              <w:ind w:right="-262"/>
              <w:jc w:val="center"/>
              <w:rPr>
                <w:sz w:val="24"/>
                <w:szCs w:val="20"/>
              </w:rPr>
            </w:pPr>
            <w:r w:rsidRPr="0044156E">
              <w:rPr>
                <w:rFonts w:hint="eastAsia"/>
                <w:sz w:val="24"/>
                <w:szCs w:val="20"/>
              </w:rPr>
              <w:t>経費区分</w:t>
            </w:r>
          </w:p>
        </w:tc>
        <w:tc>
          <w:tcPr>
            <w:tcW w:w="2510" w:type="dxa"/>
            <w:vAlign w:val="center"/>
          </w:tcPr>
          <w:p w:rsidR="00386C32" w:rsidRPr="0044156E" w:rsidRDefault="00386C32" w:rsidP="005E79FD">
            <w:pPr>
              <w:ind w:left="-105"/>
              <w:jc w:val="center"/>
              <w:rPr>
                <w:sz w:val="24"/>
                <w:szCs w:val="20"/>
              </w:rPr>
            </w:pPr>
            <w:r w:rsidRPr="0044156E">
              <w:rPr>
                <w:rFonts w:hint="eastAsia"/>
                <w:sz w:val="24"/>
                <w:szCs w:val="20"/>
              </w:rPr>
              <w:t>支出予定額</w:t>
            </w:r>
          </w:p>
        </w:tc>
        <w:tc>
          <w:tcPr>
            <w:tcW w:w="4626" w:type="dxa"/>
            <w:vAlign w:val="center"/>
          </w:tcPr>
          <w:p w:rsidR="00386C32" w:rsidRPr="0044156E" w:rsidRDefault="00386C32" w:rsidP="005E79FD">
            <w:pPr>
              <w:ind w:left="-210" w:right="47" w:firstLine="210"/>
              <w:jc w:val="center"/>
              <w:rPr>
                <w:sz w:val="24"/>
                <w:szCs w:val="20"/>
              </w:rPr>
            </w:pPr>
            <w:r w:rsidRPr="0044156E">
              <w:rPr>
                <w:rFonts w:hint="eastAsia"/>
                <w:sz w:val="24"/>
                <w:szCs w:val="20"/>
              </w:rPr>
              <w:t>積算内訳</w:t>
            </w:r>
          </w:p>
        </w:tc>
      </w:tr>
      <w:tr w:rsidR="00386C32" w:rsidRPr="0044156E" w:rsidTr="00386C32">
        <w:trPr>
          <w:trHeight w:val="11565"/>
        </w:trPr>
        <w:tc>
          <w:tcPr>
            <w:tcW w:w="2209" w:type="dxa"/>
            <w:tcBorders>
              <w:bottom w:val="single" w:sz="4" w:space="0" w:color="auto"/>
            </w:tcBorders>
          </w:tcPr>
          <w:p w:rsidR="00386C32" w:rsidRPr="0044156E" w:rsidRDefault="00386C32" w:rsidP="00386C32">
            <w:pPr>
              <w:ind w:right="21"/>
              <w:jc w:val="distribute"/>
              <w:rPr>
                <w:sz w:val="24"/>
                <w:szCs w:val="20"/>
              </w:rPr>
            </w:pPr>
            <w:r w:rsidRPr="0044156E">
              <w:rPr>
                <w:rFonts w:hint="eastAsia"/>
                <w:sz w:val="24"/>
                <w:szCs w:val="20"/>
              </w:rPr>
              <w:t>報酬</w:t>
            </w:r>
          </w:p>
          <w:p w:rsidR="00386C32" w:rsidRPr="0044156E" w:rsidRDefault="00386C32" w:rsidP="00386C32">
            <w:pPr>
              <w:ind w:right="21"/>
              <w:rPr>
                <w:sz w:val="24"/>
                <w:szCs w:val="20"/>
              </w:rPr>
            </w:pPr>
          </w:p>
          <w:p w:rsidR="00386C32" w:rsidRPr="0044156E" w:rsidRDefault="00386C32" w:rsidP="00386C32">
            <w:pPr>
              <w:ind w:right="21"/>
              <w:jc w:val="distribute"/>
              <w:rPr>
                <w:sz w:val="24"/>
                <w:szCs w:val="20"/>
              </w:rPr>
            </w:pPr>
            <w:r w:rsidRPr="0044156E">
              <w:rPr>
                <w:rFonts w:hint="eastAsia"/>
                <w:sz w:val="24"/>
                <w:szCs w:val="20"/>
              </w:rPr>
              <w:t>賃金</w:t>
            </w:r>
          </w:p>
          <w:p w:rsidR="00386C32" w:rsidRPr="0044156E" w:rsidRDefault="00386C32" w:rsidP="005E79FD">
            <w:pPr>
              <w:ind w:right="21"/>
              <w:rPr>
                <w:sz w:val="24"/>
                <w:szCs w:val="20"/>
              </w:rPr>
            </w:pPr>
          </w:p>
          <w:p w:rsidR="00386C32" w:rsidRPr="0044156E" w:rsidRDefault="00386C32" w:rsidP="005E79FD">
            <w:pPr>
              <w:ind w:right="21"/>
              <w:jc w:val="distribute"/>
              <w:rPr>
                <w:sz w:val="24"/>
                <w:szCs w:val="20"/>
              </w:rPr>
            </w:pPr>
            <w:r w:rsidRPr="0044156E">
              <w:rPr>
                <w:rFonts w:hint="eastAsia"/>
                <w:sz w:val="24"/>
                <w:szCs w:val="20"/>
              </w:rPr>
              <w:t>報償費</w:t>
            </w:r>
          </w:p>
          <w:p w:rsidR="00386C32" w:rsidRPr="0044156E" w:rsidRDefault="00386C32" w:rsidP="005E79FD">
            <w:pPr>
              <w:ind w:right="21"/>
              <w:rPr>
                <w:sz w:val="24"/>
                <w:szCs w:val="20"/>
              </w:rPr>
            </w:pPr>
          </w:p>
          <w:p w:rsidR="00386C32" w:rsidRPr="0044156E" w:rsidRDefault="00386C32" w:rsidP="005E79FD">
            <w:pPr>
              <w:ind w:right="21"/>
              <w:jc w:val="distribute"/>
              <w:rPr>
                <w:sz w:val="24"/>
                <w:szCs w:val="20"/>
              </w:rPr>
            </w:pPr>
            <w:r w:rsidRPr="0044156E">
              <w:rPr>
                <w:rFonts w:hint="eastAsia"/>
                <w:sz w:val="24"/>
                <w:szCs w:val="20"/>
              </w:rPr>
              <w:t>社会保険料</w:t>
            </w:r>
          </w:p>
          <w:p w:rsidR="00386C32" w:rsidRPr="0044156E" w:rsidRDefault="00386C32" w:rsidP="005E79FD">
            <w:pPr>
              <w:ind w:right="21"/>
              <w:rPr>
                <w:sz w:val="24"/>
                <w:szCs w:val="20"/>
              </w:rPr>
            </w:pPr>
          </w:p>
          <w:p w:rsidR="00386C32" w:rsidRPr="0044156E" w:rsidRDefault="00386C32" w:rsidP="005E79FD">
            <w:pPr>
              <w:ind w:right="21"/>
              <w:jc w:val="distribute"/>
              <w:rPr>
                <w:sz w:val="24"/>
                <w:szCs w:val="20"/>
              </w:rPr>
            </w:pPr>
            <w:r w:rsidRPr="0044156E">
              <w:rPr>
                <w:rFonts w:hint="eastAsia"/>
                <w:sz w:val="24"/>
                <w:szCs w:val="20"/>
              </w:rPr>
              <w:t>旅費</w:t>
            </w:r>
          </w:p>
          <w:p w:rsidR="00386C32" w:rsidRPr="0044156E" w:rsidRDefault="00386C32" w:rsidP="005E79FD">
            <w:pPr>
              <w:ind w:right="21"/>
              <w:rPr>
                <w:sz w:val="24"/>
                <w:szCs w:val="20"/>
              </w:rPr>
            </w:pPr>
          </w:p>
          <w:p w:rsidR="00386C32" w:rsidRPr="0044156E" w:rsidRDefault="00386C32" w:rsidP="005E79FD">
            <w:pPr>
              <w:ind w:right="21"/>
              <w:rPr>
                <w:sz w:val="24"/>
                <w:szCs w:val="20"/>
              </w:rPr>
            </w:pPr>
          </w:p>
          <w:p w:rsidR="00386C32" w:rsidRPr="0044156E" w:rsidRDefault="00386C32" w:rsidP="005E79FD">
            <w:pPr>
              <w:ind w:right="21"/>
              <w:jc w:val="distribute"/>
              <w:rPr>
                <w:sz w:val="24"/>
                <w:szCs w:val="20"/>
              </w:rPr>
            </w:pPr>
            <w:r w:rsidRPr="0044156E">
              <w:rPr>
                <w:rFonts w:hint="eastAsia"/>
                <w:sz w:val="24"/>
                <w:szCs w:val="20"/>
              </w:rPr>
              <w:t>需用費</w:t>
            </w:r>
          </w:p>
          <w:p w:rsidR="00386C32" w:rsidRPr="0044156E" w:rsidRDefault="00386C32" w:rsidP="005E79FD">
            <w:pPr>
              <w:ind w:right="21" w:firstLineChars="100" w:firstLine="240"/>
              <w:jc w:val="distribute"/>
              <w:rPr>
                <w:sz w:val="24"/>
                <w:szCs w:val="20"/>
              </w:rPr>
            </w:pPr>
            <w:r w:rsidRPr="0044156E">
              <w:rPr>
                <w:rFonts w:hint="eastAsia"/>
                <w:sz w:val="24"/>
                <w:szCs w:val="20"/>
              </w:rPr>
              <w:t>消耗品費</w:t>
            </w:r>
          </w:p>
          <w:p w:rsidR="00386C32" w:rsidRPr="0044156E" w:rsidRDefault="00386C32" w:rsidP="005E79FD">
            <w:pPr>
              <w:ind w:right="21" w:firstLineChars="100" w:firstLine="240"/>
              <w:jc w:val="distribute"/>
              <w:rPr>
                <w:sz w:val="24"/>
                <w:szCs w:val="20"/>
              </w:rPr>
            </w:pPr>
            <w:r w:rsidRPr="0044156E">
              <w:rPr>
                <w:rFonts w:hint="eastAsia"/>
                <w:sz w:val="24"/>
                <w:szCs w:val="20"/>
              </w:rPr>
              <w:t>燃料費</w:t>
            </w:r>
          </w:p>
          <w:p w:rsidR="00386C32" w:rsidRPr="0044156E" w:rsidRDefault="00386C32" w:rsidP="00386C32">
            <w:pPr>
              <w:ind w:right="21" w:firstLineChars="100" w:firstLine="240"/>
              <w:jc w:val="distribute"/>
              <w:rPr>
                <w:sz w:val="24"/>
                <w:szCs w:val="20"/>
              </w:rPr>
            </w:pPr>
            <w:r w:rsidRPr="0044156E">
              <w:rPr>
                <w:rFonts w:hint="eastAsia"/>
                <w:sz w:val="24"/>
                <w:szCs w:val="20"/>
              </w:rPr>
              <w:t>印刷製本費</w:t>
            </w:r>
          </w:p>
          <w:p w:rsidR="00386C32" w:rsidRPr="0044156E" w:rsidRDefault="00386C32" w:rsidP="005E79FD">
            <w:pPr>
              <w:ind w:right="21"/>
              <w:rPr>
                <w:sz w:val="24"/>
                <w:szCs w:val="20"/>
              </w:rPr>
            </w:pPr>
          </w:p>
          <w:p w:rsidR="00386C32" w:rsidRPr="0044156E" w:rsidRDefault="00386C32" w:rsidP="005E79FD">
            <w:pPr>
              <w:ind w:right="21"/>
              <w:jc w:val="distribute"/>
              <w:rPr>
                <w:sz w:val="24"/>
                <w:szCs w:val="20"/>
              </w:rPr>
            </w:pPr>
            <w:r w:rsidRPr="0044156E">
              <w:rPr>
                <w:rFonts w:hint="eastAsia"/>
                <w:sz w:val="24"/>
                <w:szCs w:val="20"/>
              </w:rPr>
              <w:t>役務費</w:t>
            </w:r>
          </w:p>
          <w:p w:rsidR="00386C32" w:rsidRPr="0044156E" w:rsidRDefault="00386C32" w:rsidP="005E79FD">
            <w:pPr>
              <w:ind w:right="21" w:firstLineChars="100" w:firstLine="240"/>
              <w:jc w:val="distribute"/>
              <w:rPr>
                <w:sz w:val="24"/>
                <w:szCs w:val="20"/>
              </w:rPr>
            </w:pPr>
            <w:r w:rsidRPr="0044156E">
              <w:rPr>
                <w:rFonts w:hint="eastAsia"/>
                <w:sz w:val="24"/>
                <w:szCs w:val="20"/>
              </w:rPr>
              <w:t>通信運搬費</w:t>
            </w:r>
          </w:p>
          <w:p w:rsidR="00386C32" w:rsidRPr="0044156E" w:rsidRDefault="00386C32" w:rsidP="005E79FD">
            <w:pPr>
              <w:ind w:right="21" w:firstLineChars="100" w:firstLine="240"/>
              <w:jc w:val="distribute"/>
              <w:rPr>
                <w:sz w:val="24"/>
                <w:szCs w:val="20"/>
              </w:rPr>
            </w:pPr>
            <w:r w:rsidRPr="0044156E">
              <w:rPr>
                <w:rFonts w:hint="eastAsia"/>
                <w:sz w:val="24"/>
                <w:szCs w:val="20"/>
              </w:rPr>
              <w:t>手数料</w:t>
            </w:r>
          </w:p>
          <w:p w:rsidR="00386C32" w:rsidRPr="0044156E" w:rsidRDefault="00386C32" w:rsidP="005E79FD">
            <w:pPr>
              <w:ind w:right="21"/>
              <w:rPr>
                <w:sz w:val="24"/>
                <w:szCs w:val="20"/>
              </w:rPr>
            </w:pPr>
          </w:p>
          <w:p w:rsidR="00386C32" w:rsidRPr="0044156E" w:rsidRDefault="00386C32" w:rsidP="005E79FD">
            <w:pPr>
              <w:ind w:right="21"/>
              <w:rPr>
                <w:sz w:val="24"/>
                <w:szCs w:val="20"/>
              </w:rPr>
            </w:pPr>
          </w:p>
          <w:p w:rsidR="00386C32" w:rsidRPr="0044156E" w:rsidRDefault="00386C32" w:rsidP="005E79FD">
            <w:pPr>
              <w:ind w:right="21"/>
              <w:jc w:val="distribute"/>
              <w:rPr>
                <w:sz w:val="24"/>
                <w:szCs w:val="20"/>
              </w:rPr>
            </w:pPr>
            <w:r w:rsidRPr="0044156E">
              <w:rPr>
                <w:rFonts w:hint="eastAsia"/>
                <w:sz w:val="24"/>
                <w:szCs w:val="20"/>
              </w:rPr>
              <w:t>委託料</w:t>
            </w:r>
          </w:p>
          <w:p w:rsidR="00386C32" w:rsidRPr="0044156E" w:rsidRDefault="00386C32" w:rsidP="005E79FD">
            <w:pPr>
              <w:ind w:right="21"/>
              <w:rPr>
                <w:sz w:val="24"/>
                <w:szCs w:val="20"/>
              </w:rPr>
            </w:pPr>
          </w:p>
          <w:p w:rsidR="00386C32" w:rsidRPr="0044156E" w:rsidRDefault="00386C32" w:rsidP="005E79FD">
            <w:pPr>
              <w:ind w:right="21"/>
              <w:rPr>
                <w:sz w:val="24"/>
                <w:szCs w:val="20"/>
              </w:rPr>
            </w:pPr>
          </w:p>
          <w:p w:rsidR="00386C32" w:rsidRPr="0044156E" w:rsidRDefault="00386C32" w:rsidP="005E79FD">
            <w:pPr>
              <w:ind w:right="21"/>
              <w:jc w:val="distribute"/>
              <w:rPr>
                <w:sz w:val="24"/>
                <w:szCs w:val="20"/>
              </w:rPr>
            </w:pPr>
            <w:r w:rsidRPr="0044156E">
              <w:rPr>
                <w:rFonts w:hint="eastAsia"/>
                <w:sz w:val="24"/>
                <w:szCs w:val="20"/>
              </w:rPr>
              <w:t>使用料及び賃借料</w:t>
            </w:r>
          </w:p>
          <w:p w:rsidR="00386C32" w:rsidRPr="0044156E" w:rsidRDefault="00386C32" w:rsidP="005E79FD">
            <w:pPr>
              <w:ind w:right="21"/>
              <w:rPr>
                <w:sz w:val="24"/>
                <w:szCs w:val="20"/>
              </w:rPr>
            </w:pPr>
          </w:p>
          <w:p w:rsidR="00386C32" w:rsidRPr="0044156E" w:rsidRDefault="00386C32" w:rsidP="005E79FD">
            <w:pPr>
              <w:ind w:right="21"/>
              <w:rPr>
                <w:sz w:val="24"/>
                <w:szCs w:val="20"/>
              </w:rPr>
            </w:pPr>
          </w:p>
          <w:p w:rsidR="00386C32" w:rsidRPr="0044156E" w:rsidRDefault="00386C32" w:rsidP="005E79FD">
            <w:pPr>
              <w:ind w:right="21"/>
              <w:jc w:val="distribute"/>
              <w:rPr>
                <w:sz w:val="24"/>
                <w:szCs w:val="20"/>
              </w:rPr>
            </w:pPr>
            <w:r w:rsidRPr="0044156E">
              <w:rPr>
                <w:rFonts w:hint="eastAsia"/>
                <w:sz w:val="24"/>
                <w:szCs w:val="20"/>
              </w:rPr>
              <w:t>負担金</w:t>
            </w:r>
          </w:p>
          <w:p w:rsidR="00386C32" w:rsidRPr="0044156E" w:rsidRDefault="00386C32" w:rsidP="005E79FD">
            <w:pPr>
              <w:ind w:right="21"/>
              <w:rPr>
                <w:sz w:val="24"/>
                <w:szCs w:val="20"/>
              </w:rPr>
            </w:pPr>
          </w:p>
          <w:p w:rsidR="00386C32" w:rsidRPr="0044156E" w:rsidRDefault="00386C32" w:rsidP="005E79FD">
            <w:pPr>
              <w:ind w:right="21"/>
              <w:rPr>
                <w:sz w:val="24"/>
                <w:szCs w:val="20"/>
              </w:rPr>
            </w:pPr>
          </w:p>
          <w:p w:rsidR="00386C32" w:rsidRPr="0044156E" w:rsidRDefault="00386C32" w:rsidP="005E79FD">
            <w:pPr>
              <w:ind w:right="21"/>
              <w:jc w:val="distribute"/>
              <w:rPr>
                <w:sz w:val="24"/>
                <w:szCs w:val="20"/>
              </w:rPr>
            </w:pPr>
            <w:r w:rsidRPr="0044156E">
              <w:rPr>
                <w:rFonts w:hint="eastAsia"/>
                <w:sz w:val="24"/>
                <w:szCs w:val="20"/>
              </w:rPr>
              <w:t>その他</w:t>
            </w:r>
          </w:p>
        </w:tc>
        <w:tc>
          <w:tcPr>
            <w:tcW w:w="2510" w:type="dxa"/>
          </w:tcPr>
          <w:p w:rsidR="00386C32" w:rsidRPr="0044156E" w:rsidRDefault="00386C32" w:rsidP="005E79FD">
            <w:pPr>
              <w:widowControl/>
              <w:autoSpaceDE w:val="0"/>
              <w:autoSpaceDN w:val="0"/>
              <w:spacing w:line="335" w:lineRule="atLeast"/>
              <w:ind w:rightChars="-35" w:right="-73"/>
              <w:jc w:val="left"/>
              <w:rPr>
                <w:rFonts w:ascii="Times New Roman"/>
                <w:spacing w:val="1"/>
                <w:kern w:val="0"/>
                <w:szCs w:val="20"/>
              </w:rPr>
            </w:pPr>
          </w:p>
        </w:tc>
        <w:tc>
          <w:tcPr>
            <w:tcW w:w="4626" w:type="dxa"/>
          </w:tcPr>
          <w:p w:rsidR="00386C32" w:rsidRPr="0044156E" w:rsidRDefault="00386C32" w:rsidP="005E79FD">
            <w:pPr>
              <w:widowControl/>
              <w:autoSpaceDE w:val="0"/>
              <w:autoSpaceDN w:val="0"/>
              <w:spacing w:line="335" w:lineRule="atLeast"/>
              <w:ind w:right="470"/>
              <w:jc w:val="left"/>
              <w:rPr>
                <w:rFonts w:ascii="Times New Roman"/>
                <w:spacing w:val="1"/>
                <w:kern w:val="0"/>
                <w:szCs w:val="20"/>
              </w:rPr>
            </w:pPr>
          </w:p>
        </w:tc>
      </w:tr>
      <w:tr w:rsidR="00386C32" w:rsidRPr="0044156E" w:rsidTr="005E79FD">
        <w:trPr>
          <w:trHeight w:val="419"/>
        </w:trPr>
        <w:tc>
          <w:tcPr>
            <w:tcW w:w="2209" w:type="dxa"/>
            <w:tcBorders>
              <w:bottom w:val="single" w:sz="4" w:space="0" w:color="auto"/>
            </w:tcBorders>
            <w:vAlign w:val="center"/>
          </w:tcPr>
          <w:p w:rsidR="00386C32" w:rsidRPr="0044156E" w:rsidRDefault="00386C32" w:rsidP="005E79FD">
            <w:pPr>
              <w:ind w:left="-65" w:right="-93"/>
              <w:jc w:val="distribute"/>
              <w:rPr>
                <w:sz w:val="24"/>
                <w:szCs w:val="20"/>
              </w:rPr>
            </w:pPr>
            <w:r w:rsidRPr="0044156E">
              <w:rPr>
                <w:rFonts w:hint="eastAsia"/>
                <w:sz w:val="24"/>
                <w:szCs w:val="20"/>
              </w:rPr>
              <w:t>合計</w:t>
            </w:r>
          </w:p>
        </w:tc>
        <w:tc>
          <w:tcPr>
            <w:tcW w:w="2510" w:type="dxa"/>
            <w:vAlign w:val="center"/>
          </w:tcPr>
          <w:p w:rsidR="00386C32" w:rsidRPr="0044156E" w:rsidRDefault="00386C32" w:rsidP="005E79FD">
            <w:pPr>
              <w:jc w:val="right"/>
              <w:rPr>
                <w:sz w:val="24"/>
                <w:szCs w:val="20"/>
              </w:rPr>
            </w:pPr>
            <w:r w:rsidRPr="0044156E">
              <w:rPr>
                <w:rFonts w:hint="eastAsia"/>
                <w:sz w:val="24"/>
                <w:szCs w:val="20"/>
              </w:rPr>
              <w:t>円</w:t>
            </w:r>
          </w:p>
        </w:tc>
        <w:tc>
          <w:tcPr>
            <w:tcW w:w="4626" w:type="dxa"/>
            <w:vAlign w:val="center"/>
          </w:tcPr>
          <w:p w:rsidR="00386C32" w:rsidRPr="0044156E" w:rsidRDefault="00386C32" w:rsidP="005E79FD">
            <w:pPr>
              <w:ind w:right="-262"/>
              <w:jc w:val="center"/>
              <w:rPr>
                <w:sz w:val="24"/>
                <w:szCs w:val="20"/>
              </w:rPr>
            </w:pPr>
          </w:p>
        </w:tc>
      </w:tr>
    </w:tbl>
    <w:p w:rsidR="00030447" w:rsidRPr="00386C32" w:rsidRDefault="00386C32" w:rsidP="00386C32">
      <w:pPr>
        <w:ind w:left="440" w:right="-262" w:hanging="440"/>
        <w:rPr>
          <w:sz w:val="24"/>
        </w:rPr>
      </w:pPr>
      <w:r w:rsidRPr="0044156E">
        <w:rPr>
          <w:rFonts w:hint="eastAsia"/>
          <w:sz w:val="24"/>
          <w:szCs w:val="20"/>
        </w:rPr>
        <w:t xml:space="preserve">　（</w:t>
      </w:r>
      <w:r w:rsidRPr="0044156E">
        <w:rPr>
          <w:rFonts w:hint="eastAsia"/>
          <w:sz w:val="24"/>
        </w:rPr>
        <w:t>注）上記によりがたい場合は、適宜様式を変更すること。</w:t>
      </w:r>
    </w:p>
    <w:sectPr w:rsidR="00030447" w:rsidRPr="00386C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010" w:rsidRDefault="00673010" w:rsidP="00673010">
      <w:r>
        <w:separator/>
      </w:r>
    </w:p>
  </w:endnote>
  <w:endnote w:type="continuationSeparator" w:id="0">
    <w:p w:rsidR="00673010" w:rsidRDefault="00673010" w:rsidP="0067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010" w:rsidRDefault="00673010" w:rsidP="00673010">
      <w:r>
        <w:separator/>
      </w:r>
    </w:p>
  </w:footnote>
  <w:footnote w:type="continuationSeparator" w:id="0">
    <w:p w:rsidR="00673010" w:rsidRDefault="00673010" w:rsidP="00673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72B9E"/>
    <w:multiLevelType w:val="hybridMultilevel"/>
    <w:tmpl w:val="3EC695CC"/>
    <w:lvl w:ilvl="0" w:tplc="3D48569A">
      <w:start w:val="1"/>
      <w:numFmt w:val="decimalEnclosedCircle"/>
      <w:lvlText w:val="%1"/>
      <w:lvlJc w:val="left"/>
      <w:pPr>
        <w:ind w:left="987" w:hanging="420"/>
      </w:pPr>
      <w:rPr>
        <w:u w:val="none"/>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32"/>
    <w:rsid w:val="00030447"/>
    <w:rsid w:val="001336DE"/>
    <w:rsid w:val="002E728F"/>
    <w:rsid w:val="00386C32"/>
    <w:rsid w:val="00673010"/>
    <w:rsid w:val="00786280"/>
    <w:rsid w:val="007F44EA"/>
    <w:rsid w:val="00804011"/>
    <w:rsid w:val="008351E8"/>
    <w:rsid w:val="00EC6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5A1BF1"/>
  <w15:chartTrackingRefBased/>
  <w15:docId w15:val="{C5161247-2A85-423B-A33F-615FD43E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C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010"/>
    <w:pPr>
      <w:tabs>
        <w:tab w:val="center" w:pos="4252"/>
        <w:tab w:val="right" w:pos="8504"/>
      </w:tabs>
      <w:snapToGrid w:val="0"/>
    </w:pPr>
  </w:style>
  <w:style w:type="character" w:customStyle="1" w:styleId="a4">
    <w:name w:val="ヘッダー (文字)"/>
    <w:basedOn w:val="a0"/>
    <w:link w:val="a3"/>
    <w:uiPriority w:val="99"/>
    <w:rsid w:val="00673010"/>
    <w:rPr>
      <w:rFonts w:ascii="Century" w:eastAsia="ＭＳ 明朝" w:hAnsi="Century" w:cs="Times New Roman"/>
      <w:szCs w:val="24"/>
    </w:rPr>
  </w:style>
  <w:style w:type="paragraph" w:styleId="a5">
    <w:name w:val="footer"/>
    <w:basedOn w:val="a"/>
    <w:link w:val="a6"/>
    <w:uiPriority w:val="99"/>
    <w:unhideWhenUsed/>
    <w:rsid w:val="00673010"/>
    <w:pPr>
      <w:tabs>
        <w:tab w:val="center" w:pos="4252"/>
        <w:tab w:val="right" w:pos="8504"/>
      </w:tabs>
      <w:snapToGrid w:val="0"/>
    </w:pPr>
  </w:style>
  <w:style w:type="character" w:customStyle="1" w:styleId="a6">
    <w:name w:val="フッター (文字)"/>
    <w:basedOn w:val="a0"/>
    <w:link w:val="a5"/>
    <w:uiPriority w:val="99"/>
    <w:rsid w:val="00673010"/>
    <w:rPr>
      <w:rFonts w:ascii="Century" w:eastAsia="ＭＳ 明朝" w:hAnsi="Century" w:cs="Times New Roman"/>
      <w:szCs w:val="24"/>
    </w:rPr>
  </w:style>
  <w:style w:type="paragraph" w:styleId="a7">
    <w:name w:val="List Paragraph"/>
    <w:basedOn w:val="a"/>
    <w:uiPriority w:val="34"/>
    <w:qFormat/>
    <w:rsid w:val="00673010"/>
    <w:pPr>
      <w:ind w:leftChars="400" w:left="84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果久</dc:creator>
  <cp:keywords/>
  <dc:description/>
  <cp:lastModifiedBy>芝山 奈那</cp:lastModifiedBy>
  <cp:revision>8</cp:revision>
  <dcterms:created xsi:type="dcterms:W3CDTF">2021-07-05T11:49:00Z</dcterms:created>
  <dcterms:modified xsi:type="dcterms:W3CDTF">2023-08-03T05:00:00Z</dcterms:modified>
</cp:coreProperties>
</file>