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D9" w:rsidRDefault="00DD17D9" w:rsidP="00DD17D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様式第１－３号</w:t>
      </w:r>
    </w:p>
    <w:p w:rsidR="00DD17D9" w:rsidRDefault="00DD17D9" w:rsidP="00DD17D9">
      <w:pPr>
        <w:rPr>
          <w:rFonts w:ascii="ＭＳ ゴシック" w:eastAsia="ＭＳ ゴシック" w:hAnsi="ＭＳ ゴシック"/>
          <w:sz w:val="22"/>
        </w:rPr>
      </w:pPr>
    </w:p>
    <w:p w:rsidR="00237C5C" w:rsidRDefault="00237C5C" w:rsidP="00237C5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三重県農業再生協議会</w:t>
      </w:r>
    </w:p>
    <w:p w:rsidR="00237C5C" w:rsidRDefault="007627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会長　○○　○○</w:t>
      </w:r>
      <w:r w:rsidR="00237C5C">
        <w:rPr>
          <w:rFonts w:ascii="ＭＳ ゴシック" w:eastAsia="ＭＳ ゴシック" w:hAnsi="ＭＳ ゴシック" w:hint="eastAsia"/>
          <w:sz w:val="22"/>
        </w:rPr>
        <w:t xml:space="preserve">　様</w:t>
      </w:r>
      <w:bookmarkStart w:id="0" w:name="_GoBack"/>
      <w:bookmarkEnd w:id="0"/>
    </w:p>
    <w:p w:rsidR="00237C5C" w:rsidRDefault="00237C5C">
      <w:pPr>
        <w:rPr>
          <w:rFonts w:ascii="ＭＳ ゴシック" w:eastAsia="ＭＳ ゴシック" w:hAnsi="ＭＳ ゴシック"/>
          <w:sz w:val="22"/>
        </w:rPr>
      </w:pPr>
    </w:p>
    <w:p w:rsidR="00237C5C" w:rsidRDefault="00237C5C" w:rsidP="00237C5C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B5B75">
        <w:rPr>
          <w:rFonts w:ascii="ＭＳ ゴシック" w:eastAsia="ＭＳ ゴシック" w:hAnsi="ＭＳ ゴシック" w:hint="eastAsia"/>
          <w:sz w:val="22"/>
        </w:rPr>
        <w:t>本取組実施者</w:t>
      </w:r>
      <w:r>
        <w:rPr>
          <w:rFonts w:ascii="ＭＳ ゴシック" w:eastAsia="ＭＳ ゴシック" w:hAnsi="ＭＳ ゴシック" w:hint="eastAsia"/>
          <w:sz w:val="22"/>
        </w:rPr>
        <w:t>は、事業の申請に際し下記</w:t>
      </w:r>
      <w:r w:rsidRPr="00237C5C">
        <w:rPr>
          <w:rFonts w:ascii="ＭＳ ゴシック" w:eastAsia="ＭＳ ゴシック" w:hAnsi="ＭＳ ゴシック" w:hint="eastAsia"/>
          <w:sz w:val="22"/>
        </w:rPr>
        <w:t>に記載の事項を誓約</w:t>
      </w:r>
      <w:r>
        <w:rPr>
          <w:rFonts w:ascii="ＭＳ ゴシック" w:eastAsia="ＭＳ ゴシック" w:hAnsi="ＭＳ ゴシック" w:hint="eastAsia"/>
          <w:sz w:val="22"/>
        </w:rPr>
        <w:t>いたします。</w:t>
      </w:r>
    </w:p>
    <w:p w:rsidR="00237C5C" w:rsidRDefault="00237C5C" w:rsidP="00237C5C">
      <w:pPr>
        <w:ind w:leftChars="300" w:left="630"/>
        <w:rPr>
          <w:rFonts w:ascii="ＭＳ ゴシック" w:eastAsia="ＭＳ ゴシック" w:hAnsi="ＭＳ ゴシック"/>
          <w:sz w:val="22"/>
        </w:rPr>
      </w:pPr>
    </w:p>
    <w:p w:rsidR="00237C5C" w:rsidRDefault="00237C5C" w:rsidP="00237C5C">
      <w:pPr>
        <w:jc w:val="center"/>
        <w:rPr>
          <w:rFonts w:ascii="ＭＳ ゴシック" w:eastAsia="ＭＳ ゴシック" w:hAnsi="ＭＳ ゴシック"/>
          <w:sz w:val="28"/>
        </w:rPr>
      </w:pPr>
      <w:r w:rsidRPr="00237C5C">
        <w:rPr>
          <w:rFonts w:ascii="ＭＳ ゴシック" w:eastAsia="ＭＳ ゴシック" w:hAnsi="ＭＳ ゴシック" w:hint="eastAsia"/>
          <w:sz w:val="28"/>
        </w:rPr>
        <w:t>〈誓約内容〉</w:t>
      </w:r>
    </w:p>
    <w:p w:rsidR="00237C5C" w:rsidRDefault="001058FA" w:rsidP="00237C5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ア　</w:t>
      </w:r>
      <w:r w:rsidR="00061B84">
        <w:rPr>
          <w:rFonts w:ascii="ＭＳ ゴシック" w:eastAsia="ＭＳ ゴシック" w:hAnsi="ＭＳ ゴシック" w:hint="eastAsia"/>
          <w:sz w:val="22"/>
        </w:rPr>
        <w:t>本申請に当たり</w:t>
      </w:r>
      <w:r w:rsidR="00237C5C">
        <w:rPr>
          <w:rFonts w:ascii="ＭＳ ゴシック" w:eastAsia="ＭＳ ゴシック" w:hAnsi="ＭＳ ゴシック" w:hint="eastAsia"/>
          <w:sz w:val="22"/>
        </w:rPr>
        <w:t>、参加農業者から</w:t>
      </w:r>
      <w:r w:rsidR="00237C5C" w:rsidRPr="00237C5C">
        <w:rPr>
          <w:rFonts w:ascii="ＭＳ ゴシック" w:eastAsia="ＭＳ ゴシック" w:hAnsi="ＭＳ ゴシック" w:hint="eastAsia"/>
          <w:sz w:val="22"/>
        </w:rPr>
        <w:t>秋用肥料については令和４年６月～</w:t>
      </w:r>
      <w:r w:rsidR="00237C5C" w:rsidRPr="00237C5C">
        <w:rPr>
          <w:rFonts w:ascii="ＭＳ ゴシック" w:eastAsia="ＭＳ ゴシック" w:hAnsi="ＭＳ ゴシック"/>
          <w:sz w:val="22"/>
        </w:rPr>
        <w:t>10月、春用肥料については令和４年11月～令和５年５月に発注したことを証明する書類（注文票等）と、参加農</w:t>
      </w:r>
      <w:r w:rsidR="00061B84">
        <w:rPr>
          <w:rFonts w:ascii="ＭＳ ゴシック" w:eastAsia="ＭＳ ゴシック" w:hAnsi="ＭＳ ゴシック"/>
          <w:sz w:val="22"/>
        </w:rPr>
        <w:t>業者が肥料費を支払ったことを証明する書類（領収書等）または支払</w:t>
      </w:r>
      <w:r w:rsidR="00237C5C" w:rsidRPr="00237C5C">
        <w:rPr>
          <w:rFonts w:ascii="ＭＳ ゴシック" w:eastAsia="ＭＳ ゴシック" w:hAnsi="ＭＳ ゴシック"/>
          <w:sz w:val="22"/>
        </w:rPr>
        <w:t>義務が生じていることを示す書類（請求書等）</w:t>
      </w:r>
      <w:r w:rsidR="00237C5C">
        <w:rPr>
          <w:rFonts w:ascii="ＭＳ ゴシック" w:eastAsia="ＭＳ ゴシック" w:hAnsi="ＭＳ ゴシック" w:hint="eastAsia"/>
          <w:sz w:val="22"/>
        </w:rPr>
        <w:t>の提出を受け</w:t>
      </w:r>
      <w:r w:rsidR="00237C5C" w:rsidRPr="00237C5C">
        <w:rPr>
          <w:rFonts w:ascii="ＭＳ ゴシック" w:eastAsia="ＭＳ ゴシック" w:hAnsi="ＭＳ ゴシック"/>
          <w:sz w:val="22"/>
        </w:rPr>
        <w:t>、内容に疑義がないことを確認しました。</w:t>
      </w:r>
    </w:p>
    <w:p w:rsidR="006D6E07" w:rsidRDefault="00061B84" w:rsidP="00061B8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イ　本申請に当たり</w:t>
      </w:r>
      <w:r w:rsidR="006D6E07">
        <w:rPr>
          <w:rFonts w:ascii="ＭＳ ゴシック" w:eastAsia="ＭＳ ゴシック" w:hAnsi="ＭＳ ゴシック" w:hint="eastAsia"/>
          <w:sz w:val="22"/>
        </w:rPr>
        <w:t>、申請を行う肥料費が「</w:t>
      </w:r>
      <w:r w:rsidR="000E37D6">
        <w:rPr>
          <w:rFonts w:ascii="ＭＳ ゴシック" w:eastAsia="ＭＳ ゴシック" w:hAnsi="ＭＳ ゴシック" w:hint="eastAsia"/>
          <w:sz w:val="22"/>
        </w:rPr>
        <w:t>肥料法に定められた肥料</w:t>
      </w:r>
      <w:r w:rsidR="006D6E07">
        <w:rPr>
          <w:rFonts w:ascii="ＭＳ ゴシック" w:eastAsia="ＭＳ ゴシック" w:hAnsi="ＭＳ ゴシック" w:hint="eastAsia"/>
          <w:sz w:val="22"/>
        </w:rPr>
        <w:t>」</w:t>
      </w:r>
      <w:r w:rsidR="000E37D6">
        <w:rPr>
          <w:rFonts w:ascii="ＭＳ ゴシック" w:eastAsia="ＭＳ ゴシック" w:hAnsi="ＭＳ ゴシック" w:hint="eastAsia"/>
          <w:sz w:val="22"/>
        </w:rPr>
        <w:t>であることを確認しました。</w:t>
      </w:r>
    </w:p>
    <w:p w:rsidR="001058FA" w:rsidRPr="001058FA" w:rsidRDefault="000E37D6" w:rsidP="001058F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ウ</w:t>
      </w:r>
      <w:r w:rsidR="001058FA">
        <w:rPr>
          <w:rFonts w:ascii="ＭＳ ゴシック" w:eastAsia="ＭＳ ゴシック" w:hAnsi="ＭＳ ゴシック" w:hint="eastAsia"/>
          <w:sz w:val="22"/>
        </w:rPr>
        <w:t xml:space="preserve">　</w:t>
      </w:r>
      <w:r w:rsidR="001058FA" w:rsidRPr="001058FA">
        <w:rPr>
          <w:rFonts w:ascii="ＭＳ ゴシック" w:eastAsia="ＭＳ ゴシック" w:hAnsi="ＭＳ ゴシック" w:hint="eastAsia"/>
          <w:sz w:val="22"/>
        </w:rPr>
        <w:t>様式第１―２号の支援予定金額 当年の肥料費について、記載された金額と参加</w:t>
      </w:r>
      <w:r w:rsidR="001058FA">
        <w:rPr>
          <w:rFonts w:ascii="ＭＳ ゴシック" w:eastAsia="ＭＳ ゴシック" w:hAnsi="ＭＳ ゴシック" w:hint="eastAsia"/>
          <w:sz w:val="22"/>
        </w:rPr>
        <w:t xml:space="preserve">　</w:t>
      </w:r>
      <w:r w:rsidR="001058FA" w:rsidRPr="001058FA">
        <w:rPr>
          <w:rFonts w:ascii="ＭＳ ゴシック" w:eastAsia="ＭＳ ゴシック" w:hAnsi="ＭＳ ゴシック" w:hint="eastAsia"/>
          <w:sz w:val="22"/>
        </w:rPr>
        <w:t>農業者から提出された</w:t>
      </w:r>
      <w:r w:rsidR="001058FA" w:rsidRPr="001058FA">
        <w:rPr>
          <w:rFonts w:ascii="ＭＳ ゴシック" w:eastAsia="ＭＳ ゴシック" w:hAnsi="ＭＳ ゴシック"/>
          <w:sz w:val="22"/>
        </w:rPr>
        <w:t>肥料費を支払ったことを証明する書類</w:t>
      </w:r>
      <w:r w:rsidR="001058FA" w:rsidRPr="001058FA">
        <w:rPr>
          <w:rFonts w:ascii="ＭＳ ゴシック" w:eastAsia="ＭＳ ゴシック" w:hAnsi="ＭＳ ゴシック" w:hint="eastAsia"/>
          <w:sz w:val="22"/>
        </w:rPr>
        <w:t>、または</w:t>
      </w:r>
      <w:r w:rsidR="00061B84">
        <w:rPr>
          <w:rFonts w:ascii="ＭＳ ゴシック" w:eastAsia="ＭＳ ゴシック" w:hAnsi="ＭＳ ゴシック"/>
          <w:sz w:val="22"/>
        </w:rPr>
        <w:t>支払</w:t>
      </w:r>
      <w:r w:rsidR="001058FA" w:rsidRPr="001058FA">
        <w:rPr>
          <w:rFonts w:ascii="ＭＳ ゴシック" w:eastAsia="ＭＳ ゴシック" w:hAnsi="ＭＳ ゴシック"/>
          <w:sz w:val="22"/>
        </w:rPr>
        <w:t>義務が生じていることを示す書類</w:t>
      </w:r>
      <w:r w:rsidR="001058FA" w:rsidRPr="001058FA">
        <w:rPr>
          <w:rFonts w:ascii="ＭＳ ゴシック" w:eastAsia="ＭＳ ゴシック" w:hAnsi="ＭＳ ゴシック" w:hint="eastAsia"/>
          <w:sz w:val="22"/>
        </w:rPr>
        <w:t>の金額が一致することを確認しました。</w:t>
      </w:r>
    </w:p>
    <w:p w:rsidR="00237C5C" w:rsidRDefault="000E37D6" w:rsidP="00237C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エ</w:t>
      </w:r>
      <w:r w:rsidR="00061B84">
        <w:rPr>
          <w:rFonts w:ascii="ＭＳ ゴシック" w:eastAsia="ＭＳ ゴシック" w:hAnsi="ＭＳ ゴシック" w:hint="eastAsia"/>
          <w:sz w:val="22"/>
        </w:rPr>
        <w:t xml:space="preserve">　本申請に当たり</w:t>
      </w:r>
      <w:r w:rsidR="00237C5C" w:rsidRPr="00237C5C">
        <w:rPr>
          <w:rFonts w:ascii="ＭＳ ゴシック" w:eastAsia="ＭＳ ゴシック" w:hAnsi="ＭＳ ゴシック" w:hint="eastAsia"/>
          <w:sz w:val="22"/>
        </w:rPr>
        <w:t>、参加農業者が農業経営を行っていることを確認しました。</w:t>
      </w:r>
    </w:p>
    <w:p w:rsidR="006D6E07" w:rsidRDefault="000E37D6" w:rsidP="00237C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オ</w:t>
      </w:r>
      <w:r w:rsidR="00061B84">
        <w:rPr>
          <w:rFonts w:ascii="ＭＳ ゴシック" w:eastAsia="ＭＳ ゴシック" w:hAnsi="ＭＳ ゴシック" w:hint="eastAsia"/>
          <w:sz w:val="22"/>
        </w:rPr>
        <w:t xml:space="preserve">　本申請に当たり</w:t>
      </w:r>
      <w:r w:rsidR="006D6E07">
        <w:rPr>
          <w:rFonts w:ascii="ＭＳ ゴシック" w:eastAsia="ＭＳ ゴシック" w:hAnsi="ＭＳ ゴシック" w:hint="eastAsia"/>
          <w:sz w:val="22"/>
        </w:rPr>
        <w:t xml:space="preserve">、参加農業者が化学肥料の使用量の２割低減に取組む意向がある事　　</w:t>
      </w:r>
    </w:p>
    <w:p w:rsidR="006D6E07" w:rsidRDefault="006D6E07" w:rsidP="00237C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を確認しました。</w:t>
      </w:r>
    </w:p>
    <w:p w:rsidR="006D6E07" w:rsidRDefault="000E37D6" w:rsidP="006D6E07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カ</w:t>
      </w:r>
      <w:r w:rsidR="00061B84">
        <w:rPr>
          <w:rFonts w:ascii="ＭＳ ゴシック" w:eastAsia="ＭＳ ゴシック" w:hAnsi="ＭＳ ゴシック" w:hint="eastAsia"/>
          <w:sz w:val="22"/>
        </w:rPr>
        <w:t xml:space="preserve">　本申請に当たり</w:t>
      </w:r>
      <w:r w:rsidR="006D6E07">
        <w:rPr>
          <w:rFonts w:ascii="ＭＳ ゴシック" w:eastAsia="ＭＳ ゴシック" w:hAnsi="ＭＳ ゴシック" w:hint="eastAsia"/>
          <w:sz w:val="22"/>
        </w:rPr>
        <w:t>、参加農業者が</w:t>
      </w:r>
      <w:r w:rsidR="006D6E07" w:rsidRPr="006D6E07">
        <w:rPr>
          <w:rFonts w:ascii="ＭＳ ゴシック" w:eastAsia="ＭＳ ゴシック" w:hAnsi="ＭＳ ゴシック" w:hint="eastAsia"/>
          <w:sz w:val="22"/>
        </w:rPr>
        <w:t>他の</w:t>
      </w:r>
      <w:r w:rsidR="006D6E07">
        <w:rPr>
          <w:rFonts w:ascii="ＭＳ ゴシック" w:eastAsia="ＭＳ ゴシック" w:hAnsi="ＭＳ ゴシック" w:hint="eastAsia"/>
          <w:sz w:val="22"/>
        </w:rPr>
        <w:t>取組実施者に対し</w:t>
      </w:r>
      <w:r w:rsidR="006D6E07" w:rsidRPr="006D6E07">
        <w:rPr>
          <w:rFonts w:ascii="ＭＳ ゴシック" w:eastAsia="ＭＳ ゴシック" w:hAnsi="ＭＳ ゴシック" w:hint="eastAsia"/>
          <w:sz w:val="22"/>
        </w:rPr>
        <w:t>重複申請</w:t>
      </w:r>
      <w:r w:rsidR="006D6E07">
        <w:rPr>
          <w:rFonts w:ascii="ＭＳ ゴシック" w:eastAsia="ＭＳ ゴシック" w:hAnsi="ＭＳ ゴシック" w:hint="eastAsia"/>
          <w:sz w:val="22"/>
        </w:rPr>
        <w:t>をしていないことを確認しました。</w:t>
      </w:r>
    </w:p>
    <w:p w:rsidR="0096352F" w:rsidRDefault="0096352F" w:rsidP="006D6E07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キ　本申請</w:t>
      </w:r>
      <w:r w:rsidR="00061B84">
        <w:rPr>
          <w:rFonts w:ascii="ＭＳ ゴシック" w:eastAsia="ＭＳ ゴシック" w:hAnsi="ＭＳ ゴシック" w:hint="eastAsia"/>
          <w:sz w:val="22"/>
        </w:rPr>
        <w:t>に当たり</w:t>
      </w:r>
      <w:r w:rsidR="00BC200A">
        <w:rPr>
          <w:rFonts w:ascii="ＭＳ ゴシック" w:eastAsia="ＭＳ ゴシック" w:hAnsi="ＭＳ ゴシック" w:hint="eastAsia"/>
          <w:sz w:val="22"/>
        </w:rPr>
        <w:t>、参加農業者から申請のあった当年の肥料費について、</w:t>
      </w:r>
      <w:r w:rsidR="00143EDC">
        <w:rPr>
          <w:rFonts w:ascii="ＭＳ ゴシック" w:eastAsia="ＭＳ ゴシック" w:hAnsi="ＭＳ ゴシック" w:hint="eastAsia"/>
          <w:sz w:val="22"/>
        </w:rPr>
        <w:t>「</w:t>
      </w:r>
      <w:r>
        <w:rPr>
          <w:rFonts w:ascii="ＭＳ ゴシック" w:eastAsia="ＭＳ ゴシック" w:hAnsi="ＭＳ ゴシック" w:hint="eastAsia"/>
          <w:sz w:val="22"/>
        </w:rPr>
        <w:t>奨励金等を控除した後の肥料費である事</w:t>
      </w:r>
      <w:r w:rsidR="00143EDC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を確認しました。</w:t>
      </w:r>
    </w:p>
    <w:p w:rsidR="001058FA" w:rsidRDefault="0096352F" w:rsidP="00237C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ク</w:t>
      </w:r>
      <w:r w:rsidR="001058FA">
        <w:rPr>
          <w:rFonts w:ascii="ＭＳ ゴシック" w:eastAsia="ＭＳ ゴシック" w:hAnsi="ＭＳ ゴシック" w:hint="eastAsia"/>
          <w:sz w:val="22"/>
        </w:rPr>
        <w:t xml:space="preserve">　</w:t>
      </w:r>
      <w:r w:rsidR="00061B84">
        <w:rPr>
          <w:rFonts w:ascii="ＭＳ ゴシック" w:eastAsia="ＭＳ ゴシック" w:hAnsi="ＭＳ ゴシック" w:hint="eastAsia"/>
          <w:sz w:val="22"/>
        </w:rPr>
        <w:t>本申請に当たり</w:t>
      </w:r>
      <w:r w:rsidR="00103C4D">
        <w:rPr>
          <w:rFonts w:ascii="ＭＳ ゴシック" w:eastAsia="ＭＳ ゴシック" w:hAnsi="ＭＳ ゴシック" w:hint="eastAsia"/>
          <w:sz w:val="22"/>
        </w:rPr>
        <w:t>、参加農業者から提出された書類は、適切に保管します。</w:t>
      </w:r>
    </w:p>
    <w:p w:rsidR="00103C4D" w:rsidRDefault="0096352F" w:rsidP="0014612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ケ</w:t>
      </w:r>
      <w:r w:rsidR="00061B84">
        <w:rPr>
          <w:rFonts w:ascii="ＭＳ ゴシック" w:eastAsia="ＭＳ ゴシック" w:hAnsi="ＭＳ ゴシック" w:hint="eastAsia"/>
          <w:sz w:val="22"/>
        </w:rPr>
        <w:t xml:space="preserve">　誓約内容</w:t>
      </w:r>
      <w:r w:rsidR="00103C4D">
        <w:rPr>
          <w:rFonts w:ascii="ＭＳ ゴシック" w:eastAsia="ＭＳ ゴシック" w:hAnsi="ＭＳ ゴシック" w:hint="eastAsia"/>
          <w:sz w:val="22"/>
        </w:rPr>
        <w:t>、</w:t>
      </w:r>
      <w:r w:rsidR="00103C4D" w:rsidRPr="00103C4D">
        <w:rPr>
          <w:rFonts w:ascii="ＭＳ ゴシック" w:eastAsia="ＭＳ ゴシック" w:hAnsi="ＭＳ ゴシック" w:hint="eastAsia"/>
          <w:sz w:val="22"/>
        </w:rPr>
        <w:t>肥料価格高騰対策事業費補助金交付等要綱（令和３年</w:t>
      </w:r>
      <w:r w:rsidR="00103C4D" w:rsidRPr="00103C4D">
        <w:rPr>
          <w:rFonts w:ascii="ＭＳ ゴシック" w:eastAsia="ＭＳ ゴシック" w:hAnsi="ＭＳ ゴシック"/>
          <w:sz w:val="22"/>
        </w:rPr>
        <w:t>12月20日付け３農産第2155号農林水産事務次官依命通知）、肥料価格高騰対策事業実施要領（令和３年12月20日付け３農産第2156号農林水産省農産局長通知）</w:t>
      </w:r>
      <w:r w:rsidR="00061B84">
        <w:rPr>
          <w:rFonts w:ascii="ＭＳ ゴシック" w:eastAsia="ＭＳ ゴシック" w:hAnsi="ＭＳ ゴシック" w:hint="eastAsia"/>
          <w:sz w:val="22"/>
        </w:rPr>
        <w:t>及び三重県</w:t>
      </w:r>
      <w:r w:rsidR="00146129" w:rsidRPr="00146129">
        <w:rPr>
          <w:rFonts w:ascii="ＭＳ ゴシック" w:eastAsia="ＭＳ ゴシック" w:hAnsi="ＭＳ ゴシック" w:hint="eastAsia"/>
          <w:sz w:val="22"/>
        </w:rPr>
        <w:t>農業再生協議会肥料価格高騰対策事業業務方法書</w:t>
      </w:r>
      <w:r w:rsidR="00146129">
        <w:rPr>
          <w:rFonts w:ascii="ＭＳ ゴシック" w:eastAsia="ＭＳ ゴシック" w:hAnsi="ＭＳ ゴシック" w:hint="eastAsia"/>
          <w:sz w:val="22"/>
        </w:rPr>
        <w:t>の内容を理解し、事業実施主体や、地方農政局長</w:t>
      </w:r>
      <w:r w:rsidR="00103C4D" w:rsidRPr="00103C4D">
        <w:rPr>
          <w:rFonts w:ascii="ＭＳ ゴシック" w:eastAsia="ＭＳ ゴシック" w:hAnsi="ＭＳ ゴシック" w:hint="eastAsia"/>
          <w:sz w:val="22"/>
        </w:rPr>
        <w:t>など関係当局からの連絡や調査に誠実に対応すること。正当な</w:t>
      </w:r>
      <w:r w:rsidR="00146129">
        <w:rPr>
          <w:rFonts w:ascii="ＭＳ ゴシック" w:eastAsia="ＭＳ ゴシック" w:hAnsi="ＭＳ ゴシック" w:hint="eastAsia"/>
          <w:sz w:val="22"/>
        </w:rPr>
        <w:t>理由なくこれらに応じないことや、調査を拒み、妨げ、虚偽の報告等は行いません。</w:t>
      </w:r>
    </w:p>
    <w:p w:rsidR="00146129" w:rsidRDefault="00146129" w:rsidP="0014612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146129" w:rsidRDefault="00146129" w:rsidP="00146129">
      <w:pPr>
        <w:ind w:leftChars="100" w:left="210" w:right="880"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取組実施者 代表者氏名（自署）</w:t>
      </w:r>
    </w:p>
    <w:p w:rsidR="009B5B75" w:rsidRDefault="009B5B75" w:rsidP="00146129">
      <w:pPr>
        <w:ind w:leftChars="100" w:left="210" w:right="880" w:firstLineChars="1700" w:firstLine="3740"/>
        <w:rPr>
          <w:rFonts w:ascii="ＭＳ ゴシック" w:eastAsia="ＭＳ ゴシック" w:hAnsi="ＭＳ ゴシック"/>
          <w:sz w:val="22"/>
        </w:rPr>
      </w:pPr>
    </w:p>
    <w:p w:rsidR="00146129" w:rsidRPr="009B5B75" w:rsidRDefault="009B5B75" w:rsidP="00146129">
      <w:pPr>
        <w:ind w:left="220" w:hangingChars="100" w:hanging="22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sectPr w:rsidR="00146129" w:rsidRPr="009B5B75" w:rsidSect="0096352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B65C8"/>
    <w:multiLevelType w:val="hybridMultilevel"/>
    <w:tmpl w:val="469C4C98"/>
    <w:lvl w:ilvl="0" w:tplc="61AC934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5C"/>
    <w:rsid w:val="00061B84"/>
    <w:rsid w:val="000E37D6"/>
    <w:rsid w:val="00103C4D"/>
    <w:rsid w:val="001058FA"/>
    <w:rsid w:val="00143EDC"/>
    <w:rsid w:val="00146129"/>
    <w:rsid w:val="00237C5C"/>
    <w:rsid w:val="006D6E07"/>
    <w:rsid w:val="00762716"/>
    <w:rsid w:val="007F353B"/>
    <w:rsid w:val="0096352F"/>
    <w:rsid w:val="009B5B75"/>
    <w:rsid w:val="00BC200A"/>
    <w:rsid w:val="00D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00943"/>
  <w15:chartTrackingRefBased/>
  <w15:docId w15:val="{ADD8A7BE-7385-4FBE-92F1-EC208980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8</cp:revision>
  <cp:lastPrinted>2022-09-07T00:32:00Z</cp:lastPrinted>
  <dcterms:created xsi:type="dcterms:W3CDTF">2022-09-06T23:46:00Z</dcterms:created>
  <dcterms:modified xsi:type="dcterms:W3CDTF">2023-03-23T00:26:00Z</dcterms:modified>
</cp:coreProperties>
</file>