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Pr="00C17D6F" w:rsidRDefault="005C2186" w:rsidP="00BF0052">
      <w:pPr>
        <w:wordWrap w:val="0"/>
        <w:jc w:val="right"/>
      </w:pPr>
      <w:r w:rsidRPr="00C17D6F">
        <w:rPr>
          <w:rFonts w:hint="eastAsia"/>
        </w:rPr>
        <w:t xml:space="preserve">年　　月　　日　</w:t>
      </w:r>
    </w:p>
    <w:p w:rsidR="00155ECA" w:rsidRDefault="00155ECA" w:rsidP="004617DE">
      <w:pPr>
        <w:snapToGrid w:val="0"/>
        <w:jc w:val="center"/>
      </w:pPr>
    </w:p>
    <w:p w:rsidR="00050313" w:rsidRDefault="00050313" w:rsidP="00727A66">
      <w:pPr>
        <w:jc w:val="center"/>
      </w:pPr>
    </w:p>
    <w:p w:rsidR="00155ECA" w:rsidRDefault="00727A66" w:rsidP="00727A66">
      <w:pPr>
        <w:jc w:val="center"/>
      </w:pPr>
      <w:r w:rsidRPr="00C4799F">
        <w:rPr>
          <w:rFonts w:hint="eastAsia"/>
        </w:rPr>
        <w:t>パートナーシップ</w:t>
      </w:r>
      <w:r w:rsidRPr="00727A66">
        <w:rPr>
          <w:rFonts w:hint="eastAsia"/>
        </w:rPr>
        <w:t>宣誓</w:t>
      </w:r>
      <w:r w:rsidR="001E0C1D" w:rsidRPr="001E0C1D">
        <w:rPr>
          <w:rFonts w:hint="eastAsia"/>
        </w:rPr>
        <w:t>継続申告</w:t>
      </w:r>
      <w:r w:rsidRPr="00727A66">
        <w:rPr>
          <w:rFonts w:hint="eastAsia"/>
        </w:rPr>
        <w:t>書</w:t>
      </w:r>
    </w:p>
    <w:p w:rsidR="002278B8" w:rsidRPr="001E0C1D" w:rsidRDefault="002278B8" w:rsidP="004617DE">
      <w:pPr>
        <w:snapToGrid w:val="0"/>
        <w:jc w:val="center"/>
        <w:rPr>
          <w:sz w:val="28"/>
        </w:rPr>
      </w:pPr>
    </w:p>
    <w:p w:rsidR="00727A66" w:rsidRDefault="000A4795" w:rsidP="00050313">
      <w:pPr>
        <w:ind w:firstLineChars="100" w:firstLine="248"/>
      </w:pPr>
      <w:r w:rsidRPr="00365077">
        <w:rPr>
          <w:rFonts w:hint="eastAsia"/>
        </w:rPr>
        <w:t>私たちは、</w:t>
      </w:r>
      <w:r w:rsidR="00F71070">
        <w:rPr>
          <w:rFonts w:hint="eastAsia"/>
        </w:rPr>
        <w:t>三重</w:t>
      </w:r>
      <w:r w:rsidR="009D5372" w:rsidRPr="00365077">
        <w:rPr>
          <w:rFonts w:hint="eastAsia"/>
        </w:rPr>
        <w:t>県</w:t>
      </w:r>
      <w:r w:rsidR="00050313" w:rsidRPr="00050313">
        <w:rPr>
          <w:rFonts w:hint="eastAsia"/>
          <w:u w:val="single"/>
        </w:rPr>
        <w:t xml:space="preserve">　　　　　　　市・町</w:t>
      </w:r>
      <w:r w:rsidR="009D5372" w:rsidRPr="00365077">
        <w:rPr>
          <w:rFonts w:hint="eastAsia"/>
        </w:rPr>
        <w:t>からパートナーシップ宣誓書受領証</w:t>
      </w:r>
      <w:r w:rsidR="00050313">
        <w:rPr>
          <w:rFonts w:hint="eastAsia"/>
        </w:rPr>
        <w:t>等を交付されたこと、</w:t>
      </w:r>
      <w:r w:rsidR="00F71070">
        <w:rPr>
          <w:rFonts w:hint="eastAsia"/>
        </w:rPr>
        <w:t>三重</w:t>
      </w:r>
      <w:r w:rsidRPr="00365077">
        <w:rPr>
          <w:rFonts w:hint="eastAsia"/>
        </w:rPr>
        <w:t>県パートナーシップ宣誓</w:t>
      </w:r>
      <w:r w:rsidR="00050313">
        <w:rPr>
          <w:rFonts w:hint="eastAsia"/>
        </w:rPr>
        <w:t>制度における宣誓要件</w:t>
      </w:r>
      <w:r w:rsidRPr="00365077">
        <w:rPr>
          <w:rFonts w:hint="eastAsia"/>
        </w:rPr>
        <w:t>を満たして</w:t>
      </w:r>
      <w:r w:rsidR="009D5372" w:rsidRPr="00365077">
        <w:rPr>
          <w:rFonts w:hint="eastAsia"/>
        </w:rPr>
        <w:t>いることを申告します</w:t>
      </w:r>
      <w:r w:rsidR="00727A66" w:rsidRPr="00365077">
        <w:rPr>
          <w:rFonts w:hint="eastAsia"/>
        </w:rPr>
        <w:t>。</w:t>
      </w:r>
    </w:p>
    <w:p w:rsidR="00F47FDB" w:rsidRPr="002F26CE" w:rsidRDefault="00F47FDB" w:rsidP="00050313">
      <w:pPr>
        <w:ind w:firstLineChars="100" w:firstLine="248"/>
      </w:pPr>
      <w:r w:rsidRPr="002F26CE">
        <w:rPr>
          <w:rFonts w:hint="eastAsia"/>
        </w:rPr>
        <w:t>なお、</w:t>
      </w:r>
      <w:r w:rsidR="005D273C" w:rsidRPr="002F26CE">
        <w:rPr>
          <w:rFonts w:hint="eastAsia"/>
        </w:rPr>
        <w:t>申告があったことを</w:t>
      </w:r>
      <w:r w:rsidR="00E34425">
        <w:rPr>
          <w:rFonts w:hint="eastAsia"/>
        </w:rPr>
        <w:t>旧住所</w:t>
      </w:r>
      <w:r w:rsidR="005D273C" w:rsidRPr="002F26CE">
        <w:rPr>
          <w:rFonts w:hint="eastAsia"/>
        </w:rPr>
        <w:t>の</w:t>
      </w:r>
      <w:bookmarkStart w:id="0" w:name="_GoBack"/>
      <w:bookmarkEnd w:id="0"/>
      <w:r w:rsidR="005D273C" w:rsidRPr="002F26CE">
        <w:rPr>
          <w:rFonts w:hint="eastAsia"/>
        </w:rPr>
        <w:t>自治体に通知することに同意します。</w:t>
      </w:r>
    </w:p>
    <w:p w:rsidR="00F14550" w:rsidRPr="00F14550" w:rsidRDefault="00F14550" w:rsidP="00F14550">
      <w:pPr>
        <w:snapToGrid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754"/>
      </w:tblGrid>
      <w:tr w:rsidR="00727A66" w:rsidTr="001E0C1D">
        <w:trPr>
          <w:trHeight w:val="3175"/>
        </w:trPr>
        <w:tc>
          <w:tcPr>
            <w:tcW w:w="4998" w:type="dxa"/>
            <w:tcBorders>
              <w:top w:val="nil"/>
              <w:left w:val="nil"/>
              <w:bottom w:val="nil"/>
              <w:right w:val="nil"/>
            </w:tcBorders>
            <w:shd w:val="clear" w:color="auto" w:fill="auto"/>
          </w:tcPr>
          <w:p w:rsidR="00365077" w:rsidRPr="00F458AB" w:rsidRDefault="00365077" w:rsidP="000D3058">
            <w:pPr>
              <w:spacing w:beforeLines="50" w:before="206" w:line="360" w:lineRule="auto"/>
              <w:jc w:val="left"/>
              <w:rPr>
                <w:rFonts w:ascii="Century"/>
                <w:sz w:val="22"/>
                <w:szCs w:val="22"/>
                <w:u w:val="single"/>
              </w:rPr>
            </w:pPr>
            <w:r w:rsidRPr="00F458AB">
              <w:rPr>
                <w:rFonts w:ascii="Century" w:hint="eastAsia"/>
                <w:sz w:val="22"/>
                <w:szCs w:val="22"/>
                <w:u w:val="single"/>
              </w:rPr>
              <w:t xml:space="preserve">氏名又は通称　　　　　</w:t>
            </w:r>
            <w:r w:rsidR="001E0C1D">
              <w:rPr>
                <w:rFonts w:ascii="Century" w:hint="eastAsia"/>
                <w:sz w:val="22"/>
                <w:szCs w:val="22"/>
                <w:u w:val="single"/>
              </w:rPr>
              <w:t xml:space="preserve">　　　</w:t>
            </w:r>
            <w:r w:rsidRPr="00F458AB">
              <w:rPr>
                <w:rFonts w:ascii="Century" w:hint="eastAsia"/>
                <w:sz w:val="22"/>
                <w:szCs w:val="22"/>
                <w:u w:val="single"/>
              </w:rPr>
              <w:t xml:space="preserve">　　　　　　　</w:t>
            </w:r>
          </w:p>
          <w:p w:rsidR="001E0C1D" w:rsidRPr="00365077" w:rsidRDefault="00365077" w:rsidP="001E0C1D">
            <w:pPr>
              <w:spacing w:beforeLines="50" w:before="206" w:line="360" w:lineRule="auto"/>
              <w:jc w:val="left"/>
              <w:rPr>
                <w:rFonts w:ascii="Century"/>
                <w:sz w:val="22"/>
                <w:szCs w:val="22"/>
                <w:u w:val="single"/>
              </w:rPr>
            </w:pPr>
            <w:r>
              <w:rPr>
                <w:rFonts w:ascii="Century" w:hint="eastAsia"/>
                <w:sz w:val="22"/>
                <w:szCs w:val="22"/>
                <w:u w:val="single"/>
              </w:rPr>
              <w:t>旧</w:t>
            </w:r>
            <w:r w:rsidR="00727A66" w:rsidRPr="00365077">
              <w:rPr>
                <w:rFonts w:ascii="Century" w:hint="eastAsia"/>
                <w:sz w:val="22"/>
                <w:szCs w:val="22"/>
                <w:u w:val="single"/>
              </w:rPr>
              <w:t>住所</w:t>
            </w:r>
            <w:r w:rsidRPr="00365077">
              <w:rPr>
                <w:rFonts w:ascii="Century" w:hint="eastAsia"/>
                <w:sz w:val="22"/>
                <w:szCs w:val="22"/>
                <w:u w:val="single"/>
                <w:lang w:eastAsia="zh-TW"/>
              </w:rPr>
              <w:t>（転出元</w:t>
            </w:r>
            <w:r w:rsidRPr="001E0C1D">
              <w:rPr>
                <w:rFonts w:ascii="Century" w:hint="eastAsia"/>
                <w:sz w:val="22"/>
                <w:szCs w:val="22"/>
                <w:u w:val="single"/>
                <w:lang w:eastAsia="zh-TW"/>
              </w:rPr>
              <w:t>住所</w:t>
            </w:r>
            <w:r w:rsidRPr="001E0C1D">
              <w:rPr>
                <w:rFonts w:ascii="Century" w:hint="eastAsia"/>
                <w:sz w:val="22"/>
                <w:szCs w:val="22"/>
                <w:u w:val="single"/>
              </w:rPr>
              <w:t>）</w:t>
            </w:r>
            <w:r w:rsidR="00727A66" w:rsidRPr="001E0C1D">
              <w:rPr>
                <w:rFonts w:ascii="Century" w:hint="eastAsia"/>
                <w:sz w:val="22"/>
                <w:szCs w:val="22"/>
                <w:u w:val="single"/>
              </w:rPr>
              <w:t xml:space="preserve">　</w:t>
            </w:r>
            <w:r w:rsidR="001E0C1D" w:rsidRPr="001E0C1D">
              <w:rPr>
                <w:rFonts w:ascii="Century" w:hint="eastAsia"/>
                <w:sz w:val="22"/>
                <w:szCs w:val="22"/>
                <w:u w:val="single"/>
              </w:rPr>
              <w:t xml:space="preserve">　</w:t>
            </w:r>
            <w:r w:rsidR="001E0C1D">
              <w:rPr>
                <w:rFonts w:ascii="Century" w:hint="eastAsia"/>
                <w:sz w:val="22"/>
                <w:szCs w:val="22"/>
                <w:u w:val="single"/>
              </w:rPr>
              <w:t xml:space="preserve">　　　　　　　　　</w:t>
            </w:r>
          </w:p>
        </w:tc>
        <w:tc>
          <w:tcPr>
            <w:tcW w:w="4754" w:type="dxa"/>
            <w:tcBorders>
              <w:top w:val="nil"/>
              <w:left w:val="nil"/>
              <w:bottom w:val="nil"/>
              <w:right w:val="nil"/>
            </w:tcBorders>
            <w:shd w:val="clear" w:color="auto" w:fill="auto"/>
          </w:tcPr>
          <w:p w:rsidR="000D3058" w:rsidRDefault="000D3058" w:rsidP="000D3058">
            <w:pPr>
              <w:spacing w:beforeLines="50" w:before="206" w:line="360" w:lineRule="auto"/>
              <w:jc w:val="left"/>
              <w:rPr>
                <w:rFonts w:ascii="Century"/>
                <w:sz w:val="22"/>
                <w:szCs w:val="22"/>
                <w:u w:val="single"/>
              </w:rPr>
            </w:pPr>
          </w:p>
          <w:p w:rsidR="00727A66" w:rsidRPr="00F458AB" w:rsidRDefault="00365077" w:rsidP="00F458AB">
            <w:pPr>
              <w:spacing w:beforeLines="50" w:before="206" w:line="360" w:lineRule="auto"/>
              <w:jc w:val="left"/>
              <w:rPr>
                <w:rFonts w:ascii="Century"/>
                <w:sz w:val="22"/>
                <w:szCs w:val="22"/>
                <w:u w:val="single"/>
              </w:rPr>
            </w:pPr>
            <w:r w:rsidRPr="00365077">
              <w:rPr>
                <w:rFonts w:ascii="Century" w:hint="eastAsia"/>
                <w:sz w:val="22"/>
                <w:szCs w:val="22"/>
                <w:u w:val="single"/>
              </w:rPr>
              <w:t>新</w:t>
            </w:r>
            <w:r w:rsidR="00727A66" w:rsidRPr="00F458AB">
              <w:rPr>
                <w:rFonts w:ascii="Century" w:hint="eastAsia"/>
                <w:sz w:val="22"/>
                <w:szCs w:val="22"/>
                <w:u w:val="single"/>
              </w:rPr>
              <w:t>住所</w:t>
            </w:r>
            <w:r w:rsidRPr="00365077">
              <w:rPr>
                <w:rFonts w:ascii="Century" w:hint="eastAsia"/>
                <w:sz w:val="22"/>
                <w:szCs w:val="22"/>
                <w:u w:val="single"/>
                <w:lang w:eastAsia="zh-TW"/>
              </w:rPr>
              <w:t>（転入先住所）</w:t>
            </w:r>
            <w:r w:rsidR="00727A66" w:rsidRPr="00365077">
              <w:rPr>
                <w:rFonts w:ascii="Century" w:hint="eastAsia"/>
                <w:sz w:val="22"/>
                <w:szCs w:val="22"/>
                <w:u w:val="single"/>
              </w:rPr>
              <w:t xml:space="preserve">　</w:t>
            </w:r>
            <w:r w:rsidR="00727A66" w:rsidRPr="00F458AB">
              <w:rPr>
                <w:rFonts w:ascii="Century" w:hint="eastAsia"/>
                <w:sz w:val="22"/>
                <w:szCs w:val="22"/>
                <w:u w:val="single"/>
              </w:rPr>
              <w:t xml:space="preserve">　　　　　　　　　</w:t>
            </w:r>
          </w:p>
          <w:p w:rsidR="00727A66" w:rsidRDefault="00727A66" w:rsidP="005A7AD9">
            <w:pPr>
              <w:spacing w:beforeLines="50" w:before="206" w:line="360" w:lineRule="auto"/>
              <w:jc w:val="left"/>
              <w:rPr>
                <w:rFonts w:ascii="Century"/>
                <w:sz w:val="22"/>
                <w:szCs w:val="22"/>
                <w:u w:val="single"/>
              </w:rPr>
            </w:pPr>
            <w:r w:rsidRPr="00F458AB">
              <w:rPr>
                <w:rFonts w:ascii="Century" w:hint="eastAsia"/>
                <w:sz w:val="22"/>
                <w:szCs w:val="22"/>
                <w:u w:val="single"/>
              </w:rPr>
              <w:t>転入</w:t>
            </w:r>
            <w:r w:rsidR="00365077">
              <w:rPr>
                <w:rFonts w:ascii="Century" w:hint="eastAsia"/>
                <w:sz w:val="22"/>
                <w:szCs w:val="22"/>
                <w:u w:val="single"/>
              </w:rPr>
              <w:t>（</w:t>
            </w:r>
            <w:r w:rsidRPr="00F458AB">
              <w:rPr>
                <w:rFonts w:ascii="Century" w:hint="eastAsia"/>
                <w:sz w:val="22"/>
                <w:szCs w:val="22"/>
                <w:u w:val="single"/>
              </w:rPr>
              <w:t>予定</w:t>
            </w:r>
            <w:r w:rsidR="00365077">
              <w:rPr>
                <w:rFonts w:ascii="Century" w:hint="eastAsia"/>
                <w:sz w:val="22"/>
                <w:szCs w:val="22"/>
                <w:u w:val="single"/>
              </w:rPr>
              <w:t>）</w:t>
            </w:r>
            <w:r w:rsidR="005A7AD9" w:rsidRPr="00C17D6F">
              <w:rPr>
                <w:rFonts w:ascii="Century" w:hint="eastAsia"/>
                <w:sz w:val="22"/>
                <w:szCs w:val="22"/>
                <w:u w:val="single"/>
              </w:rPr>
              <w:t>日</w:t>
            </w:r>
            <w:r w:rsidRPr="00F458AB">
              <w:rPr>
                <w:rFonts w:ascii="Century" w:hint="eastAsia"/>
                <w:sz w:val="22"/>
                <w:szCs w:val="22"/>
                <w:u w:val="single"/>
              </w:rPr>
              <w:t xml:space="preserve">　</w:t>
            </w:r>
            <w:r w:rsidR="00365077">
              <w:rPr>
                <w:rFonts w:ascii="Century" w:hint="eastAsia"/>
                <w:sz w:val="22"/>
                <w:szCs w:val="22"/>
                <w:u w:val="single"/>
              </w:rPr>
              <w:t xml:space="preserve">　</w:t>
            </w:r>
            <w:r w:rsidRPr="00F458AB">
              <w:rPr>
                <w:rFonts w:ascii="Century" w:hint="eastAsia"/>
                <w:sz w:val="22"/>
                <w:szCs w:val="22"/>
                <w:u w:val="single"/>
              </w:rPr>
              <w:t xml:space="preserve">　年　　　月　　　日</w:t>
            </w:r>
          </w:p>
          <w:p w:rsidR="005A7AD9" w:rsidRDefault="000A4795" w:rsidP="000D3058">
            <w:pPr>
              <w:ind w:left="228" w:hangingChars="100" w:hanging="228"/>
              <w:jc w:val="left"/>
              <w:rPr>
                <w:rFonts w:ascii="Century"/>
                <w:sz w:val="22"/>
                <w:szCs w:val="22"/>
              </w:rPr>
            </w:pPr>
            <w:r w:rsidRPr="00365077">
              <w:rPr>
                <w:rFonts w:ascii="Century" w:hint="eastAsia"/>
                <w:sz w:val="22"/>
                <w:szCs w:val="22"/>
              </w:rPr>
              <w:t>□公営住宅等への入居を希望するため現時点で転入先住所は記入しません。</w:t>
            </w:r>
          </w:p>
          <w:p w:rsidR="00365077" w:rsidRPr="00365077" w:rsidRDefault="00365077" w:rsidP="00E217BD">
            <w:pPr>
              <w:spacing w:beforeLines="50" w:before="206" w:afterLines="50" w:after="206" w:line="360" w:lineRule="auto"/>
              <w:jc w:val="left"/>
              <w:rPr>
                <w:rFonts w:ascii="Century"/>
                <w:sz w:val="22"/>
                <w:szCs w:val="22"/>
                <w:u w:val="single"/>
              </w:rPr>
            </w:pPr>
            <w:r w:rsidRPr="00F458AB">
              <w:rPr>
                <w:rFonts w:ascii="Century" w:hint="eastAsia"/>
                <w:sz w:val="22"/>
                <w:szCs w:val="22"/>
                <w:u w:val="single"/>
              </w:rPr>
              <w:t xml:space="preserve">連絡先　　　　　　　</w:t>
            </w:r>
            <w:r w:rsidR="001E0C1D">
              <w:rPr>
                <w:rFonts w:ascii="Century" w:hint="eastAsia"/>
                <w:sz w:val="22"/>
                <w:szCs w:val="22"/>
                <w:u w:val="single"/>
              </w:rPr>
              <w:t xml:space="preserve">　</w:t>
            </w:r>
            <w:r w:rsidRPr="00F458AB">
              <w:rPr>
                <w:rFonts w:ascii="Century" w:hint="eastAsia"/>
                <w:sz w:val="22"/>
                <w:szCs w:val="22"/>
                <w:u w:val="single"/>
              </w:rPr>
              <w:t xml:space="preserve">　　　</w:t>
            </w:r>
            <w:r>
              <w:rPr>
                <w:rFonts w:ascii="Century" w:hint="eastAsia"/>
                <w:sz w:val="22"/>
                <w:szCs w:val="22"/>
                <w:u w:val="single"/>
              </w:rPr>
              <w:t xml:space="preserve">　</w:t>
            </w:r>
            <w:r w:rsidRPr="00F458AB">
              <w:rPr>
                <w:rFonts w:ascii="Century" w:hint="eastAsia"/>
                <w:sz w:val="22"/>
                <w:szCs w:val="22"/>
                <w:u w:val="single"/>
              </w:rPr>
              <w:t xml:space="preserve">　　　　　</w:t>
            </w:r>
          </w:p>
        </w:tc>
      </w:tr>
      <w:tr w:rsidR="00727A66" w:rsidTr="008C6519">
        <w:trPr>
          <w:trHeight w:val="3458"/>
        </w:trPr>
        <w:tc>
          <w:tcPr>
            <w:tcW w:w="4998" w:type="dxa"/>
            <w:tcBorders>
              <w:top w:val="nil"/>
              <w:left w:val="nil"/>
              <w:bottom w:val="nil"/>
              <w:right w:val="nil"/>
            </w:tcBorders>
            <w:shd w:val="clear" w:color="auto" w:fill="auto"/>
          </w:tcPr>
          <w:p w:rsidR="00365077" w:rsidRPr="00F458AB" w:rsidRDefault="00365077" w:rsidP="00365077">
            <w:pPr>
              <w:spacing w:beforeLines="50" w:before="206" w:line="360" w:lineRule="auto"/>
              <w:jc w:val="left"/>
              <w:rPr>
                <w:rFonts w:ascii="Century"/>
                <w:sz w:val="22"/>
                <w:szCs w:val="22"/>
                <w:u w:val="single"/>
              </w:rPr>
            </w:pPr>
            <w:r w:rsidRPr="00F458AB">
              <w:rPr>
                <w:rFonts w:ascii="Century" w:hint="eastAsia"/>
                <w:sz w:val="22"/>
                <w:szCs w:val="22"/>
                <w:u w:val="single"/>
              </w:rPr>
              <w:t xml:space="preserve">氏名又は通称　　　　　　　</w:t>
            </w:r>
            <w:r w:rsidR="001E0C1D">
              <w:rPr>
                <w:rFonts w:ascii="Century" w:hint="eastAsia"/>
                <w:sz w:val="22"/>
                <w:szCs w:val="22"/>
                <w:u w:val="single"/>
              </w:rPr>
              <w:t xml:space="preserve">　　　</w:t>
            </w:r>
            <w:r w:rsidRPr="00F458AB">
              <w:rPr>
                <w:rFonts w:ascii="Century" w:hint="eastAsia"/>
                <w:sz w:val="22"/>
                <w:szCs w:val="22"/>
                <w:u w:val="single"/>
              </w:rPr>
              <w:t xml:space="preserve">　　　　　</w:t>
            </w:r>
          </w:p>
          <w:p w:rsidR="001E0C1D" w:rsidRPr="00F458AB" w:rsidRDefault="00365077" w:rsidP="001E0C1D">
            <w:pPr>
              <w:spacing w:beforeLines="50" w:before="206" w:line="360" w:lineRule="auto"/>
              <w:jc w:val="left"/>
              <w:rPr>
                <w:rFonts w:ascii="Century"/>
                <w:sz w:val="22"/>
                <w:szCs w:val="22"/>
                <w:u w:val="single"/>
              </w:rPr>
            </w:pPr>
            <w:r>
              <w:rPr>
                <w:rFonts w:ascii="Century" w:hint="eastAsia"/>
                <w:sz w:val="22"/>
                <w:szCs w:val="22"/>
                <w:u w:val="single"/>
              </w:rPr>
              <w:t>旧</w:t>
            </w:r>
            <w:r w:rsidR="00727A66" w:rsidRPr="00F458AB">
              <w:rPr>
                <w:rFonts w:ascii="Century" w:hint="eastAsia"/>
                <w:sz w:val="22"/>
                <w:szCs w:val="22"/>
                <w:u w:val="single"/>
              </w:rPr>
              <w:t>住所</w:t>
            </w:r>
            <w:r w:rsidRPr="00365077">
              <w:rPr>
                <w:rFonts w:ascii="Century" w:hint="eastAsia"/>
                <w:sz w:val="22"/>
                <w:szCs w:val="22"/>
                <w:u w:val="single"/>
                <w:lang w:eastAsia="zh-TW"/>
              </w:rPr>
              <w:t>（転出元住所）</w:t>
            </w:r>
            <w:r w:rsidR="00727A66" w:rsidRPr="00F458AB">
              <w:rPr>
                <w:rFonts w:ascii="Century" w:hint="eastAsia"/>
                <w:sz w:val="22"/>
                <w:szCs w:val="22"/>
                <w:u w:val="single"/>
              </w:rPr>
              <w:t xml:space="preserve">　　　　　　　　　　　</w:t>
            </w:r>
          </w:p>
        </w:tc>
        <w:tc>
          <w:tcPr>
            <w:tcW w:w="4754" w:type="dxa"/>
            <w:tcBorders>
              <w:top w:val="nil"/>
              <w:left w:val="nil"/>
              <w:bottom w:val="nil"/>
              <w:right w:val="nil"/>
            </w:tcBorders>
            <w:shd w:val="clear" w:color="auto" w:fill="auto"/>
          </w:tcPr>
          <w:p w:rsidR="00365077" w:rsidRDefault="00365077" w:rsidP="004617DE">
            <w:pPr>
              <w:spacing w:beforeLines="50" w:before="206" w:line="360" w:lineRule="auto"/>
              <w:jc w:val="left"/>
              <w:rPr>
                <w:rFonts w:ascii="Century"/>
                <w:sz w:val="22"/>
                <w:szCs w:val="22"/>
                <w:u w:val="single"/>
              </w:rPr>
            </w:pPr>
          </w:p>
          <w:p w:rsidR="00727A66" w:rsidRPr="00F458AB" w:rsidRDefault="00365077" w:rsidP="00F458AB">
            <w:pPr>
              <w:spacing w:beforeLines="50" w:before="206" w:line="360" w:lineRule="auto"/>
              <w:jc w:val="left"/>
              <w:rPr>
                <w:rFonts w:ascii="Century"/>
                <w:sz w:val="22"/>
                <w:szCs w:val="22"/>
                <w:u w:val="single"/>
              </w:rPr>
            </w:pPr>
            <w:r w:rsidRPr="00365077">
              <w:rPr>
                <w:rFonts w:ascii="Century" w:hint="eastAsia"/>
                <w:sz w:val="22"/>
                <w:szCs w:val="22"/>
                <w:u w:val="single"/>
              </w:rPr>
              <w:t>新</w:t>
            </w:r>
            <w:r w:rsidR="00727A66" w:rsidRPr="00F458AB">
              <w:rPr>
                <w:rFonts w:ascii="Century" w:hint="eastAsia"/>
                <w:sz w:val="22"/>
                <w:szCs w:val="22"/>
                <w:u w:val="single"/>
              </w:rPr>
              <w:t>住所</w:t>
            </w:r>
            <w:r w:rsidRPr="00365077">
              <w:rPr>
                <w:rFonts w:ascii="Century" w:hint="eastAsia"/>
                <w:sz w:val="22"/>
                <w:szCs w:val="22"/>
                <w:u w:val="single"/>
                <w:lang w:eastAsia="zh-TW"/>
              </w:rPr>
              <w:t>（転入先住所）</w:t>
            </w:r>
            <w:r w:rsidR="00727A66" w:rsidRPr="00F458AB">
              <w:rPr>
                <w:rFonts w:ascii="Century" w:hint="eastAsia"/>
                <w:sz w:val="22"/>
                <w:szCs w:val="22"/>
                <w:u w:val="single"/>
              </w:rPr>
              <w:t xml:space="preserve">　　　　　　　　　　</w:t>
            </w:r>
          </w:p>
          <w:p w:rsidR="00727A66" w:rsidRDefault="00727A66" w:rsidP="00F458AB">
            <w:pPr>
              <w:spacing w:beforeLines="50" w:before="206" w:line="360" w:lineRule="auto"/>
              <w:jc w:val="left"/>
              <w:rPr>
                <w:rFonts w:ascii="Century"/>
                <w:sz w:val="22"/>
                <w:szCs w:val="22"/>
                <w:u w:val="single"/>
              </w:rPr>
            </w:pPr>
            <w:r w:rsidRPr="00F458AB">
              <w:rPr>
                <w:rFonts w:ascii="Century" w:hint="eastAsia"/>
                <w:sz w:val="22"/>
                <w:szCs w:val="22"/>
                <w:u w:val="single"/>
              </w:rPr>
              <w:t>転入</w:t>
            </w:r>
            <w:r w:rsidR="00F14550">
              <w:rPr>
                <w:rFonts w:ascii="Century" w:hint="eastAsia"/>
                <w:sz w:val="22"/>
                <w:szCs w:val="22"/>
                <w:u w:val="single"/>
              </w:rPr>
              <w:t>（</w:t>
            </w:r>
            <w:r w:rsidRPr="00F458AB">
              <w:rPr>
                <w:rFonts w:ascii="Century" w:hint="eastAsia"/>
                <w:sz w:val="22"/>
                <w:szCs w:val="22"/>
                <w:u w:val="single"/>
              </w:rPr>
              <w:t>予定</w:t>
            </w:r>
            <w:r w:rsidR="00F14550">
              <w:rPr>
                <w:rFonts w:ascii="Century" w:hint="eastAsia"/>
                <w:sz w:val="22"/>
                <w:szCs w:val="22"/>
                <w:u w:val="single"/>
              </w:rPr>
              <w:t>）</w:t>
            </w:r>
            <w:r w:rsidR="00C17D6F">
              <w:rPr>
                <w:rFonts w:ascii="Century" w:hint="eastAsia"/>
                <w:sz w:val="22"/>
                <w:szCs w:val="22"/>
                <w:u w:val="single"/>
              </w:rPr>
              <w:t>日</w:t>
            </w:r>
            <w:r w:rsidRPr="00F458AB">
              <w:rPr>
                <w:rFonts w:ascii="Century" w:hint="eastAsia"/>
                <w:sz w:val="22"/>
                <w:szCs w:val="22"/>
                <w:u w:val="single"/>
              </w:rPr>
              <w:t xml:space="preserve">　　　年　　　月　　　日</w:t>
            </w:r>
          </w:p>
          <w:p w:rsidR="005A7AD9" w:rsidRDefault="000A4795" w:rsidP="000D3058">
            <w:pPr>
              <w:ind w:left="228" w:hangingChars="100" w:hanging="228"/>
              <w:jc w:val="left"/>
              <w:rPr>
                <w:rFonts w:ascii="Century"/>
                <w:sz w:val="22"/>
                <w:szCs w:val="22"/>
              </w:rPr>
            </w:pPr>
            <w:r w:rsidRPr="00365077">
              <w:rPr>
                <w:rFonts w:ascii="Century" w:hint="eastAsia"/>
                <w:sz w:val="22"/>
                <w:szCs w:val="22"/>
              </w:rPr>
              <w:t>□公営住宅等への入居を希望するため現時点で転入先住所は記入しません。</w:t>
            </w:r>
          </w:p>
          <w:p w:rsidR="00365077" w:rsidRPr="00365077" w:rsidRDefault="00365077" w:rsidP="00E217BD">
            <w:pPr>
              <w:spacing w:beforeLines="50" w:before="206" w:afterLines="50" w:after="206" w:line="360" w:lineRule="auto"/>
              <w:jc w:val="left"/>
              <w:rPr>
                <w:rFonts w:ascii="Century"/>
                <w:sz w:val="22"/>
                <w:szCs w:val="22"/>
                <w:u w:val="single"/>
              </w:rPr>
            </w:pPr>
            <w:r w:rsidRPr="00F458AB">
              <w:rPr>
                <w:rFonts w:ascii="Century" w:hint="eastAsia"/>
                <w:sz w:val="22"/>
                <w:szCs w:val="22"/>
                <w:u w:val="single"/>
              </w:rPr>
              <w:t xml:space="preserve">連絡先　　　　　　　　</w:t>
            </w:r>
            <w:r w:rsidR="001E0C1D">
              <w:rPr>
                <w:rFonts w:ascii="Century" w:hint="eastAsia"/>
                <w:sz w:val="22"/>
                <w:szCs w:val="22"/>
                <w:u w:val="single"/>
              </w:rPr>
              <w:t xml:space="preserve">　　</w:t>
            </w:r>
            <w:r w:rsidRPr="00F458AB">
              <w:rPr>
                <w:rFonts w:ascii="Century" w:hint="eastAsia"/>
                <w:sz w:val="22"/>
                <w:szCs w:val="22"/>
                <w:u w:val="single"/>
              </w:rPr>
              <w:t xml:space="preserve">　　　　　　　</w:t>
            </w:r>
          </w:p>
        </w:tc>
      </w:tr>
      <w:tr w:rsidR="00727A66" w:rsidTr="00E217BD">
        <w:trPr>
          <w:trHeight w:val="1814"/>
        </w:trPr>
        <w:tc>
          <w:tcPr>
            <w:tcW w:w="4998" w:type="dxa"/>
            <w:tcBorders>
              <w:top w:val="nil"/>
              <w:left w:val="nil"/>
              <w:bottom w:val="nil"/>
              <w:right w:val="nil"/>
            </w:tcBorders>
            <w:shd w:val="clear" w:color="auto" w:fill="auto"/>
          </w:tcPr>
          <w:p w:rsidR="00727A66" w:rsidRPr="00F458AB" w:rsidRDefault="00727A66" w:rsidP="00F458AB">
            <w:pPr>
              <w:spacing w:line="360" w:lineRule="auto"/>
              <w:jc w:val="left"/>
              <w:rPr>
                <w:rFonts w:ascii="Century"/>
                <w:sz w:val="22"/>
                <w:szCs w:val="22"/>
                <w:u w:val="single"/>
              </w:rPr>
            </w:pPr>
          </w:p>
        </w:tc>
        <w:tc>
          <w:tcPr>
            <w:tcW w:w="4754" w:type="dxa"/>
            <w:tcBorders>
              <w:top w:val="nil"/>
              <w:left w:val="nil"/>
              <w:bottom w:val="nil"/>
              <w:right w:val="nil"/>
            </w:tcBorders>
            <w:shd w:val="clear" w:color="auto" w:fill="auto"/>
          </w:tcPr>
          <w:p w:rsidR="00727A66" w:rsidRPr="00F458AB" w:rsidRDefault="00727A66" w:rsidP="004617DE">
            <w:pPr>
              <w:spacing w:beforeLines="50" w:before="206"/>
              <w:jc w:val="left"/>
              <w:rPr>
                <w:rFonts w:ascii="Century" w:eastAsia="PMingLiU"/>
                <w:sz w:val="22"/>
                <w:szCs w:val="22"/>
                <w:lang w:eastAsia="zh-TW"/>
              </w:rPr>
            </w:pPr>
            <w:r w:rsidRPr="00F458AB">
              <w:rPr>
                <w:rFonts w:ascii="Century" w:hint="eastAsia"/>
                <w:sz w:val="22"/>
                <w:szCs w:val="22"/>
                <w:lang w:eastAsia="zh-TW"/>
              </w:rPr>
              <w:t>（代書者）</w:t>
            </w:r>
          </w:p>
          <w:p w:rsidR="00727A66" w:rsidRPr="00F458AB" w:rsidRDefault="00727A66" w:rsidP="00F458AB">
            <w:pPr>
              <w:spacing w:beforeLines="50" w:before="206" w:line="360" w:lineRule="auto"/>
              <w:jc w:val="left"/>
              <w:rPr>
                <w:rFonts w:ascii="Century"/>
                <w:sz w:val="22"/>
                <w:szCs w:val="22"/>
                <w:u w:val="single"/>
              </w:rPr>
            </w:pPr>
            <w:r w:rsidRPr="00F458AB">
              <w:rPr>
                <w:rFonts w:ascii="Century" w:hint="eastAsia"/>
                <w:sz w:val="22"/>
                <w:szCs w:val="22"/>
                <w:u w:val="single"/>
              </w:rPr>
              <w:t xml:space="preserve">住所　　　　　　　　　</w:t>
            </w:r>
            <w:r w:rsidR="001E0C1D">
              <w:rPr>
                <w:rFonts w:ascii="Century" w:hint="eastAsia"/>
                <w:sz w:val="22"/>
                <w:szCs w:val="22"/>
                <w:u w:val="single"/>
              </w:rPr>
              <w:t xml:space="preserve">　　</w:t>
            </w:r>
            <w:r w:rsidRPr="00F458AB">
              <w:rPr>
                <w:rFonts w:ascii="Century" w:hint="eastAsia"/>
                <w:sz w:val="22"/>
                <w:szCs w:val="22"/>
                <w:u w:val="single"/>
              </w:rPr>
              <w:t xml:space="preserve">　　　　　　　</w:t>
            </w:r>
          </w:p>
          <w:p w:rsidR="00727A66" w:rsidRPr="00F458AB" w:rsidRDefault="00727A66" w:rsidP="00F458AB">
            <w:pPr>
              <w:spacing w:beforeLines="50" w:before="206" w:line="360" w:lineRule="auto"/>
              <w:jc w:val="left"/>
              <w:rPr>
                <w:rFonts w:ascii="Century" w:eastAsia="PMingLiU"/>
                <w:sz w:val="22"/>
                <w:szCs w:val="22"/>
                <w:u w:val="single"/>
              </w:rPr>
            </w:pPr>
            <w:r w:rsidRPr="00F458AB">
              <w:rPr>
                <w:rFonts w:ascii="Century" w:hint="eastAsia"/>
                <w:sz w:val="22"/>
                <w:szCs w:val="22"/>
                <w:u w:val="single"/>
              </w:rPr>
              <w:t xml:space="preserve">氏名　　　　　　　　　　</w:t>
            </w:r>
            <w:r w:rsidR="001E0C1D">
              <w:rPr>
                <w:rFonts w:ascii="Century" w:hint="eastAsia"/>
                <w:sz w:val="22"/>
                <w:szCs w:val="22"/>
                <w:u w:val="single"/>
              </w:rPr>
              <w:t xml:space="preserve">　　</w:t>
            </w:r>
            <w:r w:rsidRPr="00F458AB">
              <w:rPr>
                <w:rFonts w:ascii="Century" w:hint="eastAsia"/>
                <w:sz w:val="22"/>
                <w:szCs w:val="22"/>
                <w:u w:val="single"/>
              </w:rPr>
              <w:t xml:space="preserve">　　　　　　</w:t>
            </w:r>
          </w:p>
        </w:tc>
      </w:tr>
    </w:tbl>
    <w:p w:rsidR="004A452A" w:rsidRDefault="000D3058" w:rsidP="00365077">
      <w:r>
        <w:rPr>
          <w:noProof/>
          <w:color w:val="FF0000"/>
          <w:sz w:val="22"/>
          <w:szCs w:val="22"/>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29845</wp:posOffset>
                </wp:positionV>
                <wp:extent cx="6181725" cy="611505"/>
                <wp:effectExtent l="0" t="0" r="285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11505"/>
                        </a:xfrm>
                        <a:prstGeom prst="rect">
                          <a:avLst/>
                        </a:prstGeom>
                        <a:solidFill>
                          <a:srgbClr val="FFFFFF"/>
                        </a:solidFill>
                        <a:ln w="9525">
                          <a:solidFill>
                            <a:srgbClr val="000000"/>
                          </a:solidFill>
                          <a:miter lim="800000"/>
                          <a:headEnd/>
                          <a:tailEnd/>
                        </a:ln>
                      </wps:spPr>
                      <wps:txbx>
                        <w:txbxContent>
                          <w:p w:rsidR="00E8052C" w:rsidRDefault="00365077" w:rsidP="00E8052C">
                            <w:pPr>
                              <w:snapToGrid w:val="0"/>
                              <w:ind w:left="228" w:hangingChars="100" w:hanging="228"/>
                              <w:rPr>
                                <w:color w:val="000000" w:themeColor="text1"/>
                                <w:sz w:val="22"/>
                              </w:rPr>
                            </w:pPr>
                            <w:r w:rsidRPr="00365077">
                              <w:rPr>
                                <w:rFonts w:hint="eastAsia"/>
                                <w:sz w:val="22"/>
                              </w:rPr>
                              <w:t>□転入</w:t>
                            </w:r>
                            <w:r w:rsidRPr="00365077">
                              <w:rPr>
                                <w:sz w:val="22"/>
                              </w:rPr>
                              <w:t>先住所は確定していませんが、</w:t>
                            </w:r>
                            <w:r w:rsidRPr="00EE76A3">
                              <w:rPr>
                                <w:rFonts w:hint="eastAsia"/>
                                <w:color w:val="000000" w:themeColor="text1"/>
                                <w:sz w:val="22"/>
                              </w:rPr>
                              <w:t>公営住宅</w:t>
                            </w:r>
                            <w:r w:rsidR="00E73C25" w:rsidRPr="00EE76A3">
                              <w:rPr>
                                <w:rFonts w:hint="eastAsia"/>
                                <w:color w:val="000000" w:themeColor="text1"/>
                                <w:sz w:val="22"/>
                              </w:rPr>
                              <w:t>等</w:t>
                            </w:r>
                            <w:r w:rsidRPr="00EE76A3">
                              <w:rPr>
                                <w:color w:val="000000" w:themeColor="text1"/>
                                <w:sz w:val="22"/>
                              </w:rPr>
                              <w:t>の</w:t>
                            </w:r>
                            <w:r w:rsidRPr="00EE76A3">
                              <w:rPr>
                                <w:rFonts w:hint="eastAsia"/>
                                <w:color w:val="000000" w:themeColor="text1"/>
                                <w:sz w:val="22"/>
                              </w:rPr>
                              <w:t>入居</w:t>
                            </w:r>
                            <w:r w:rsidRPr="00EE76A3">
                              <w:rPr>
                                <w:color w:val="000000" w:themeColor="text1"/>
                                <w:sz w:val="22"/>
                              </w:rPr>
                              <w:t>申込み手続に必要な</w:t>
                            </w:r>
                            <w:r w:rsidR="00E8052C">
                              <w:rPr>
                                <w:rFonts w:hint="eastAsia"/>
                                <w:color w:val="000000" w:themeColor="text1"/>
                                <w:sz w:val="22"/>
                              </w:rPr>
                              <w:t>ため、宣誓書</w:t>
                            </w:r>
                            <w:r w:rsidRPr="00EE76A3">
                              <w:rPr>
                                <w:rFonts w:hint="eastAsia"/>
                                <w:color w:val="000000" w:themeColor="text1"/>
                                <w:sz w:val="22"/>
                              </w:rPr>
                              <w:t>受領</w:t>
                            </w:r>
                            <w:r w:rsidRPr="00EE76A3">
                              <w:rPr>
                                <w:color w:val="000000" w:themeColor="text1"/>
                                <w:sz w:val="22"/>
                              </w:rPr>
                              <w:t>証</w:t>
                            </w:r>
                            <w:r w:rsidRPr="00EE76A3">
                              <w:rPr>
                                <w:rFonts w:hint="eastAsia"/>
                                <w:color w:val="000000" w:themeColor="text1"/>
                                <w:sz w:val="22"/>
                              </w:rPr>
                              <w:t>の交付</w:t>
                            </w:r>
                            <w:r w:rsidRPr="00EE76A3">
                              <w:rPr>
                                <w:color w:val="000000" w:themeColor="text1"/>
                                <w:sz w:val="22"/>
                              </w:rPr>
                              <w:t>を</w:t>
                            </w:r>
                            <w:r w:rsidRPr="00EE76A3">
                              <w:rPr>
                                <w:rFonts w:hint="eastAsia"/>
                                <w:color w:val="000000" w:themeColor="text1"/>
                                <w:sz w:val="22"/>
                              </w:rPr>
                              <w:t>希望</w:t>
                            </w:r>
                            <w:r w:rsidRPr="00EE76A3">
                              <w:rPr>
                                <w:color w:val="000000" w:themeColor="text1"/>
                                <w:sz w:val="22"/>
                              </w:rPr>
                              <w:t>します。</w:t>
                            </w:r>
                          </w:p>
                          <w:p w:rsidR="00365077" w:rsidRPr="00EE76A3" w:rsidRDefault="00365077" w:rsidP="00E8052C">
                            <w:pPr>
                              <w:snapToGrid w:val="0"/>
                              <w:ind w:leftChars="100" w:left="248"/>
                              <w:rPr>
                                <w:color w:val="000000" w:themeColor="text1"/>
                                <w:sz w:val="22"/>
                              </w:rPr>
                            </w:pPr>
                            <w:r w:rsidRPr="00EE76A3">
                              <w:rPr>
                                <w:rFonts w:hint="eastAsia"/>
                                <w:color w:val="000000" w:themeColor="text1"/>
                                <w:sz w:val="22"/>
                              </w:rPr>
                              <w:t>なお、新たな</w:t>
                            </w:r>
                            <w:r w:rsidRPr="00EE76A3">
                              <w:rPr>
                                <w:color w:val="000000" w:themeColor="text1"/>
                                <w:sz w:val="22"/>
                              </w:rPr>
                              <w:t>住所が</w:t>
                            </w:r>
                            <w:r w:rsidRPr="00EE76A3">
                              <w:rPr>
                                <w:rFonts w:hint="eastAsia"/>
                                <w:color w:val="000000" w:themeColor="text1"/>
                                <w:sz w:val="22"/>
                              </w:rPr>
                              <w:t>確定後</w:t>
                            </w:r>
                            <w:r w:rsidRPr="00EE76A3">
                              <w:rPr>
                                <w:color w:val="000000" w:themeColor="text1"/>
                                <w:sz w:val="22"/>
                              </w:rPr>
                              <w:t>、</w:t>
                            </w:r>
                            <w:r w:rsidRPr="00EE76A3">
                              <w:rPr>
                                <w:rFonts w:hint="eastAsia"/>
                                <w:color w:val="000000" w:themeColor="text1"/>
                                <w:sz w:val="22"/>
                              </w:rPr>
                              <w:t>住民票の写し又は住民票記載事項証明書を必ず提出します</w:t>
                            </w:r>
                            <w:r w:rsidRPr="00EE76A3">
                              <w:rPr>
                                <w:color w:val="000000" w:themeColor="text1"/>
                                <w:sz w:val="22"/>
                              </w:rPr>
                              <w:t>。</w:t>
                            </w:r>
                          </w:p>
                          <w:p w:rsidR="004A452A" w:rsidRPr="00EE76A3" w:rsidRDefault="004A452A">
                            <w:pPr>
                              <w:rPr>
                                <w:color w:val="000000" w:themeColor="text1"/>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35pt;width:486.75pt;height:48.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">
                <v:textbox inset="5.85pt,.7pt,5.85pt,.7pt">
                  <w:txbxContent>
                    <w:p w:rsidR="00E8052C" w:rsidRDefault="00365077" w:rsidP="00E8052C">
                      <w:pPr>
                        <w:snapToGrid w:val="0"/>
                        <w:ind w:left="228" w:hangingChars="100" w:hanging="228"/>
                        <w:rPr>
                          <w:color w:val="000000" w:themeColor="text1"/>
                          <w:sz w:val="22"/>
                        </w:rPr>
                      </w:pPr>
                      <w:r w:rsidRPr="00365077">
                        <w:rPr>
                          <w:rFonts w:hint="eastAsia"/>
                          <w:sz w:val="22"/>
                        </w:rPr>
                        <w:t>□転入</w:t>
                      </w:r>
                      <w:r w:rsidRPr="00365077">
                        <w:rPr>
                          <w:sz w:val="22"/>
                        </w:rPr>
                        <w:t>先住所は確定していませんが、</w:t>
                      </w:r>
                      <w:r w:rsidRPr="00EE76A3">
                        <w:rPr>
                          <w:rFonts w:hint="eastAsia"/>
                          <w:color w:val="000000" w:themeColor="text1"/>
                          <w:sz w:val="22"/>
                        </w:rPr>
                        <w:t>公営住宅</w:t>
                      </w:r>
                      <w:r w:rsidR="00E73C25" w:rsidRPr="00EE76A3">
                        <w:rPr>
                          <w:rFonts w:hint="eastAsia"/>
                          <w:color w:val="000000" w:themeColor="text1"/>
                          <w:sz w:val="22"/>
                        </w:rPr>
                        <w:t>等</w:t>
                      </w:r>
                      <w:r w:rsidRPr="00EE76A3">
                        <w:rPr>
                          <w:color w:val="000000" w:themeColor="text1"/>
                          <w:sz w:val="22"/>
                        </w:rPr>
                        <w:t>の</w:t>
                      </w:r>
                      <w:r w:rsidRPr="00EE76A3">
                        <w:rPr>
                          <w:rFonts w:hint="eastAsia"/>
                          <w:color w:val="000000" w:themeColor="text1"/>
                          <w:sz w:val="22"/>
                        </w:rPr>
                        <w:t>入居</w:t>
                      </w:r>
                      <w:r w:rsidRPr="00EE76A3">
                        <w:rPr>
                          <w:color w:val="000000" w:themeColor="text1"/>
                          <w:sz w:val="22"/>
                        </w:rPr>
                        <w:t>申込み手続に必要な</w:t>
                      </w:r>
                      <w:r w:rsidR="00E8052C">
                        <w:rPr>
                          <w:rFonts w:hint="eastAsia"/>
                          <w:color w:val="000000" w:themeColor="text1"/>
                          <w:sz w:val="22"/>
                        </w:rPr>
                        <w:t>ため、宣誓書</w:t>
                      </w:r>
                      <w:r w:rsidRPr="00EE76A3">
                        <w:rPr>
                          <w:rFonts w:hint="eastAsia"/>
                          <w:color w:val="000000" w:themeColor="text1"/>
                          <w:sz w:val="22"/>
                        </w:rPr>
                        <w:t>受領</w:t>
                      </w:r>
                      <w:r w:rsidRPr="00EE76A3">
                        <w:rPr>
                          <w:color w:val="000000" w:themeColor="text1"/>
                          <w:sz w:val="22"/>
                        </w:rPr>
                        <w:t>証</w:t>
                      </w:r>
                      <w:r w:rsidRPr="00EE76A3">
                        <w:rPr>
                          <w:rFonts w:hint="eastAsia"/>
                          <w:color w:val="000000" w:themeColor="text1"/>
                          <w:sz w:val="22"/>
                        </w:rPr>
                        <w:t>の交付</w:t>
                      </w:r>
                      <w:r w:rsidRPr="00EE76A3">
                        <w:rPr>
                          <w:color w:val="000000" w:themeColor="text1"/>
                          <w:sz w:val="22"/>
                        </w:rPr>
                        <w:t>を</w:t>
                      </w:r>
                      <w:r w:rsidRPr="00EE76A3">
                        <w:rPr>
                          <w:rFonts w:hint="eastAsia"/>
                          <w:color w:val="000000" w:themeColor="text1"/>
                          <w:sz w:val="22"/>
                        </w:rPr>
                        <w:t>希望</w:t>
                      </w:r>
                      <w:r w:rsidRPr="00EE76A3">
                        <w:rPr>
                          <w:color w:val="000000" w:themeColor="text1"/>
                          <w:sz w:val="22"/>
                        </w:rPr>
                        <w:t>します。</w:t>
                      </w:r>
                    </w:p>
                    <w:p w:rsidR="00365077" w:rsidRPr="00EE76A3" w:rsidRDefault="00365077" w:rsidP="00E8052C">
                      <w:pPr>
                        <w:snapToGrid w:val="0"/>
                        <w:ind w:leftChars="100" w:left="248"/>
                        <w:rPr>
                          <w:color w:val="000000" w:themeColor="text1"/>
                          <w:sz w:val="22"/>
                        </w:rPr>
                      </w:pPr>
                      <w:r w:rsidRPr="00EE76A3">
                        <w:rPr>
                          <w:rFonts w:hint="eastAsia"/>
                          <w:color w:val="000000" w:themeColor="text1"/>
                          <w:sz w:val="22"/>
                        </w:rPr>
                        <w:t>なお、新たな</w:t>
                      </w:r>
                      <w:r w:rsidRPr="00EE76A3">
                        <w:rPr>
                          <w:color w:val="000000" w:themeColor="text1"/>
                          <w:sz w:val="22"/>
                        </w:rPr>
                        <w:t>住所が</w:t>
                      </w:r>
                      <w:r w:rsidRPr="00EE76A3">
                        <w:rPr>
                          <w:rFonts w:hint="eastAsia"/>
                          <w:color w:val="000000" w:themeColor="text1"/>
                          <w:sz w:val="22"/>
                        </w:rPr>
                        <w:t>確定後</w:t>
                      </w:r>
                      <w:r w:rsidRPr="00EE76A3">
                        <w:rPr>
                          <w:color w:val="000000" w:themeColor="text1"/>
                          <w:sz w:val="22"/>
                        </w:rPr>
                        <w:t>、</w:t>
                      </w:r>
                      <w:r w:rsidRPr="00EE76A3">
                        <w:rPr>
                          <w:rFonts w:hint="eastAsia"/>
                          <w:color w:val="000000" w:themeColor="text1"/>
                          <w:sz w:val="22"/>
                        </w:rPr>
                        <w:t>住民票の写し又は住民票記載事項証明書を必ず提出します</w:t>
                      </w:r>
                      <w:r w:rsidRPr="00EE76A3">
                        <w:rPr>
                          <w:color w:val="000000" w:themeColor="text1"/>
                          <w:sz w:val="22"/>
                        </w:rPr>
                        <w:t>。</w:t>
                      </w:r>
                    </w:p>
                    <w:p w:rsidR="004A452A" w:rsidRPr="00EE76A3" w:rsidRDefault="004A452A">
                      <w:pPr>
                        <w:rPr>
                          <w:color w:val="000000" w:themeColor="text1"/>
                          <w:sz w:val="22"/>
                        </w:rPr>
                      </w:pPr>
                    </w:p>
                  </w:txbxContent>
                </v:textbox>
                <w10:wrap anchorx="margin"/>
              </v:shape>
            </w:pict>
          </mc:Fallback>
        </mc:AlternateContent>
      </w:r>
    </w:p>
    <w:p w:rsidR="004A452A" w:rsidRDefault="004A452A" w:rsidP="000D3058">
      <w:pPr>
        <w:snapToGrid w:val="0"/>
      </w:pPr>
    </w:p>
    <w:p w:rsidR="000D3058" w:rsidRPr="000D3058" w:rsidRDefault="000D3058" w:rsidP="000D3058">
      <w:pPr>
        <w:snapToGrid w:val="0"/>
      </w:pPr>
    </w:p>
    <w:p w:rsidR="006B2FED" w:rsidRPr="00EE76A3" w:rsidRDefault="00155ECA" w:rsidP="00074A85">
      <w:pPr>
        <w:snapToGrid w:val="0"/>
        <w:ind w:left="376" w:rightChars="-100" w:right="-248" w:hangingChars="200" w:hanging="376"/>
        <w:rPr>
          <w:color w:val="000000" w:themeColor="text1"/>
          <w:sz w:val="18"/>
          <w:szCs w:val="18"/>
        </w:rPr>
      </w:pPr>
      <w:r w:rsidRPr="000A4795">
        <w:rPr>
          <w:rFonts w:hint="eastAsia"/>
          <w:sz w:val="18"/>
          <w:szCs w:val="18"/>
        </w:rPr>
        <w:t>※</w:t>
      </w:r>
      <w:r w:rsidR="0051684B" w:rsidRPr="000A4795">
        <w:rPr>
          <w:rFonts w:hint="eastAsia"/>
          <w:sz w:val="18"/>
          <w:szCs w:val="18"/>
        </w:rPr>
        <w:t>1：</w:t>
      </w:r>
      <w:r w:rsidR="00074A85">
        <w:rPr>
          <w:rFonts w:hint="eastAsia"/>
          <w:sz w:val="18"/>
          <w:szCs w:val="18"/>
        </w:rPr>
        <w:t>市町</w:t>
      </w:r>
      <w:r w:rsidR="00365077" w:rsidRPr="00365077">
        <w:rPr>
          <w:rFonts w:hint="eastAsia"/>
          <w:sz w:val="18"/>
          <w:szCs w:val="18"/>
        </w:rPr>
        <w:t>が交付</w:t>
      </w:r>
      <w:r w:rsidR="00365077" w:rsidRPr="00EE76A3">
        <w:rPr>
          <w:rFonts w:hint="eastAsia"/>
          <w:color w:val="000000" w:themeColor="text1"/>
          <w:sz w:val="18"/>
          <w:szCs w:val="18"/>
        </w:rPr>
        <w:t>した</w:t>
      </w:r>
      <w:r w:rsidRPr="00EE76A3">
        <w:rPr>
          <w:rFonts w:hint="eastAsia"/>
          <w:color w:val="000000" w:themeColor="text1"/>
          <w:sz w:val="18"/>
          <w:szCs w:val="18"/>
        </w:rPr>
        <w:t>２</w:t>
      </w:r>
      <w:r w:rsidR="00E73304" w:rsidRPr="00EE76A3">
        <w:rPr>
          <w:rFonts w:hint="eastAsia"/>
          <w:color w:val="000000" w:themeColor="text1"/>
          <w:sz w:val="18"/>
          <w:szCs w:val="18"/>
        </w:rPr>
        <w:t>人</w:t>
      </w:r>
      <w:r w:rsidRPr="00EE76A3">
        <w:rPr>
          <w:rFonts w:hint="eastAsia"/>
          <w:color w:val="000000" w:themeColor="text1"/>
          <w:sz w:val="18"/>
          <w:szCs w:val="18"/>
        </w:rPr>
        <w:t>分のパートナーシップ</w:t>
      </w:r>
      <w:r w:rsidR="00074A85" w:rsidRPr="00074A85">
        <w:rPr>
          <w:rFonts w:hint="eastAsia"/>
          <w:color w:val="000000" w:themeColor="text1"/>
          <w:sz w:val="18"/>
          <w:szCs w:val="18"/>
        </w:rPr>
        <w:t>宣誓書受領証又はこれに類するも</w:t>
      </w:r>
      <w:r w:rsidR="00074A85">
        <w:rPr>
          <w:rFonts w:hint="eastAsia"/>
          <w:color w:val="000000" w:themeColor="text1"/>
          <w:sz w:val="18"/>
          <w:szCs w:val="18"/>
        </w:rPr>
        <w:t>の</w:t>
      </w:r>
      <w:r w:rsidRPr="00EE76A3">
        <w:rPr>
          <w:rFonts w:hint="eastAsia"/>
          <w:color w:val="000000" w:themeColor="text1"/>
          <w:sz w:val="18"/>
          <w:szCs w:val="18"/>
        </w:rPr>
        <w:t>及び本人確認ができる書類の写しを添付してください</w:t>
      </w:r>
      <w:r w:rsidR="000A4795" w:rsidRPr="00EE76A3">
        <w:rPr>
          <w:rFonts w:hint="eastAsia"/>
          <w:color w:val="000000" w:themeColor="text1"/>
          <w:sz w:val="18"/>
          <w:szCs w:val="18"/>
        </w:rPr>
        <w:t>。</w:t>
      </w:r>
    </w:p>
    <w:p w:rsidR="00CB50AD" w:rsidRPr="000A4795" w:rsidRDefault="00CB50AD" w:rsidP="00462965">
      <w:pPr>
        <w:snapToGrid w:val="0"/>
        <w:ind w:left="376" w:rightChars="-100" w:right="-248" w:hangingChars="200" w:hanging="376"/>
        <w:rPr>
          <w:rFonts w:ascii="Century"/>
          <w:sz w:val="18"/>
          <w:szCs w:val="18"/>
        </w:rPr>
      </w:pPr>
      <w:r w:rsidRPr="00EE76A3">
        <w:rPr>
          <w:rFonts w:ascii="Century" w:hint="eastAsia"/>
          <w:color w:val="000000" w:themeColor="text1"/>
          <w:sz w:val="18"/>
          <w:szCs w:val="18"/>
        </w:rPr>
        <w:t>※</w:t>
      </w:r>
      <w:r w:rsidR="0051684B" w:rsidRPr="00EE76A3">
        <w:rPr>
          <w:color w:val="000000" w:themeColor="text1"/>
          <w:sz w:val="18"/>
          <w:szCs w:val="18"/>
        </w:rPr>
        <w:t>2</w:t>
      </w:r>
      <w:r w:rsidR="0051684B" w:rsidRPr="00EE76A3">
        <w:rPr>
          <w:rFonts w:hint="eastAsia"/>
          <w:color w:val="000000" w:themeColor="text1"/>
          <w:sz w:val="18"/>
          <w:szCs w:val="18"/>
        </w:rPr>
        <w:t>：</w:t>
      </w:r>
      <w:r w:rsidR="00E73C25" w:rsidRPr="00EE76A3">
        <w:rPr>
          <w:rFonts w:hint="eastAsia"/>
          <w:color w:val="000000" w:themeColor="text1"/>
          <w:sz w:val="18"/>
          <w:szCs w:val="18"/>
        </w:rPr>
        <w:t>転入</w:t>
      </w:r>
      <w:r w:rsidR="00365077" w:rsidRPr="00EE76A3">
        <w:rPr>
          <w:rFonts w:hint="eastAsia"/>
          <w:color w:val="000000" w:themeColor="text1"/>
          <w:sz w:val="18"/>
          <w:szCs w:val="18"/>
        </w:rPr>
        <w:t>手続が完了している場合は</w:t>
      </w:r>
      <w:r w:rsidR="00E73304" w:rsidRPr="00EE76A3">
        <w:rPr>
          <w:rFonts w:hint="eastAsia"/>
          <w:color w:val="000000" w:themeColor="text1"/>
          <w:sz w:val="18"/>
          <w:szCs w:val="18"/>
        </w:rPr>
        <w:t>、</w:t>
      </w:r>
      <w:r w:rsidRPr="00EE76A3">
        <w:rPr>
          <w:rFonts w:ascii="Century" w:hint="eastAsia"/>
          <w:color w:val="000000" w:themeColor="text1"/>
          <w:sz w:val="18"/>
          <w:szCs w:val="18"/>
        </w:rPr>
        <w:t>２</w:t>
      </w:r>
      <w:r w:rsidR="00E73304" w:rsidRPr="00EE76A3">
        <w:rPr>
          <w:rFonts w:ascii="Century" w:hint="eastAsia"/>
          <w:color w:val="000000" w:themeColor="text1"/>
          <w:sz w:val="18"/>
          <w:szCs w:val="18"/>
        </w:rPr>
        <w:t>人</w:t>
      </w:r>
      <w:r w:rsidRPr="00EE76A3">
        <w:rPr>
          <w:rFonts w:ascii="Century" w:hint="eastAsia"/>
          <w:color w:val="000000" w:themeColor="text1"/>
          <w:sz w:val="18"/>
          <w:szCs w:val="18"/>
        </w:rPr>
        <w:t>分の転</w:t>
      </w:r>
      <w:r w:rsidRPr="000A4795">
        <w:rPr>
          <w:rFonts w:ascii="Century" w:hint="eastAsia"/>
          <w:sz w:val="18"/>
          <w:szCs w:val="18"/>
        </w:rPr>
        <w:t>入先の住民票の写し又は住民票記載事項証明書を提出してください。</w:t>
      </w:r>
    </w:p>
    <w:sectPr w:rsidR="00CB50AD" w:rsidRPr="000A4795" w:rsidSect="00F14550">
      <w:pgSz w:w="11906" w:h="16838" w:code="9"/>
      <w:pgMar w:top="907" w:right="1077" w:bottom="624" w:left="1077" w:header="851" w:footer="992" w:gutter="0"/>
      <w:cols w:space="425"/>
      <w:docGrid w:type="linesAndChars" w:linePitch="413"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EB" w:rsidRDefault="00CF59EB">
      <w:r>
        <w:separator/>
      </w:r>
    </w:p>
  </w:endnote>
  <w:endnote w:type="continuationSeparator" w:id="0">
    <w:p w:rsidR="00CF59EB" w:rsidRDefault="00CF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EB" w:rsidRDefault="00CF59EB">
      <w:r>
        <w:separator/>
      </w:r>
    </w:p>
  </w:footnote>
  <w:footnote w:type="continuationSeparator" w:id="0">
    <w:p w:rsidR="00CF59EB" w:rsidRDefault="00CF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413"/>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82"/>
    <w:rsid w:val="00050313"/>
    <w:rsid w:val="00073590"/>
    <w:rsid w:val="00074A85"/>
    <w:rsid w:val="00085B05"/>
    <w:rsid w:val="000A4795"/>
    <w:rsid w:val="000B17DF"/>
    <w:rsid w:val="000C7CEE"/>
    <w:rsid w:val="000D3058"/>
    <w:rsid w:val="000E1509"/>
    <w:rsid w:val="0010284D"/>
    <w:rsid w:val="00150FB4"/>
    <w:rsid w:val="00155ECA"/>
    <w:rsid w:val="00181C30"/>
    <w:rsid w:val="001843F1"/>
    <w:rsid w:val="001B549F"/>
    <w:rsid w:val="001E0C1D"/>
    <w:rsid w:val="001F50B3"/>
    <w:rsid w:val="002278B8"/>
    <w:rsid w:val="0023134E"/>
    <w:rsid w:val="00274BF3"/>
    <w:rsid w:val="00287F4E"/>
    <w:rsid w:val="002A2FEA"/>
    <w:rsid w:val="002F26CE"/>
    <w:rsid w:val="002F491B"/>
    <w:rsid w:val="003158AE"/>
    <w:rsid w:val="00322852"/>
    <w:rsid w:val="003249BB"/>
    <w:rsid w:val="00362584"/>
    <w:rsid w:val="00365077"/>
    <w:rsid w:val="003B5147"/>
    <w:rsid w:val="003D33F2"/>
    <w:rsid w:val="00434E96"/>
    <w:rsid w:val="004617DE"/>
    <w:rsid w:val="00462965"/>
    <w:rsid w:val="004A00E9"/>
    <w:rsid w:val="004A452A"/>
    <w:rsid w:val="004B46BE"/>
    <w:rsid w:val="00502F8B"/>
    <w:rsid w:val="0051684B"/>
    <w:rsid w:val="005A7AD9"/>
    <w:rsid w:val="005C2186"/>
    <w:rsid w:val="005D273C"/>
    <w:rsid w:val="005E2FFA"/>
    <w:rsid w:val="005F5C6B"/>
    <w:rsid w:val="006533B0"/>
    <w:rsid w:val="006B2FED"/>
    <w:rsid w:val="006E6FE4"/>
    <w:rsid w:val="00727A66"/>
    <w:rsid w:val="00741FDC"/>
    <w:rsid w:val="0075608F"/>
    <w:rsid w:val="00764A1D"/>
    <w:rsid w:val="007A7605"/>
    <w:rsid w:val="007F21F3"/>
    <w:rsid w:val="008007F3"/>
    <w:rsid w:val="0081703F"/>
    <w:rsid w:val="00843C9E"/>
    <w:rsid w:val="00845E63"/>
    <w:rsid w:val="008C6519"/>
    <w:rsid w:val="008D1FF2"/>
    <w:rsid w:val="008F0843"/>
    <w:rsid w:val="00927386"/>
    <w:rsid w:val="0094302A"/>
    <w:rsid w:val="00944153"/>
    <w:rsid w:val="00952A4B"/>
    <w:rsid w:val="0097379E"/>
    <w:rsid w:val="009A5C46"/>
    <w:rsid w:val="009A678B"/>
    <w:rsid w:val="009D5372"/>
    <w:rsid w:val="009E40EB"/>
    <w:rsid w:val="009F47CF"/>
    <w:rsid w:val="00A21115"/>
    <w:rsid w:val="00A56EAB"/>
    <w:rsid w:val="00A712F5"/>
    <w:rsid w:val="00A71EBE"/>
    <w:rsid w:val="00A76C19"/>
    <w:rsid w:val="00A82CD5"/>
    <w:rsid w:val="00A84FE7"/>
    <w:rsid w:val="00AA26F6"/>
    <w:rsid w:val="00AA5083"/>
    <w:rsid w:val="00AC64D3"/>
    <w:rsid w:val="00AD19E3"/>
    <w:rsid w:val="00AF649F"/>
    <w:rsid w:val="00B033D6"/>
    <w:rsid w:val="00B270F2"/>
    <w:rsid w:val="00B53C68"/>
    <w:rsid w:val="00B75E20"/>
    <w:rsid w:val="00B83274"/>
    <w:rsid w:val="00BC1B3C"/>
    <w:rsid w:val="00BF0052"/>
    <w:rsid w:val="00C17D6F"/>
    <w:rsid w:val="00C3050A"/>
    <w:rsid w:val="00C309C4"/>
    <w:rsid w:val="00C322D5"/>
    <w:rsid w:val="00C36E9D"/>
    <w:rsid w:val="00C44E52"/>
    <w:rsid w:val="00C45DEA"/>
    <w:rsid w:val="00C4799F"/>
    <w:rsid w:val="00CB3323"/>
    <w:rsid w:val="00CB50AD"/>
    <w:rsid w:val="00CB763A"/>
    <w:rsid w:val="00CF59EB"/>
    <w:rsid w:val="00D37D3F"/>
    <w:rsid w:val="00D52200"/>
    <w:rsid w:val="00D82B5F"/>
    <w:rsid w:val="00DB55C1"/>
    <w:rsid w:val="00DC0AD4"/>
    <w:rsid w:val="00DD7882"/>
    <w:rsid w:val="00DE38CB"/>
    <w:rsid w:val="00E217BD"/>
    <w:rsid w:val="00E34425"/>
    <w:rsid w:val="00E454F3"/>
    <w:rsid w:val="00E47A09"/>
    <w:rsid w:val="00E676D1"/>
    <w:rsid w:val="00E73304"/>
    <w:rsid w:val="00E73C25"/>
    <w:rsid w:val="00E8052C"/>
    <w:rsid w:val="00ED55D5"/>
    <w:rsid w:val="00EE76A3"/>
    <w:rsid w:val="00F00587"/>
    <w:rsid w:val="00F0183E"/>
    <w:rsid w:val="00F14550"/>
    <w:rsid w:val="00F458AB"/>
    <w:rsid w:val="00F47FDB"/>
    <w:rsid w:val="00F604BE"/>
    <w:rsid w:val="00F71070"/>
    <w:rsid w:val="00F72F0E"/>
    <w:rsid w:val="00F82957"/>
    <w:rsid w:val="00F857F7"/>
    <w:rsid w:val="00F97AE9"/>
    <w:rsid w:val="00FA5054"/>
    <w:rsid w:val="00FF6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43C457"/>
  <w15:chartTrackingRefBased/>
  <w15:docId w15:val="{385335BF-5F25-4EE8-A43B-624BF326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E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hAnsi="ＭＳ 明朝"/>
      <w:szCs w:val="24"/>
    </w:rPr>
  </w:style>
  <w:style w:type="paragraph" w:styleId="a6">
    <w:name w:val="Closing"/>
    <w:basedOn w:val="a"/>
    <w:rsid w:val="00AA26F6"/>
    <w:pPr>
      <w:jc w:val="right"/>
    </w:pPr>
    <w:rPr>
      <w:rFonts w:hAnsi="ＭＳ 明朝"/>
      <w:szCs w:val="24"/>
    </w:rPr>
  </w:style>
  <w:style w:type="paragraph" w:styleId="a7">
    <w:name w:val="Balloon Text"/>
    <w:basedOn w:val="a"/>
    <w:semiHidden/>
    <w:rsid w:val="00D82B5F"/>
    <w:rPr>
      <w:rFonts w:ascii="Arial" w:eastAsia="ＭＳ ゴシック" w:hAnsi="Arial"/>
      <w:sz w:val="18"/>
      <w:szCs w:val="18"/>
    </w:rPr>
  </w:style>
  <w:style w:type="table" w:styleId="a8">
    <w:name w:val="Table Grid"/>
    <w:basedOn w:val="a1"/>
    <w:uiPriority w:val="39"/>
    <w:rsid w:val="0074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ADE6-C5D3-4C9E-AA6C-E39F663A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唐津市条例第１号</vt:lpstr>
      <vt:lpstr>唐津市条例第１号</vt:lpstr>
    </vt:vector>
  </TitlesOfParts>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mieken</cp:lastModifiedBy>
  <cp:revision>15</cp:revision>
  <cp:lastPrinted>2022-12-28T02:29:00Z</cp:lastPrinted>
  <dcterms:created xsi:type="dcterms:W3CDTF">2022-12-27T06:45:00Z</dcterms:created>
  <dcterms:modified xsi:type="dcterms:W3CDTF">2023-01-19T02:01:00Z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