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"/>
        <w:gridCol w:w="547"/>
        <w:gridCol w:w="329"/>
        <w:gridCol w:w="146"/>
        <w:gridCol w:w="146"/>
        <w:gridCol w:w="292"/>
        <w:gridCol w:w="219"/>
        <w:gridCol w:w="365"/>
        <w:gridCol w:w="146"/>
        <w:gridCol w:w="438"/>
        <w:gridCol w:w="146"/>
        <w:gridCol w:w="292"/>
        <w:gridCol w:w="292"/>
        <w:gridCol w:w="438"/>
        <w:gridCol w:w="293"/>
        <w:gridCol w:w="438"/>
        <w:gridCol w:w="146"/>
        <w:gridCol w:w="292"/>
        <w:gridCol w:w="292"/>
        <w:gridCol w:w="146"/>
        <w:gridCol w:w="292"/>
        <w:gridCol w:w="292"/>
        <w:gridCol w:w="292"/>
        <w:gridCol w:w="146"/>
        <w:gridCol w:w="146"/>
        <w:gridCol w:w="146"/>
        <w:gridCol w:w="292"/>
        <w:gridCol w:w="146"/>
        <w:gridCol w:w="292"/>
        <w:gridCol w:w="146"/>
        <w:gridCol w:w="584"/>
        <w:gridCol w:w="584"/>
        <w:gridCol w:w="124"/>
      </w:tblGrid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用　　地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用地決定の状況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用地の状況</w:t>
            </w:r>
          </w:p>
        </w:tc>
        <w:tc>
          <w:tcPr>
            <w:tcW w:w="20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借地の場合、所有者との関係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借地等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手続の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状　況</w:t>
            </w:r>
          </w:p>
        </w:tc>
        <w:tc>
          <w:tcPr>
            <w:tcW w:w="408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決定・未決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有地　　㎡</w:t>
            </w:r>
          </w:p>
        </w:tc>
        <w:tc>
          <w:tcPr>
            <w:tcW w:w="20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88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地域住民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との話し合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いの状況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1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立地条件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4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取付道路の有無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9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排水路の関係</w:t>
            </w:r>
          </w:p>
        </w:tc>
        <w:tc>
          <w:tcPr>
            <w:tcW w:w="2336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90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容積率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運　　営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法人の状況</w:t>
            </w:r>
            <w:r>
              <w:t xml:space="preserve">   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理事長名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</w:t>
            </w:r>
          </w:p>
        </w:tc>
        <w:tc>
          <w:tcPr>
            <w:tcW w:w="3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既存（認可　　年　　月　　日）新規</w:t>
            </w: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現在行っ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て</w:t>
            </w:r>
            <w:r>
              <w:t xml:space="preserve"> </w:t>
            </w:r>
            <w:r>
              <w:rPr>
                <w:rFonts w:hint="eastAsia"/>
              </w:rPr>
              <w:t>い</w:t>
            </w:r>
            <w:r>
              <w:t xml:space="preserve"> </w:t>
            </w:r>
            <w:r>
              <w:rPr>
                <w:rFonts w:hint="eastAsia"/>
              </w:rPr>
              <w:t>る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35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職業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経歴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04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負債の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状　況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返済金額</w:t>
            </w: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償還年限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年返済額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財　源</w:t>
            </w: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</w:t>
            </w: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資産内容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23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千円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運用財産</w:t>
            </w:r>
          </w:p>
        </w:tc>
        <w:tc>
          <w:tcPr>
            <w:tcW w:w="23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>6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訓練・授産の内容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訓練・授産科目</w:t>
            </w: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従事入所者数</w:t>
            </w:r>
          </w:p>
        </w:tc>
        <w:tc>
          <w:tcPr>
            <w:tcW w:w="1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作業職員数</w:t>
            </w:r>
          </w:p>
        </w:tc>
        <w:tc>
          <w:tcPr>
            <w:tcW w:w="17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sz w:val="10"/>
                <w:szCs w:val="10"/>
              </w:rPr>
              <w:t>1</w:t>
            </w:r>
            <w:r>
              <w:rPr>
                <w:rFonts w:hint="eastAsia"/>
                <w:sz w:val="10"/>
                <w:szCs w:val="10"/>
              </w:rPr>
              <w:t>人当たり授産収入</w:t>
            </w:r>
            <w:r>
              <w:rPr>
                <w:sz w:val="10"/>
                <w:szCs w:val="10"/>
              </w:rPr>
              <w:t>(</w:t>
            </w:r>
            <w:r>
              <w:rPr>
                <w:rFonts w:hint="eastAsia"/>
                <w:sz w:val="10"/>
                <w:szCs w:val="10"/>
              </w:rPr>
              <w:t>見込み</w:t>
            </w:r>
            <w:r>
              <w:rPr>
                <w:sz w:val="10"/>
                <w:szCs w:val="10"/>
              </w:rPr>
              <w:t>)</w:t>
            </w:r>
            <w:r>
              <w:rPr>
                <w:rFonts w:hint="eastAsia"/>
                <w:sz w:val="10"/>
                <w:szCs w:val="10"/>
              </w:rPr>
              <w:t>額</w:t>
            </w:r>
          </w:p>
        </w:tc>
        <w:tc>
          <w:tcPr>
            <w:tcW w:w="17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  <w:r>
              <w:t>(</w:t>
            </w:r>
            <w:r>
              <w:rPr>
                <w:rFonts w:hint="eastAsia"/>
              </w:rPr>
              <w:t>下請先等</w:t>
            </w:r>
            <w:r>
              <w:t>)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  <w:trHeight w:val="190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>7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協力医療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機　　関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区　　分　</w:t>
            </w:r>
          </w:p>
        </w:tc>
        <w:tc>
          <w:tcPr>
            <w:tcW w:w="30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病　　　　　院　　　　　名　　　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病床数　</w:t>
            </w:r>
          </w:p>
        </w:tc>
        <w:tc>
          <w:tcPr>
            <w:tcW w:w="16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診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 xml:space="preserve">目　　</w:t>
            </w: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備　　　　　　　考　　　</w:t>
            </w: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自・併設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近　　隣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30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                           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                           (km)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床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床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>8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地域交流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スペース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交　流　室</w:t>
            </w:r>
            <w: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ﾎﾞﾗﾝﾃｨｱﾙｰﾑ</w:t>
            </w:r>
            <w:r>
              <w:t xml:space="preserve">         </w:t>
            </w:r>
            <w:r>
              <w:rPr>
                <w:rFonts w:hint="eastAsia"/>
              </w:rPr>
              <w:t>㎡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宿　泊　室</w:t>
            </w:r>
            <w:r>
              <w:t xml:space="preserve">         </w:t>
            </w:r>
            <w:r>
              <w:rPr>
                <w:rFonts w:hint="eastAsia"/>
              </w:rPr>
              <w:t>㎡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　の　他</w:t>
            </w:r>
            <w: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28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対象施設の実支出額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施設整備費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9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都道府県（市）補助額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施設整備費　　　　　　　　　　　　　</w:t>
            </w:r>
            <w:r>
              <w:t xml:space="preserve">    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千円</w:t>
            </w: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>9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都道府県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（市）の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見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必ず記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入する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こと。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6279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者　　名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課　　　　　係</w:t>
            </w: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79" w:type="dxa"/>
            <w:gridSpan w:val="2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79" w:type="dxa"/>
            <w:gridSpan w:val="2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79" w:type="dxa"/>
            <w:gridSpan w:val="2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ＴＥＬ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79" w:type="dxa"/>
            <w:gridSpan w:val="2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直　通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A96A9D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特記事項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54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施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画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3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　　年　　月　　日）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着工予定年月日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　　年　　月　　日）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　　年　　月　　日）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事業開始予定年月日（　　年　　月　　日）</w:t>
            </w: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A96A9D" w:rsidRDefault="00A96A9D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</w:tbl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（注）拡張の場合は積算式を「特記事項」欄に記入すること。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（添付資料）１．説明事項（別紙－保）及び様式１２号を添付すること。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２．共通別紙１～３を添付すること。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３．独立行政法人福祉医療機構に対する償還計画等調（共通別紙５）を添付すること。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４．新設社会福祉法人調書（共通別紙６）を添付すること。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５．改築の場合は、老朽度調査表（共通別紙４－１又は別紙４－２）を添付すること。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６．今回建設予定施設の設計図及び部屋別面積表（Ｂ４縦長横書）を添付すること。</w:t>
      </w:r>
    </w:p>
    <w:p w:rsidR="00A96A9D" w:rsidRDefault="00A96A9D">
      <w:pPr>
        <w:adjustRightInd/>
        <w:spacing w:line="188" w:lineRule="exact"/>
        <w:ind w:left="1022"/>
        <w:rPr>
          <w:rFonts w:hAnsi="Times New Roman" w:cs="Times New Roman"/>
        </w:rPr>
      </w:pPr>
      <w:r>
        <w:rPr>
          <w:rFonts w:hint="eastAsia"/>
        </w:rPr>
        <w:t>７．地域交流スペースを整備する場合は、別添様式１１号を添付すること。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８．整備を必要とする理由については、事業計画書（共通別紙７）に記載すること。</w:t>
      </w:r>
    </w:p>
    <w:p w:rsidR="00A96A9D" w:rsidRDefault="00A96A9D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９．その他記載出来なかった場合には、別紙とすること。</w:t>
      </w:r>
    </w:p>
    <w:sectPr w:rsidR="00A96A9D" w:rsidSect="001522AA">
      <w:footerReference w:type="default" r:id="rId6"/>
      <w:type w:val="continuous"/>
      <w:pgSz w:w="11906" w:h="16838"/>
      <w:pgMar w:top="1134" w:right="1134" w:bottom="1134" w:left="1134" w:header="720" w:footer="510" w:gutter="0"/>
      <w:pgNumType w:start="1"/>
      <w:cols w:space="720"/>
      <w:noEndnote/>
      <w:docGrid w:type="linesAndChars"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72" w:rsidRDefault="00F62972">
      <w:r>
        <w:separator/>
      </w:r>
    </w:p>
  </w:endnote>
  <w:endnote w:type="continuationSeparator" w:id="0">
    <w:p w:rsidR="00F62972" w:rsidRDefault="00F6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87" w:rsidRDefault="00350987">
    <w:pPr>
      <w:pStyle w:val="a5"/>
      <w:jc w:val="center"/>
    </w:pPr>
    <w:r>
      <w:rPr>
        <w:rFonts w:hint="eastAsia"/>
      </w:rPr>
      <w:t>地域福祉</w:t>
    </w:r>
    <w:r>
      <w:t>-2</w:t>
    </w:r>
  </w:p>
  <w:p w:rsidR="001522AA" w:rsidRDefault="00152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72" w:rsidRDefault="00F629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2972" w:rsidRDefault="00F6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580"/>
  <w:drawingGridHorizontalSpacing w:val="70"/>
  <w:drawingGridVerticalSpacing w:val="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AA"/>
    <w:rsid w:val="001522AA"/>
    <w:rsid w:val="00350987"/>
    <w:rsid w:val="00A96A9D"/>
    <w:rsid w:val="00BE516B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D0B8DA-84DA-40A0-B788-6E5363DE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22AA"/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unhideWhenUsed/>
    <w:rsid w:val="00152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22AA"/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アラジン開発Ｇ</dc:creator>
  <cp:keywords/>
  <dc:description/>
  <cp:lastModifiedBy>mieken</cp:lastModifiedBy>
  <cp:revision>2</cp:revision>
  <cp:lastPrinted>2010-02-04T07:33:00Z</cp:lastPrinted>
  <dcterms:created xsi:type="dcterms:W3CDTF">2022-06-16T08:21:00Z</dcterms:created>
  <dcterms:modified xsi:type="dcterms:W3CDTF">2022-06-16T08:21:00Z</dcterms:modified>
</cp:coreProperties>
</file>