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A8" w:rsidRPr="00F33110" w:rsidRDefault="001D56A8" w:rsidP="001D56A8">
      <w:pPr>
        <w:ind w:leftChars="3000" w:left="6300"/>
        <w:rPr>
          <w:rFonts w:asciiTheme="minorEastAsia" w:hAnsiTheme="minorEastAsia"/>
          <w:sz w:val="22"/>
          <w:szCs w:val="24"/>
        </w:rPr>
      </w:pPr>
      <w:r w:rsidRPr="00F33110">
        <w:rPr>
          <w:rFonts w:asciiTheme="minorEastAsia" w:hAnsiTheme="minorEastAsia" w:hint="eastAsia"/>
          <w:sz w:val="22"/>
          <w:szCs w:val="24"/>
        </w:rPr>
        <w:t>令和3年12</w:t>
      </w:r>
      <w:r w:rsidR="00C2179D">
        <w:rPr>
          <w:rFonts w:asciiTheme="minorEastAsia" w:hAnsiTheme="minorEastAsia" w:hint="eastAsia"/>
          <w:sz w:val="22"/>
          <w:szCs w:val="24"/>
        </w:rPr>
        <w:t>月27</w:t>
      </w:r>
      <w:r w:rsidRPr="00F33110">
        <w:rPr>
          <w:rFonts w:asciiTheme="minorEastAsia" w:hAnsiTheme="minorEastAsia" w:hint="eastAsia"/>
          <w:sz w:val="22"/>
          <w:szCs w:val="24"/>
        </w:rPr>
        <w:t>日</w:t>
      </w:r>
    </w:p>
    <w:p w:rsidR="001D56A8" w:rsidRPr="00F33110" w:rsidRDefault="001D56A8" w:rsidP="001D56A8">
      <w:pPr>
        <w:ind w:leftChars="3000" w:left="6300"/>
        <w:rPr>
          <w:rFonts w:asciiTheme="minorEastAsia" w:hAnsiTheme="minorEastAsia"/>
          <w:sz w:val="22"/>
          <w:szCs w:val="24"/>
        </w:rPr>
      </w:pPr>
      <w:r w:rsidRPr="00F33110">
        <w:rPr>
          <w:rFonts w:asciiTheme="minorEastAsia" w:hAnsiTheme="minorEastAsia" w:hint="eastAsia"/>
          <w:sz w:val="22"/>
          <w:szCs w:val="24"/>
        </w:rPr>
        <w:t>三重県デジタル社会推進局</w:t>
      </w:r>
    </w:p>
    <w:p w:rsidR="001D56A8" w:rsidRPr="00F33110" w:rsidRDefault="001D56A8" w:rsidP="001D56A8">
      <w:pPr>
        <w:ind w:leftChars="3000" w:left="6300"/>
        <w:rPr>
          <w:rFonts w:asciiTheme="minorEastAsia" w:hAnsiTheme="minorEastAsia"/>
          <w:sz w:val="22"/>
          <w:szCs w:val="24"/>
        </w:rPr>
      </w:pPr>
      <w:r w:rsidRPr="00F33110">
        <w:rPr>
          <w:rFonts w:asciiTheme="minorEastAsia" w:hAnsiTheme="minorEastAsia" w:hint="eastAsia"/>
          <w:sz w:val="22"/>
          <w:szCs w:val="24"/>
        </w:rPr>
        <w:t>スマート改革推進課</w:t>
      </w:r>
    </w:p>
    <w:p w:rsidR="001D56A8" w:rsidRPr="00F33110" w:rsidRDefault="001D56A8">
      <w:pPr>
        <w:rPr>
          <w:rFonts w:asciiTheme="minorEastAsia" w:hAnsiTheme="minorEastAsia"/>
          <w:sz w:val="22"/>
          <w:szCs w:val="24"/>
        </w:rPr>
      </w:pPr>
    </w:p>
    <w:p w:rsidR="001D56A8" w:rsidRPr="00F33110" w:rsidRDefault="001D56A8" w:rsidP="001D56A8">
      <w:pPr>
        <w:jc w:val="center"/>
        <w:rPr>
          <w:rFonts w:asciiTheme="minorEastAsia" w:hAnsiTheme="minorEastAsia"/>
          <w:sz w:val="22"/>
          <w:szCs w:val="24"/>
        </w:rPr>
      </w:pPr>
      <w:r w:rsidRPr="00F33110">
        <w:rPr>
          <w:rFonts w:asciiTheme="minorEastAsia" w:hAnsiTheme="minorEastAsia" w:hint="eastAsia"/>
          <w:sz w:val="22"/>
          <w:szCs w:val="24"/>
        </w:rPr>
        <w:t>グループウェアに関する情報提供依頼</w:t>
      </w:r>
      <w:r w:rsidR="00772A9B" w:rsidRPr="00F33110">
        <w:rPr>
          <w:rFonts w:asciiTheme="minorEastAsia" w:hAnsiTheme="minorEastAsia" w:hint="eastAsia"/>
          <w:sz w:val="22"/>
          <w:szCs w:val="24"/>
        </w:rPr>
        <w:t>（RFI）</w:t>
      </w:r>
    </w:p>
    <w:p w:rsidR="001D56A8" w:rsidRPr="00F33110" w:rsidRDefault="001D56A8">
      <w:pPr>
        <w:rPr>
          <w:rFonts w:asciiTheme="minorEastAsia" w:hAnsiTheme="minorEastAsia"/>
          <w:sz w:val="22"/>
          <w:szCs w:val="24"/>
        </w:rPr>
      </w:pPr>
    </w:p>
    <w:p w:rsidR="006608AC" w:rsidRPr="00F33110" w:rsidRDefault="001D56A8" w:rsidP="001D56A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背景と目的</w:t>
      </w:r>
    </w:p>
    <w:p w:rsidR="007F7061" w:rsidRPr="00F33110" w:rsidRDefault="00772A9B" w:rsidP="00772A9B">
      <w:pPr>
        <w:ind w:leftChars="200" w:left="420"/>
        <w:rPr>
          <w:rFonts w:asciiTheme="minorEastAsia" w:hAnsiTheme="minorEastAsia"/>
          <w:sz w:val="22"/>
          <w:szCs w:val="24"/>
        </w:rPr>
      </w:pPr>
      <w:r w:rsidRPr="00F33110">
        <w:rPr>
          <w:rFonts w:asciiTheme="minorEastAsia" w:hAnsiTheme="minorEastAsia" w:hint="eastAsia"/>
          <w:sz w:val="22"/>
          <w:szCs w:val="24"/>
        </w:rPr>
        <w:t xml:space="preserve">　三重県では、各種</w:t>
      </w:r>
      <w:r w:rsidR="0096043C" w:rsidRPr="00F33110">
        <w:rPr>
          <w:rFonts w:asciiTheme="minorEastAsia" w:hAnsiTheme="minorEastAsia" w:hint="eastAsia"/>
          <w:sz w:val="22"/>
          <w:szCs w:val="24"/>
        </w:rPr>
        <w:t>業務</w:t>
      </w:r>
      <w:r w:rsidR="007F7061" w:rsidRPr="00F33110">
        <w:rPr>
          <w:rFonts w:asciiTheme="minorEastAsia" w:hAnsiTheme="minorEastAsia" w:hint="eastAsia"/>
          <w:sz w:val="22"/>
          <w:szCs w:val="24"/>
        </w:rPr>
        <w:t>及び</w:t>
      </w:r>
      <w:r w:rsidRPr="00F33110">
        <w:rPr>
          <w:rFonts w:asciiTheme="minorEastAsia" w:hAnsiTheme="minorEastAsia" w:hint="eastAsia"/>
          <w:sz w:val="22"/>
          <w:szCs w:val="24"/>
        </w:rPr>
        <w:t>職員に関する情報を全庁で共有する</w:t>
      </w:r>
      <w:r w:rsidR="007F7061" w:rsidRPr="00F33110">
        <w:rPr>
          <w:rFonts w:asciiTheme="minorEastAsia" w:hAnsiTheme="minorEastAsia" w:hint="eastAsia"/>
          <w:sz w:val="22"/>
          <w:szCs w:val="24"/>
        </w:rPr>
        <w:t>ため</w:t>
      </w:r>
      <w:r w:rsidRPr="00F33110">
        <w:rPr>
          <w:rFonts w:asciiTheme="minorEastAsia" w:hAnsiTheme="minorEastAsia" w:hint="eastAsia"/>
          <w:sz w:val="22"/>
          <w:szCs w:val="24"/>
        </w:rPr>
        <w:t>、三重県総合グループウェアシステム（以下「グループウェア」という）を運用しております。</w:t>
      </w:r>
    </w:p>
    <w:p w:rsidR="00F35388" w:rsidRPr="00F33110" w:rsidRDefault="007F7061" w:rsidP="007F7061">
      <w:pPr>
        <w:ind w:leftChars="200" w:left="420"/>
        <w:rPr>
          <w:rFonts w:asciiTheme="minorEastAsia" w:hAnsiTheme="minorEastAsia"/>
          <w:sz w:val="22"/>
          <w:szCs w:val="24"/>
        </w:rPr>
      </w:pPr>
      <w:r w:rsidRPr="00F33110">
        <w:rPr>
          <w:rFonts w:asciiTheme="minorEastAsia" w:hAnsiTheme="minorEastAsia" w:hint="eastAsia"/>
          <w:sz w:val="22"/>
          <w:szCs w:val="24"/>
        </w:rPr>
        <w:t xml:space="preserve">　</w:t>
      </w:r>
      <w:r w:rsidR="00772A9B" w:rsidRPr="00F33110">
        <w:rPr>
          <w:rFonts w:asciiTheme="minorEastAsia" w:hAnsiTheme="minorEastAsia" w:hint="eastAsia"/>
          <w:sz w:val="22"/>
          <w:szCs w:val="24"/>
        </w:rPr>
        <w:t>現行のグループウェアは</w:t>
      </w:r>
      <w:r w:rsidRPr="00F33110">
        <w:rPr>
          <w:rFonts w:asciiTheme="minorEastAsia" w:hAnsiTheme="minorEastAsia" w:hint="eastAsia"/>
          <w:sz w:val="22"/>
          <w:szCs w:val="24"/>
        </w:rPr>
        <w:t>、</w:t>
      </w:r>
      <w:r w:rsidR="00772A9B" w:rsidRPr="00F33110">
        <w:rPr>
          <w:rFonts w:asciiTheme="minorEastAsia" w:hAnsiTheme="minorEastAsia" w:hint="eastAsia"/>
          <w:sz w:val="22"/>
          <w:szCs w:val="24"/>
        </w:rPr>
        <w:t>平成29年度に</w:t>
      </w:r>
      <w:r w:rsidR="00AB2C08" w:rsidRPr="00F33110">
        <w:rPr>
          <w:rFonts w:asciiTheme="minorEastAsia" w:hAnsiTheme="minorEastAsia" w:hint="eastAsia"/>
          <w:sz w:val="22"/>
          <w:szCs w:val="24"/>
        </w:rPr>
        <w:t>オンプレミスによって構築したものであり、</w:t>
      </w:r>
      <w:r w:rsidR="00C11984" w:rsidRPr="00F33110">
        <w:rPr>
          <w:rFonts w:asciiTheme="minorEastAsia" w:hAnsiTheme="minorEastAsia" w:hint="eastAsia"/>
          <w:sz w:val="22"/>
          <w:szCs w:val="24"/>
        </w:rPr>
        <w:t>パッケージ製品を</w:t>
      </w:r>
      <w:r w:rsidR="00F35388" w:rsidRPr="00F33110">
        <w:rPr>
          <w:rFonts w:asciiTheme="minorEastAsia" w:hAnsiTheme="minorEastAsia" w:hint="eastAsia"/>
          <w:sz w:val="22"/>
          <w:szCs w:val="24"/>
        </w:rPr>
        <w:t>県の業務体系に応じて</w:t>
      </w:r>
      <w:r w:rsidR="00AB2C08" w:rsidRPr="00F33110">
        <w:rPr>
          <w:rFonts w:asciiTheme="minorEastAsia" w:hAnsiTheme="minorEastAsia" w:hint="eastAsia"/>
          <w:sz w:val="22"/>
          <w:szCs w:val="24"/>
        </w:rPr>
        <w:t>カスタマイズし</w:t>
      </w:r>
      <w:r w:rsidR="00E5621A" w:rsidRPr="00F33110">
        <w:rPr>
          <w:rFonts w:asciiTheme="minorEastAsia" w:hAnsiTheme="minorEastAsia" w:hint="eastAsia"/>
        </w:rPr>
        <w:t>導入しました</w:t>
      </w:r>
      <w:r w:rsidRPr="00F33110">
        <w:rPr>
          <w:rFonts w:asciiTheme="minorEastAsia" w:hAnsiTheme="minorEastAsia" w:hint="eastAsia"/>
          <w:sz w:val="22"/>
          <w:szCs w:val="24"/>
        </w:rPr>
        <w:t>。</w:t>
      </w:r>
      <w:r w:rsidR="00F35388" w:rsidRPr="00F33110">
        <w:rPr>
          <w:rFonts w:asciiTheme="minorEastAsia" w:hAnsiTheme="minorEastAsia" w:hint="eastAsia"/>
          <w:sz w:val="22"/>
          <w:szCs w:val="24"/>
        </w:rPr>
        <w:t>その保守期限が令和5年2月末に到来することから、</w:t>
      </w:r>
      <w:r w:rsidR="0096043C" w:rsidRPr="00F33110">
        <w:rPr>
          <w:rFonts w:asciiTheme="minorEastAsia" w:hAnsiTheme="minorEastAsia" w:hint="eastAsia"/>
          <w:sz w:val="22"/>
          <w:szCs w:val="24"/>
        </w:rPr>
        <w:t>現在、</w:t>
      </w:r>
      <w:r w:rsidR="00F35388" w:rsidRPr="00F33110">
        <w:rPr>
          <w:rFonts w:asciiTheme="minorEastAsia" w:hAnsiTheme="minorEastAsia" w:hint="eastAsia"/>
          <w:sz w:val="22"/>
          <w:szCs w:val="24"/>
        </w:rPr>
        <w:t>令和4年度に次期グループウェアの構築と移行を計画して</w:t>
      </w:r>
      <w:r w:rsidR="00C11984" w:rsidRPr="00F33110">
        <w:rPr>
          <w:rFonts w:asciiTheme="minorEastAsia" w:hAnsiTheme="minorEastAsia" w:hint="eastAsia"/>
          <w:sz w:val="22"/>
          <w:szCs w:val="24"/>
        </w:rPr>
        <w:t>いるところです。</w:t>
      </w:r>
    </w:p>
    <w:p w:rsidR="005D54C0" w:rsidRPr="00F33110" w:rsidRDefault="005D54C0" w:rsidP="005D54C0">
      <w:pPr>
        <w:ind w:leftChars="200" w:left="420"/>
        <w:rPr>
          <w:rFonts w:asciiTheme="minorEastAsia" w:hAnsiTheme="minorEastAsia"/>
          <w:sz w:val="22"/>
          <w:szCs w:val="24"/>
        </w:rPr>
      </w:pPr>
      <w:r w:rsidRPr="00F33110">
        <w:rPr>
          <w:rFonts w:asciiTheme="minorEastAsia" w:hAnsiTheme="minorEastAsia" w:hint="eastAsia"/>
          <w:sz w:val="22"/>
          <w:szCs w:val="24"/>
        </w:rPr>
        <w:t xml:space="preserve">　また、コロナ禍において、感染症の拡大防止を図りながら行政機能を維持するため</w:t>
      </w:r>
      <w:r w:rsidR="00E5621A" w:rsidRPr="00F33110">
        <w:rPr>
          <w:rFonts w:asciiTheme="minorEastAsia" w:hAnsiTheme="minorEastAsia" w:hint="eastAsia"/>
          <w:sz w:val="22"/>
          <w:szCs w:val="24"/>
        </w:rPr>
        <w:t>の</w:t>
      </w:r>
      <w:r w:rsidRPr="00F33110">
        <w:rPr>
          <w:rFonts w:asciiTheme="minorEastAsia" w:hAnsiTheme="minorEastAsia" w:hint="eastAsia"/>
          <w:sz w:val="22"/>
          <w:szCs w:val="24"/>
        </w:rPr>
        <w:t>様々な取り組みを</w:t>
      </w:r>
      <w:r w:rsidR="00E5621A" w:rsidRPr="00F33110">
        <w:rPr>
          <w:rFonts w:asciiTheme="minorEastAsia" w:hAnsiTheme="minorEastAsia" w:hint="eastAsia"/>
          <w:sz w:val="22"/>
          <w:szCs w:val="24"/>
        </w:rPr>
        <w:t>実施</w:t>
      </w:r>
      <w:r w:rsidRPr="00F33110">
        <w:rPr>
          <w:rFonts w:asciiTheme="minorEastAsia" w:hAnsiTheme="minorEastAsia" w:hint="eastAsia"/>
          <w:sz w:val="22"/>
          <w:szCs w:val="24"/>
        </w:rPr>
        <w:t>したところ、「新しい生活様式」の手段であるテレワーク</w:t>
      </w:r>
      <w:r w:rsidR="00E5621A" w:rsidRPr="00F33110">
        <w:rPr>
          <w:rFonts w:asciiTheme="minorEastAsia" w:hAnsiTheme="minorEastAsia" w:hint="eastAsia"/>
          <w:sz w:val="22"/>
          <w:szCs w:val="24"/>
        </w:rPr>
        <w:t>が</w:t>
      </w:r>
      <w:r w:rsidRPr="00F33110">
        <w:rPr>
          <w:rFonts w:asciiTheme="minorEastAsia" w:hAnsiTheme="minorEastAsia" w:hint="eastAsia"/>
          <w:sz w:val="22"/>
          <w:szCs w:val="24"/>
        </w:rPr>
        <w:t>広く定着し</w:t>
      </w:r>
      <w:r w:rsidR="00E5621A" w:rsidRPr="00F33110">
        <w:rPr>
          <w:rFonts w:asciiTheme="minorEastAsia" w:hAnsiTheme="minorEastAsia" w:hint="eastAsia"/>
          <w:sz w:val="22"/>
          <w:szCs w:val="24"/>
        </w:rPr>
        <w:t>つつあり、</w:t>
      </w:r>
      <w:r w:rsidRPr="00F33110">
        <w:rPr>
          <w:rFonts w:asciiTheme="minorEastAsia" w:hAnsiTheme="minorEastAsia" w:hint="eastAsia"/>
          <w:sz w:val="22"/>
          <w:szCs w:val="24"/>
        </w:rPr>
        <w:t>今後導入する情報システムには、いつもでどこでも使用できることが求められ</w:t>
      </w:r>
      <w:r w:rsidR="00E5621A" w:rsidRPr="00F33110">
        <w:rPr>
          <w:rFonts w:asciiTheme="minorEastAsia" w:hAnsiTheme="minorEastAsia" w:hint="eastAsia"/>
          <w:sz w:val="22"/>
          <w:szCs w:val="24"/>
        </w:rPr>
        <w:t>てい</w:t>
      </w:r>
      <w:r w:rsidRPr="00F33110">
        <w:rPr>
          <w:rFonts w:asciiTheme="minorEastAsia" w:hAnsiTheme="minorEastAsia" w:hint="eastAsia"/>
          <w:sz w:val="22"/>
          <w:szCs w:val="24"/>
        </w:rPr>
        <w:t>ます。</w:t>
      </w:r>
    </w:p>
    <w:p w:rsidR="00C05800" w:rsidRPr="00F33110" w:rsidRDefault="00C05800" w:rsidP="00C05800">
      <w:pPr>
        <w:ind w:leftChars="200" w:left="420"/>
        <w:rPr>
          <w:rFonts w:asciiTheme="minorEastAsia" w:hAnsiTheme="minorEastAsia"/>
          <w:sz w:val="22"/>
          <w:szCs w:val="24"/>
        </w:rPr>
      </w:pPr>
      <w:r w:rsidRPr="00F33110">
        <w:rPr>
          <w:rFonts w:asciiTheme="minorEastAsia" w:hAnsiTheme="minorEastAsia" w:hint="eastAsia"/>
          <w:sz w:val="22"/>
          <w:szCs w:val="24"/>
        </w:rPr>
        <w:t xml:space="preserve">　このため、事業者の皆様には、</w:t>
      </w:r>
      <w:r w:rsidR="004225FD" w:rsidRPr="00F33110">
        <w:rPr>
          <w:rFonts w:asciiTheme="minorEastAsia" w:hAnsiTheme="minorEastAsia" w:hint="eastAsia"/>
          <w:sz w:val="22"/>
          <w:szCs w:val="24"/>
        </w:rPr>
        <w:t>グループウェアの</w:t>
      </w:r>
      <w:r w:rsidRPr="00F33110">
        <w:rPr>
          <w:rFonts w:asciiTheme="minorEastAsia" w:hAnsiTheme="minorEastAsia" w:hint="eastAsia"/>
          <w:sz w:val="22"/>
          <w:szCs w:val="24"/>
        </w:rPr>
        <w:t>従来機能だけでなく、</w:t>
      </w:r>
      <w:r w:rsidR="004225FD" w:rsidRPr="00F33110">
        <w:rPr>
          <w:rFonts w:asciiTheme="minorEastAsia" w:hAnsiTheme="minorEastAsia" w:hint="eastAsia"/>
          <w:sz w:val="22"/>
          <w:szCs w:val="24"/>
        </w:rPr>
        <w:t>地方自治体に</w:t>
      </w:r>
      <w:r w:rsidRPr="00F33110">
        <w:rPr>
          <w:rFonts w:asciiTheme="minorEastAsia" w:hAnsiTheme="minorEastAsia" w:hint="eastAsia"/>
          <w:sz w:val="22"/>
          <w:szCs w:val="24"/>
        </w:rPr>
        <w:t>おける新たなニーズや外部環境の変化に適応できるシステムまたはサービス、機器等に関する情報とともに費用等の情報</w:t>
      </w:r>
      <w:r w:rsidR="00C11984" w:rsidRPr="00F33110">
        <w:rPr>
          <w:rFonts w:asciiTheme="minorEastAsia" w:hAnsiTheme="minorEastAsia" w:hint="eastAsia"/>
          <w:sz w:val="22"/>
          <w:szCs w:val="24"/>
        </w:rPr>
        <w:t>について</w:t>
      </w:r>
      <w:r w:rsidRPr="00F33110">
        <w:rPr>
          <w:rFonts w:asciiTheme="minorEastAsia" w:hAnsiTheme="minorEastAsia" w:hint="eastAsia"/>
          <w:sz w:val="22"/>
          <w:szCs w:val="24"/>
        </w:rPr>
        <w:t>提供していただきたいと考えております。</w:t>
      </w:r>
    </w:p>
    <w:p w:rsidR="00E5621A" w:rsidRPr="00F33110" w:rsidRDefault="00E5621A" w:rsidP="00E5621A">
      <w:pPr>
        <w:ind w:leftChars="200" w:left="420"/>
        <w:rPr>
          <w:rFonts w:asciiTheme="minorEastAsia" w:hAnsiTheme="minorEastAsia"/>
          <w:sz w:val="22"/>
          <w:szCs w:val="24"/>
        </w:rPr>
      </w:pPr>
      <w:r w:rsidRPr="00F33110">
        <w:rPr>
          <w:rFonts w:asciiTheme="minorEastAsia" w:hAnsiTheme="minorEastAsia" w:hint="eastAsia"/>
          <w:sz w:val="22"/>
          <w:szCs w:val="24"/>
        </w:rPr>
        <w:t xml:space="preserve">　つきましては、以下により、情報提供依頼を実施させていただきますので、ご対応くださいますようお願い申し上げます。</w:t>
      </w:r>
    </w:p>
    <w:p w:rsidR="00E5621A" w:rsidRPr="00F33110" w:rsidRDefault="00E5621A" w:rsidP="00C05800">
      <w:pPr>
        <w:ind w:leftChars="200" w:left="420"/>
        <w:rPr>
          <w:rFonts w:asciiTheme="minorEastAsia" w:hAnsiTheme="minorEastAsia" w:cstheme="majorBidi"/>
          <w:sz w:val="22"/>
          <w:szCs w:val="24"/>
        </w:rPr>
      </w:pPr>
      <w:r w:rsidRPr="00F33110">
        <w:rPr>
          <w:rFonts w:asciiTheme="minorEastAsia" w:hAnsiTheme="minorEastAsia" w:cstheme="majorBidi" w:hint="eastAsia"/>
          <w:sz w:val="22"/>
          <w:szCs w:val="24"/>
        </w:rPr>
        <w:t xml:space="preserve">　なお、</w:t>
      </w:r>
      <w:r w:rsidR="005D54C0" w:rsidRPr="00F33110">
        <w:rPr>
          <w:rFonts w:asciiTheme="minorEastAsia" w:hAnsiTheme="minorEastAsia" w:cstheme="majorBidi" w:hint="eastAsia"/>
          <w:sz w:val="22"/>
          <w:szCs w:val="24"/>
        </w:rPr>
        <w:t>令和3年7月13日付で「新たなコミュニケーション基盤の整備に係る情報提供依頼（RFI）」を実施し</w:t>
      </w:r>
      <w:r w:rsidRPr="00F33110">
        <w:rPr>
          <w:rFonts w:asciiTheme="minorEastAsia" w:hAnsiTheme="minorEastAsia" w:cstheme="majorBidi" w:hint="eastAsia"/>
          <w:sz w:val="22"/>
          <w:szCs w:val="24"/>
        </w:rPr>
        <w:t>ておりますが</w:t>
      </w:r>
      <w:r w:rsidR="005D54C0" w:rsidRPr="00F33110">
        <w:rPr>
          <w:rFonts w:asciiTheme="minorEastAsia" w:hAnsiTheme="minorEastAsia" w:cstheme="majorBidi" w:hint="eastAsia"/>
          <w:sz w:val="22"/>
          <w:szCs w:val="24"/>
        </w:rPr>
        <w:t>、</w:t>
      </w:r>
      <w:r w:rsidRPr="00F33110">
        <w:rPr>
          <w:rFonts w:asciiTheme="minorEastAsia" w:hAnsiTheme="minorEastAsia" w:cstheme="majorBidi" w:hint="eastAsia"/>
          <w:sz w:val="22"/>
          <w:szCs w:val="24"/>
        </w:rPr>
        <w:t>この</w:t>
      </w:r>
      <w:r w:rsidRPr="00F33110">
        <w:rPr>
          <w:rFonts w:asciiTheme="minorEastAsia" w:hAnsiTheme="minorEastAsia" w:hint="eastAsia"/>
          <w:sz w:val="22"/>
          <w:szCs w:val="24"/>
        </w:rPr>
        <w:t>情報提供依頼では、</w:t>
      </w:r>
      <w:r w:rsidR="005D54C0" w:rsidRPr="00F33110">
        <w:rPr>
          <w:rFonts w:asciiTheme="minorEastAsia" w:hAnsiTheme="minorEastAsia" w:cstheme="majorBidi" w:hint="eastAsia"/>
          <w:sz w:val="22"/>
          <w:szCs w:val="24"/>
        </w:rPr>
        <w:t>グループウェアに特化し</w:t>
      </w:r>
      <w:r w:rsidRPr="00F33110">
        <w:rPr>
          <w:rFonts w:asciiTheme="minorEastAsia" w:hAnsiTheme="minorEastAsia" w:cstheme="majorBidi" w:hint="eastAsia"/>
          <w:sz w:val="22"/>
          <w:szCs w:val="24"/>
        </w:rPr>
        <w:t>た情報を</w:t>
      </w:r>
      <w:r w:rsidR="005D54C0" w:rsidRPr="00F33110">
        <w:rPr>
          <w:rFonts w:asciiTheme="minorEastAsia" w:hAnsiTheme="minorEastAsia" w:cstheme="majorBidi" w:hint="eastAsia"/>
          <w:sz w:val="22"/>
          <w:szCs w:val="24"/>
        </w:rPr>
        <w:t>収集</w:t>
      </w:r>
      <w:r w:rsidRPr="00F33110">
        <w:rPr>
          <w:rFonts w:asciiTheme="minorEastAsia" w:hAnsiTheme="minorEastAsia" w:cstheme="majorBidi" w:hint="eastAsia"/>
          <w:sz w:val="22"/>
          <w:szCs w:val="24"/>
        </w:rPr>
        <w:t>いたします。</w:t>
      </w:r>
    </w:p>
    <w:p w:rsidR="00586217" w:rsidRPr="00F33110" w:rsidRDefault="00586217" w:rsidP="00C250AF">
      <w:pPr>
        <w:rPr>
          <w:rFonts w:asciiTheme="minorEastAsia" w:hAnsiTheme="minorEastAsia"/>
          <w:sz w:val="22"/>
          <w:szCs w:val="24"/>
        </w:rPr>
      </w:pPr>
    </w:p>
    <w:p w:rsidR="00C11984" w:rsidRPr="00F33110" w:rsidRDefault="00C11984" w:rsidP="00C11984">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現行</w:t>
      </w:r>
      <w:r w:rsidR="00C250AF" w:rsidRPr="00F33110">
        <w:rPr>
          <w:rFonts w:asciiTheme="minorEastAsia" w:hAnsiTheme="minorEastAsia" w:hint="eastAsia"/>
          <w:sz w:val="22"/>
          <w:szCs w:val="24"/>
        </w:rPr>
        <w:t>グループウェア</w:t>
      </w:r>
      <w:r w:rsidRPr="00F33110">
        <w:rPr>
          <w:rFonts w:asciiTheme="minorEastAsia" w:hAnsiTheme="minorEastAsia" w:hint="eastAsia"/>
          <w:sz w:val="22"/>
          <w:szCs w:val="24"/>
        </w:rPr>
        <w:t>の概要</w:t>
      </w:r>
    </w:p>
    <w:p w:rsidR="004225FD" w:rsidRPr="00F33110" w:rsidRDefault="004225FD" w:rsidP="00C2156D">
      <w:pPr>
        <w:pStyle w:val="a5"/>
        <w:numPr>
          <w:ilvl w:val="0"/>
          <w:numId w:val="2"/>
        </w:numPr>
        <w:ind w:leftChars="0" w:left="630" w:hanging="420"/>
        <w:rPr>
          <w:rFonts w:asciiTheme="minorEastAsia" w:hAnsiTheme="minorEastAsia"/>
          <w:sz w:val="22"/>
          <w:szCs w:val="24"/>
        </w:rPr>
      </w:pPr>
      <w:r w:rsidRPr="00F33110">
        <w:rPr>
          <w:rFonts w:asciiTheme="minorEastAsia" w:hAnsiTheme="minorEastAsia" w:hint="eastAsia"/>
          <w:sz w:val="22"/>
          <w:szCs w:val="24"/>
        </w:rPr>
        <w:t>システム名称</w:t>
      </w:r>
    </w:p>
    <w:p w:rsidR="004225FD" w:rsidRPr="00F33110" w:rsidRDefault="004225FD" w:rsidP="00C2156D">
      <w:pPr>
        <w:ind w:left="630"/>
        <w:rPr>
          <w:rFonts w:asciiTheme="minorEastAsia" w:hAnsiTheme="minorEastAsia"/>
          <w:sz w:val="22"/>
          <w:szCs w:val="24"/>
        </w:rPr>
      </w:pPr>
      <w:r w:rsidRPr="00F33110">
        <w:rPr>
          <w:rFonts w:asciiTheme="minorEastAsia" w:hAnsiTheme="minorEastAsia" w:hint="eastAsia"/>
          <w:sz w:val="22"/>
          <w:szCs w:val="24"/>
        </w:rPr>
        <w:t>三重県総合グループウェア</w:t>
      </w:r>
      <w:r w:rsidR="00132151" w:rsidRPr="00F33110">
        <w:rPr>
          <w:rFonts w:asciiTheme="minorEastAsia" w:hAnsiTheme="minorEastAsia" w:hint="eastAsia"/>
          <w:sz w:val="22"/>
          <w:szCs w:val="24"/>
        </w:rPr>
        <w:t>システム</w:t>
      </w:r>
    </w:p>
    <w:p w:rsidR="004225FD" w:rsidRPr="00F33110" w:rsidRDefault="00C250AF" w:rsidP="00C2156D">
      <w:pPr>
        <w:pStyle w:val="a5"/>
        <w:numPr>
          <w:ilvl w:val="0"/>
          <w:numId w:val="2"/>
        </w:numPr>
        <w:ind w:leftChars="0" w:left="630" w:hanging="420"/>
        <w:rPr>
          <w:rFonts w:asciiTheme="minorEastAsia" w:hAnsiTheme="minorEastAsia"/>
          <w:sz w:val="22"/>
          <w:szCs w:val="24"/>
        </w:rPr>
      </w:pPr>
      <w:r w:rsidRPr="00F33110">
        <w:rPr>
          <w:rFonts w:asciiTheme="minorEastAsia" w:hAnsiTheme="minorEastAsia" w:hint="eastAsia"/>
          <w:sz w:val="22"/>
          <w:szCs w:val="24"/>
        </w:rPr>
        <w:t>グループウェアの</w:t>
      </w:r>
      <w:r w:rsidR="004225FD" w:rsidRPr="00F33110">
        <w:rPr>
          <w:rFonts w:asciiTheme="minorEastAsia" w:hAnsiTheme="minorEastAsia" w:hint="eastAsia"/>
          <w:sz w:val="22"/>
          <w:szCs w:val="24"/>
        </w:rPr>
        <w:t>導入経緯</w:t>
      </w:r>
    </w:p>
    <w:p w:rsidR="00C2156D" w:rsidRPr="00F33110" w:rsidRDefault="00132151" w:rsidP="00C2156D">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4225FD" w:rsidRPr="00F33110">
        <w:rPr>
          <w:rFonts w:asciiTheme="minorEastAsia" w:hAnsiTheme="minorEastAsia" w:hint="eastAsia"/>
          <w:sz w:val="22"/>
          <w:szCs w:val="24"/>
        </w:rPr>
        <w:t>本県</w:t>
      </w:r>
      <w:r w:rsidR="00183FFF" w:rsidRPr="00F33110">
        <w:rPr>
          <w:rFonts w:asciiTheme="minorEastAsia" w:hAnsiTheme="minorEastAsia" w:hint="eastAsia"/>
          <w:sz w:val="22"/>
          <w:szCs w:val="24"/>
        </w:rPr>
        <w:t>で</w:t>
      </w:r>
      <w:r w:rsidR="004225FD" w:rsidRPr="00F33110">
        <w:rPr>
          <w:rFonts w:asciiTheme="minorEastAsia" w:hAnsiTheme="minorEastAsia" w:hint="eastAsia"/>
          <w:sz w:val="22"/>
          <w:szCs w:val="24"/>
        </w:rPr>
        <w:t>は、平成12年度に</w:t>
      </w:r>
      <w:r w:rsidR="00183FFF" w:rsidRPr="00F33110">
        <w:rPr>
          <w:rFonts w:asciiTheme="minorEastAsia" w:hAnsiTheme="minorEastAsia" w:hint="eastAsia"/>
          <w:sz w:val="22"/>
          <w:szCs w:val="24"/>
        </w:rPr>
        <w:t>グループウェアを</w:t>
      </w:r>
      <w:r w:rsidR="004225FD" w:rsidRPr="00F33110">
        <w:rPr>
          <w:rFonts w:asciiTheme="minorEastAsia" w:hAnsiTheme="minorEastAsia" w:hint="eastAsia"/>
          <w:sz w:val="22"/>
          <w:szCs w:val="24"/>
        </w:rPr>
        <w:t>導入して以来、電子職員録、スケジュール管理、施設予約</w:t>
      </w:r>
      <w:r w:rsidR="00183FFF" w:rsidRPr="00F33110">
        <w:rPr>
          <w:rFonts w:asciiTheme="minorEastAsia" w:hAnsiTheme="minorEastAsia" w:hint="eastAsia"/>
          <w:sz w:val="22"/>
          <w:szCs w:val="24"/>
        </w:rPr>
        <w:t>及び</w:t>
      </w:r>
      <w:r w:rsidR="004225FD" w:rsidRPr="00F33110">
        <w:rPr>
          <w:rFonts w:asciiTheme="minorEastAsia" w:hAnsiTheme="minorEastAsia" w:hint="eastAsia"/>
          <w:sz w:val="22"/>
          <w:szCs w:val="24"/>
        </w:rPr>
        <w:t>文書共有等の機能</w:t>
      </w:r>
      <w:r w:rsidR="00183FFF" w:rsidRPr="00F33110">
        <w:rPr>
          <w:rFonts w:asciiTheme="minorEastAsia" w:hAnsiTheme="minorEastAsia" w:hint="eastAsia"/>
          <w:sz w:val="22"/>
          <w:szCs w:val="24"/>
        </w:rPr>
        <w:t>を中心に活用され</w:t>
      </w:r>
      <w:r w:rsidRPr="00F33110">
        <w:rPr>
          <w:rFonts w:asciiTheme="minorEastAsia" w:hAnsiTheme="minorEastAsia" w:hint="eastAsia"/>
          <w:sz w:val="22"/>
          <w:szCs w:val="24"/>
        </w:rPr>
        <w:t>おり</w:t>
      </w:r>
      <w:r w:rsidR="00183FFF" w:rsidRPr="00F33110">
        <w:rPr>
          <w:rFonts w:asciiTheme="minorEastAsia" w:hAnsiTheme="minorEastAsia" w:hint="eastAsia"/>
          <w:sz w:val="22"/>
          <w:szCs w:val="24"/>
        </w:rPr>
        <w:t>、必要不可欠な情報ツールとして位置づけられています。</w:t>
      </w:r>
    </w:p>
    <w:p w:rsidR="00132151" w:rsidRPr="00F33110" w:rsidRDefault="00C2156D" w:rsidP="00772EDB">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4225FD" w:rsidRPr="00F33110">
        <w:rPr>
          <w:rFonts w:asciiTheme="minorEastAsia" w:hAnsiTheme="minorEastAsia" w:hint="eastAsia"/>
          <w:sz w:val="22"/>
          <w:szCs w:val="24"/>
        </w:rPr>
        <w:t>平成29年度に</w:t>
      </w:r>
      <w:r w:rsidR="00183FFF" w:rsidRPr="00F33110">
        <w:rPr>
          <w:rFonts w:asciiTheme="minorEastAsia" w:hAnsiTheme="minorEastAsia" w:hint="eastAsia"/>
          <w:sz w:val="22"/>
          <w:szCs w:val="24"/>
        </w:rPr>
        <w:t>は</w:t>
      </w:r>
      <w:r w:rsidR="004225FD" w:rsidRPr="00F33110">
        <w:rPr>
          <w:rFonts w:asciiTheme="minorEastAsia" w:hAnsiTheme="minorEastAsia" w:hint="eastAsia"/>
          <w:sz w:val="22"/>
          <w:szCs w:val="24"/>
        </w:rPr>
        <w:t>、近年の</w:t>
      </w:r>
      <w:r w:rsidR="00183FFF" w:rsidRPr="00F33110">
        <w:rPr>
          <w:rFonts w:asciiTheme="minorEastAsia" w:hAnsiTheme="minorEastAsia" w:hint="eastAsia"/>
          <w:sz w:val="22"/>
          <w:szCs w:val="24"/>
        </w:rPr>
        <w:t>ICTサービスの高度化や情報通信機器の高性能化</w:t>
      </w:r>
      <w:r w:rsidR="00E02983" w:rsidRPr="00F33110">
        <w:rPr>
          <w:rFonts w:asciiTheme="minorEastAsia" w:hAnsiTheme="minorEastAsia" w:hint="eastAsia"/>
          <w:sz w:val="22"/>
          <w:szCs w:val="24"/>
        </w:rPr>
        <w:t>に伴い、</w:t>
      </w:r>
      <w:r w:rsidR="004225FD" w:rsidRPr="00F33110">
        <w:rPr>
          <w:rFonts w:asciiTheme="minorEastAsia" w:hAnsiTheme="minorEastAsia" w:hint="eastAsia"/>
          <w:sz w:val="22"/>
          <w:szCs w:val="24"/>
        </w:rPr>
        <w:t>ユーザの利便性向上</w:t>
      </w:r>
      <w:r w:rsidR="00183FFF" w:rsidRPr="00F33110">
        <w:rPr>
          <w:rFonts w:asciiTheme="minorEastAsia" w:hAnsiTheme="minorEastAsia" w:hint="eastAsia"/>
          <w:sz w:val="22"/>
          <w:szCs w:val="24"/>
        </w:rPr>
        <w:t>とともに、運用管理者の負担軽減、</w:t>
      </w:r>
      <w:r w:rsidR="004225FD" w:rsidRPr="00F33110">
        <w:rPr>
          <w:rFonts w:asciiTheme="minorEastAsia" w:hAnsiTheme="minorEastAsia" w:hint="eastAsia"/>
          <w:sz w:val="22"/>
          <w:szCs w:val="24"/>
        </w:rPr>
        <w:t>維持</w:t>
      </w:r>
      <w:r w:rsidR="00183FFF" w:rsidRPr="00F33110">
        <w:rPr>
          <w:rFonts w:asciiTheme="minorEastAsia" w:hAnsiTheme="minorEastAsia" w:hint="eastAsia"/>
          <w:sz w:val="22"/>
          <w:szCs w:val="24"/>
        </w:rPr>
        <w:t>費</w:t>
      </w:r>
      <w:r w:rsidR="004225FD" w:rsidRPr="00F33110">
        <w:rPr>
          <w:rFonts w:asciiTheme="minorEastAsia" w:hAnsiTheme="minorEastAsia" w:hint="eastAsia"/>
          <w:sz w:val="22"/>
          <w:szCs w:val="24"/>
        </w:rPr>
        <w:t>削減を目指し、再構築を行いました。</w:t>
      </w:r>
    </w:p>
    <w:p w:rsidR="004225FD" w:rsidRPr="00F33110" w:rsidRDefault="004225FD" w:rsidP="00C2156D">
      <w:pPr>
        <w:pStyle w:val="a5"/>
        <w:numPr>
          <w:ilvl w:val="0"/>
          <w:numId w:val="2"/>
        </w:numPr>
        <w:ind w:leftChars="0" w:left="630" w:hanging="420"/>
        <w:rPr>
          <w:rFonts w:asciiTheme="minorEastAsia" w:hAnsiTheme="minorEastAsia"/>
          <w:sz w:val="22"/>
          <w:szCs w:val="24"/>
        </w:rPr>
      </w:pPr>
      <w:r w:rsidRPr="00F33110">
        <w:rPr>
          <w:rFonts w:asciiTheme="minorEastAsia" w:hAnsiTheme="minorEastAsia" w:hint="eastAsia"/>
          <w:sz w:val="22"/>
          <w:szCs w:val="24"/>
        </w:rPr>
        <w:t>課題</w:t>
      </w:r>
    </w:p>
    <w:p w:rsidR="00C2156D" w:rsidRPr="00F33110" w:rsidRDefault="00132151" w:rsidP="00C2156D">
      <w:pPr>
        <w:ind w:leftChars="300" w:left="630"/>
        <w:rPr>
          <w:rFonts w:asciiTheme="minorEastAsia" w:hAnsiTheme="minorEastAsia"/>
          <w:sz w:val="22"/>
          <w:szCs w:val="24"/>
        </w:rPr>
      </w:pPr>
      <w:r w:rsidRPr="00F33110">
        <w:rPr>
          <w:rFonts w:asciiTheme="minorEastAsia" w:hAnsiTheme="minorEastAsia" w:hint="eastAsia"/>
          <w:sz w:val="22"/>
          <w:szCs w:val="24"/>
        </w:rPr>
        <w:t xml:space="preserve">　本県の財政状況は、非常に厳しいものであり、構築費用及び運用保守費用にかかる</w:t>
      </w:r>
      <w:r w:rsidRPr="00F33110">
        <w:rPr>
          <w:rFonts w:asciiTheme="minorEastAsia" w:hAnsiTheme="minorEastAsia" w:hint="eastAsia"/>
          <w:sz w:val="22"/>
          <w:szCs w:val="24"/>
        </w:rPr>
        <w:lastRenderedPageBreak/>
        <w:t>経費削減が求められています。</w:t>
      </w:r>
    </w:p>
    <w:p w:rsidR="00C2156D" w:rsidRPr="00F33110" w:rsidRDefault="00FA7760" w:rsidP="00C2156D">
      <w:pPr>
        <w:ind w:leftChars="300" w:left="630"/>
        <w:rPr>
          <w:rFonts w:asciiTheme="minorEastAsia" w:hAnsiTheme="minorEastAsia"/>
          <w:sz w:val="22"/>
          <w:szCs w:val="24"/>
        </w:rPr>
      </w:pPr>
      <w:r w:rsidRPr="00F33110">
        <w:rPr>
          <w:rFonts w:asciiTheme="minorEastAsia" w:hAnsiTheme="minorEastAsia" w:hint="eastAsia"/>
          <w:sz w:val="22"/>
          <w:szCs w:val="24"/>
        </w:rPr>
        <w:t xml:space="preserve">　現在、県では、</w:t>
      </w:r>
      <w:r w:rsidR="00132151" w:rsidRPr="00F33110">
        <w:rPr>
          <w:rFonts w:asciiTheme="minorEastAsia" w:hAnsiTheme="minorEastAsia" w:hint="eastAsia"/>
          <w:sz w:val="22"/>
          <w:szCs w:val="24"/>
        </w:rPr>
        <w:t>グループウェア、庁内メールシステム</w:t>
      </w:r>
      <w:r w:rsidRPr="00F33110">
        <w:rPr>
          <w:rFonts w:asciiTheme="minorEastAsia" w:hAnsiTheme="minorEastAsia" w:hint="eastAsia"/>
          <w:sz w:val="22"/>
          <w:szCs w:val="24"/>
        </w:rPr>
        <w:t>、</w:t>
      </w:r>
      <w:r w:rsidR="006107D3" w:rsidRPr="00F33110">
        <w:rPr>
          <w:rFonts w:asciiTheme="minorEastAsia" w:hAnsiTheme="minorEastAsia" w:hint="eastAsia"/>
          <w:sz w:val="22"/>
          <w:szCs w:val="24"/>
        </w:rPr>
        <w:t>ポータルサイト、</w:t>
      </w:r>
      <w:r w:rsidRPr="00F33110">
        <w:rPr>
          <w:rFonts w:asciiTheme="minorEastAsia" w:hAnsiTheme="minorEastAsia" w:hint="eastAsia"/>
          <w:sz w:val="22"/>
          <w:szCs w:val="24"/>
        </w:rPr>
        <w:t>簡易型データベース、アンケートシステム</w:t>
      </w:r>
      <w:r w:rsidR="00132151" w:rsidRPr="00F33110">
        <w:rPr>
          <w:rFonts w:asciiTheme="minorEastAsia" w:hAnsiTheme="minorEastAsia" w:hint="eastAsia"/>
          <w:sz w:val="22"/>
          <w:szCs w:val="24"/>
        </w:rPr>
        <w:t>等</w:t>
      </w:r>
      <w:r w:rsidR="006107D3" w:rsidRPr="00F33110">
        <w:rPr>
          <w:rFonts w:asciiTheme="minorEastAsia" w:hAnsiTheme="minorEastAsia" w:hint="eastAsia"/>
          <w:sz w:val="22"/>
          <w:szCs w:val="24"/>
        </w:rPr>
        <w:t>を</w:t>
      </w:r>
      <w:r w:rsidRPr="00F33110">
        <w:rPr>
          <w:rFonts w:asciiTheme="minorEastAsia" w:hAnsiTheme="minorEastAsia" w:hint="eastAsia"/>
          <w:sz w:val="22"/>
          <w:szCs w:val="24"/>
        </w:rPr>
        <w:t>個別</w:t>
      </w:r>
      <w:r w:rsidR="00766479" w:rsidRPr="00F33110">
        <w:rPr>
          <w:rFonts w:asciiTheme="minorEastAsia" w:hAnsiTheme="minorEastAsia" w:hint="eastAsia"/>
          <w:sz w:val="22"/>
          <w:szCs w:val="24"/>
        </w:rPr>
        <w:t>システムとして</w:t>
      </w:r>
      <w:r w:rsidR="006107D3" w:rsidRPr="00F33110">
        <w:rPr>
          <w:rFonts w:asciiTheme="minorEastAsia" w:hAnsiTheme="minorEastAsia" w:hint="eastAsia"/>
          <w:sz w:val="22"/>
          <w:szCs w:val="24"/>
        </w:rPr>
        <w:t>構築し</w:t>
      </w:r>
      <w:r w:rsidRPr="00F33110">
        <w:rPr>
          <w:rFonts w:asciiTheme="minorEastAsia" w:hAnsiTheme="minorEastAsia" w:hint="eastAsia"/>
          <w:sz w:val="22"/>
          <w:szCs w:val="24"/>
        </w:rPr>
        <w:t>運用</w:t>
      </w:r>
      <w:r w:rsidR="006107D3" w:rsidRPr="00F33110">
        <w:rPr>
          <w:rFonts w:asciiTheme="minorEastAsia" w:hAnsiTheme="minorEastAsia" w:hint="eastAsia"/>
          <w:sz w:val="22"/>
          <w:szCs w:val="24"/>
        </w:rPr>
        <w:t>して</w:t>
      </w:r>
      <w:r w:rsidR="00766479" w:rsidRPr="00F33110">
        <w:rPr>
          <w:rFonts w:asciiTheme="minorEastAsia" w:hAnsiTheme="minorEastAsia" w:hint="eastAsia"/>
          <w:sz w:val="22"/>
          <w:szCs w:val="24"/>
        </w:rPr>
        <w:t>いるため</w:t>
      </w:r>
      <w:r w:rsidRPr="00F33110">
        <w:rPr>
          <w:rFonts w:asciiTheme="minorEastAsia" w:hAnsiTheme="minorEastAsia" w:hint="eastAsia"/>
          <w:sz w:val="22"/>
          <w:szCs w:val="24"/>
        </w:rPr>
        <w:t>、費用面及び運用面</w:t>
      </w:r>
      <w:r w:rsidR="00766479" w:rsidRPr="00F33110">
        <w:rPr>
          <w:rFonts w:asciiTheme="minorEastAsia" w:hAnsiTheme="minorEastAsia" w:hint="eastAsia"/>
          <w:sz w:val="22"/>
          <w:szCs w:val="24"/>
        </w:rPr>
        <w:t>の</w:t>
      </w:r>
      <w:r w:rsidR="00132151" w:rsidRPr="00F33110">
        <w:rPr>
          <w:rFonts w:asciiTheme="minorEastAsia" w:hAnsiTheme="minorEastAsia" w:hint="eastAsia"/>
          <w:sz w:val="22"/>
          <w:szCs w:val="24"/>
        </w:rPr>
        <w:t>無駄が発生しています。</w:t>
      </w:r>
      <w:r w:rsidR="006107D3" w:rsidRPr="00F33110">
        <w:rPr>
          <w:rFonts w:asciiTheme="minorEastAsia" w:hAnsiTheme="minorEastAsia" w:hint="eastAsia"/>
          <w:sz w:val="22"/>
          <w:szCs w:val="24"/>
        </w:rPr>
        <w:t>次期グループウェアでは、可能な限り</w:t>
      </w:r>
      <w:r w:rsidR="00766479" w:rsidRPr="00F33110">
        <w:rPr>
          <w:rFonts w:asciiTheme="minorEastAsia" w:hAnsiTheme="minorEastAsia" w:hint="eastAsia"/>
          <w:sz w:val="22"/>
          <w:szCs w:val="24"/>
        </w:rPr>
        <w:t>個別システムまたは機能を</w:t>
      </w:r>
      <w:r w:rsidR="006107D3" w:rsidRPr="00F33110">
        <w:rPr>
          <w:rFonts w:asciiTheme="minorEastAsia" w:hAnsiTheme="minorEastAsia" w:hint="eastAsia"/>
          <w:sz w:val="22"/>
          <w:szCs w:val="24"/>
        </w:rPr>
        <w:t>統合</w:t>
      </w:r>
      <w:r w:rsidR="00C46DAD" w:rsidRPr="00F33110">
        <w:rPr>
          <w:rFonts w:asciiTheme="minorEastAsia" w:hAnsiTheme="minorEastAsia" w:hint="eastAsia"/>
          <w:sz w:val="22"/>
          <w:szCs w:val="24"/>
        </w:rPr>
        <w:t>することで</w:t>
      </w:r>
      <w:r w:rsidR="00132151" w:rsidRPr="00F33110">
        <w:rPr>
          <w:rFonts w:asciiTheme="minorEastAsia" w:hAnsiTheme="minorEastAsia" w:hint="eastAsia"/>
          <w:sz w:val="22"/>
          <w:szCs w:val="24"/>
        </w:rPr>
        <w:t>コスト削減</w:t>
      </w:r>
      <w:r w:rsidR="006107D3" w:rsidRPr="00F33110">
        <w:rPr>
          <w:rFonts w:asciiTheme="minorEastAsia" w:hAnsiTheme="minorEastAsia" w:hint="eastAsia"/>
          <w:sz w:val="22"/>
          <w:szCs w:val="24"/>
        </w:rPr>
        <w:t>を図りたいと考えています。</w:t>
      </w:r>
    </w:p>
    <w:p w:rsidR="00B71203" w:rsidRPr="00F33110" w:rsidRDefault="00B71203" w:rsidP="00C2156D">
      <w:pPr>
        <w:ind w:leftChars="300" w:left="630"/>
        <w:rPr>
          <w:rFonts w:asciiTheme="minorEastAsia" w:hAnsiTheme="minorEastAsia"/>
          <w:sz w:val="22"/>
          <w:szCs w:val="24"/>
        </w:rPr>
      </w:pPr>
      <w:r w:rsidRPr="00F33110">
        <w:rPr>
          <w:rFonts w:asciiTheme="minorEastAsia" w:hAnsiTheme="minorEastAsia" w:hint="eastAsia"/>
          <w:sz w:val="22"/>
          <w:szCs w:val="24"/>
        </w:rPr>
        <w:t xml:space="preserve">　また、「新しい生活様式」に対応する</w:t>
      </w:r>
      <w:r w:rsidR="00C2156D" w:rsidRPr="00F33110">
        <w:rPr>
          <w:rFonts w:asciiTheme="minorEastAsia" w:hAnsiTheme="minorEastAsia" w:hint="eastAsia"/>
          <w:sz w:val="22"/>
          <w:szCs w:val="24"/>
        </w:rPr>
        <w:t>には</w:t>
      </w:r>
      <w:r w:rsidRPr="00F33110">
        <w:rPr>
          <w:rFonts w:asciiTheme="minorEastAsia" w:hAnsiTheme="minorEastAsia" w:hint="eastAsia"/>
          <w:sz w:val="22"/>
          <w:szCs w:val="24"/>
        </w:rPr>
        <w:t>、</w:t>
      </w:r>
      <w:r w:rsidR="00C2156D" w:rsidRPr="00F33110">
        <w:rPr>
          <w:rFonts w:asciiTheme="minorEastAsia" w:hAnsiTheme="minorEastAsia" w:hint="eastAsia"/>
          <w:sz w:val="22"/>
          <w:szCs w:val="24"/>
        </w:rPr>
        <w:t>庁内の一人一台パソコンだけでなく、自宅や出張先等において、様々な端末からグループウェアにアクセスし活用できることが望ましい。</w:t>
      </w:r>
    </w:p>
    <w:p w:rsidR="006107D3" w:rsidRPr="00F33110" w:rsidRDefault="005170BB" w:rsidP="00983D9B">
      <w:pPr>
        <w:pStyle w:val="a5"/>
        <w:numPr>
          <w:ilvl w:val="0"/>
          <w:numId w:val="2"/>
        </w:numPr>
        <w:ind w:leftChars="0" w:left="630" w:hanging="420"/>
        <w:rPr>
          <w:rFonts w:asciiTheme="minorEastAsia" w:hAnsiTheme="minorEastAsia"/>
          <w:sz w:val="22"/>
          <w:szCs w:val="24"/>
        </w:rPr>
      </w:pPr>
      <w:r w:rsidRPr="00F33110">
        <w:rPr>
          <w:rFonts w:asciiTheme="minorEastAsia" w:hAnsiTheme="minorEastAsia" w:hint="eastAsia"/>
          <w:sz w:val="22"/>
          <w:szCs w:val="24"/>
        </w:rPr>
        <w:t>個別システムの概要</w:t>
      </w:r>
    </w:p>
    <w:p w:rsidR="006107D3" w:rsidRPr="00F33110" w:rsidRDefault="006107D3" w:rsidP="00983D9B">
      <w:pPr>
        <w:pStyle w:val="a5"/>
        <w:numPr>
          <w:ilvl w:val="0"/>
          <w:numId w:val="3"/>
        </w:numPr>
        <w:ind w:leftChars="0" w:left="1050" w:hanging="420"/>
        <w:rPr>
          <w:rFonts w:asciiTheme="minorEastAsia" w:hAnsiTheme="minorEastAsia"/>
          <w:sz w:val="22"/>
          <w:szCs w:val="24"/>
        </w:rPr>
      </w:pPr>
      <w:r w:rsidRPr="00F33110">
        <w:rPr>
          <w:rFonts w:asciiTheme="minorEastAsia" w:hAnsiTheme="minorEastAsia" w:hint="eastAsia"/>
          <w:sz w:val="22"/>
          <w:szCs w:val="24"/>
        </w:rPr>
        <w:t>グループウェア</w:t>
      </w:r>
    </w:p>
    <w:p w:rsidR="006107D3" w:rsidRPr="00F33110" w:rsidRDefault="005170BB" w:rsidP="00983D9B">
      <w:pPr>
        <w:ind w:leftChars="500" w:left="1050"/>
        <w:rPr>
          <w:rFonts w:asciiTheme="minorEastAsia" w:hAnsiTheme="minorEastAsia"/>
          <w:sz w:val="22"/>
          <w:szCs w:val="24"/>
        </w:rPr>
      </w:pPr>
      <w:r w:rsidRPr="00F33110">
        <w:rPr>
          <w:rFonts w:asciiTheme="minorEastAsia" w:hAnsiTheme="minorEastAsia" w:hint="eastAsia"/>
          <w:sz w:val="22"/>
          <w:szCs w:val="24"/>
        </w:rPr>
        <w:t>名</w:t>
      </w:r>
      <w:r w:rsidR="00C2156D" w:rsidRPr="00F33110">
        <w:rPr>
          <w:rFonts w:asciiTheme="minorEastAsia" w:hAnsiTheme="minorEastAsia" w:hint="eastAsia"/>
          <w:sz w:val="22"/>
          <w:szCs w:val="24"/>
        </w:rPr>
        <w:t xml:space="preserve">　</w:t>
      </w:r>
      <w:r w:rsidRPr="00F33110">
        <w:rPr>
          <w:rFonts w:asciiTheme="minorEastAsia" w:hAnsiTheme="minorEastAsia" w:hint="eastAsia"/>
          <w:sz w:val="22"/>
          <w:szCs w:val="24"/>
        </w:rPr>
        <w:t>称：CESSグループウェア</w:t>
      </w:r>
    </w:p>
    <w:p w:rsidR="005170BB" w:rsidRPr="00F33110" w:rsidRDefault="005170BB" w:rsidP="00983D9B">
      <w:pPr>
        <w:ind w:leftChars="500" w:left="1050"/>
        <w:rPr>
          <w:rFonts w:asciiTheme="minorEastAsia" w:hAnsiTheme="minorEastAsia"/>
          <w:sz w:val="22"/>
          <w:szCs w:val="24"/>
        </w:rPr>
      </w:pPr>
      <w:r w:rsidRPr="00F33110">
        <w:rPr>
          <w:rFonts w:asciiTheme="minorEastAsia" w:hAnsiTheme="minorEastAsia" w:hint="eastAsia"/>
          <w:sz w:val="22"/>
          <w:szCs w:val="24"/>
        </w:rPr>
        <w:t>開発</w:t>
      </w:r>
      <w:r w:rsidR="00D83893" w:rsidRPr="00F33110">
        <w:rPr>
          <w:rFonts w:asciiTheme="minorEastAsia" w:hAnsiTheme="minorEastAsia" w:hint="eastAsia"/>
          <w:sz w:val="22"/>
          <w:szCs w:val="24"/>
        </w:rPr>
        <w:t>者</w:t>
      </w:r>
      <w:r w:rsidRPr="00F33110">
        <w:rPr>
          <w:rFonts w:asciiTheme="minorEastAsia" w:hAnsiTheme="minorEastAsia" w:hint="eastAsia"/>
          <w:sz w:val="22"/>
          <w:szCs w:val="24"/>
        </w:rPr>
        <w:t>：株式会社石川コンピュータ・センター</w:t>
      </w:r>
    </w:p>
    <w:p w:rsidR="006107D3" w:rsidRPr="00F33110" w:rsidRDefault="006107D3" w:rsidP="00983D9B">
      <w:pPr>
        <w:pStyle w:val="a5"/>
        <w:numPr>
          <w:ilvl w:val="0"/>
          <w:numId w:val="3"/>
        </w:numPr>
        <w:ind w:leftChars="0" w:left="1050" w:hanging="420"/>
        <w:rPr>
          <w:rFonts w:asciiTheme="minorEastAsia" w:hAnsiTheme="minorEastAsia"/>
          <w:sz w:val="22"/>
          <w:szCs w:val="24"/>
        </w:rPr>
      </w:pPr>
      <w:r w:rsidRPr="00F33110">
        <w:rPr>
          <w:rFonts w:asciiTheme="minorEastAsia" w:hAnsiTheme="minorEastAsia" w:hint="eastAsia"/>
          <w:sz w:val="22"/>
          <w:szCs w:val="24"/>
        </w:rPr>
        <w:t>庁内メールシステム</w:t>
      </w:r>
    </w:p>
    <w:p w:rsidR="007D28EA"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名</w:t>
      </w:r>
      <w:r w:rsidR="00C2156D" w:rsidRPr="00F33110">
        <w:rPr>
          <w:rFonts w:asciiTheme="minorEastAsia" w:hAnsiTheme="minorEastAsia" w:hint="eastAsia"/>
          <w:sz w:val="22"/>
          <w:szCs w:val="24"/>
        </w:rPr>
        <w:t xml:space="preserve">　</w:t>
      </w:r>
      <w:r w:rsidRPr="00F33110">
        <w:rPr>
          <w:rFonts w:asciiTheme="minorEastAsia" w:hAnsiTheme="minorEastAsia" w:hint="eastAsia"/>
          <w:sz w:val="22"/>
          <w:szCs w:val="24"/>
        </w:rPr>
        <w:t>称：Active Mail!</w:t>
      </w:r>
    </w:p>
    <w:p w:rsidR="007D28EA"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開発</w:t>
      </w:r>
      <w:r w:rsidR="00D83893" w:rsidRPr="00F33110">
        <w:rPr>
          <w:rFonts w:asciiTheme="minorEastAsia" w:hAnsiTheme="minorEastAsia" w:hint="eastAsia"/>
          <w:sz w:val="22"/>
          <w:szCs w:val="24"/>
        </w:rPr>
        <w:t>者</w:t>
      </w:r>
      <w:r w:rsidRPr="00F33110">
        <w:rPr>
          <w:rFonts w:asciiTheme="minorEastAsia" w:hAnsiTheme="minorEastAsia" w:hint="eastAsia"/>
          <w:sz w:val="22"/>
          <w:szCs w:val="24"/>
        </w:rPr>
        <w:t>：</w:t>
      </w:r>
      <w:r w:rsidR="005F23FD" w:rsidRPr="00F33110">
        <w:rPr>
          <w:rFonts w:asciiTheme="minorEastAsia" w:hAnsiTheme="minorEastAsia" w:hint="eastAsia"/>
          <w:sz w:val="22"/>
          <w:szCs w:val="24"/>
        </w:rPr>
        <w:t>株式会社クオリティア</w:t>
      </w:r>
    </w:p>
    <w:p w:rsidR="00A569AE" w:rsidRPr="00F33110" w:rsidRDefault="00A569AE" w:rsidP="00983D9B">
      <w:pPr>
        <w:ind w:leftChars="500" w:left="1050"/>
        <w:rPr>
          <w:rFonts w:asciiTheme="minorEastAsia" w:hAnsiTheme="minorEastAsia"/>
          <w:sz w:val="22"/>
          <w:szCs w:val="24"/>
        </w:rPr>
      </w:pPr>
      <w:r w:rsidRPr="00F33110">
        <w:rPr>
          <w:rFonts w:asciiTheme="minorEastAsia" w:hAnsiTheme="minorEastAsia" w:hint="eastAsia"/>
          <w:sz w:val="22"/>
          <w:szCs w:val="24"/>
        </w:rPr>
        <w:t>イントラネット内で運用されている</w:t>
      </w:r>
      <w:r w:rsidR="009F4DDD" w:rsidRPr="00F33110">
        <w:rPr>
          <w:rFonts w:asciiTheme="minorEastAsia" w:hAnsiTheme="minorEastAsia" w:hint="eastAsia"/>
          <w:sz w:val="22"/>
          <w:szCs w:val="24"/>
        </w:rPr>
        <w:t>Web</w:t>
      </w:r>
      <w:r w:rsidRPr="00F33110">
        <w:rPr>
          <w:rFonts w:asciiTheme="minorEastAsia" w:hAnsiTheme="minorEastAsia" w:hint="eastAsia"/>
          <w:sz w:val="22"/>
          <w:szCs w:val="24"/>
        </w:rPr>
        <w:t>メールです。通信相手が職員のみに限定されているため、事務連絡や各種報告等は平文のまま送受信しています。</w:t>
      </w:r>
    </w:p>
    <w:p w:rsidR="00A569AE" w:rsidRPr="00F33110" w:rsidRDefault="00A569AE" w:rsidP="00983D9B">
      <w:pPr>
        <w:ind w:leftChars="500" w:left="1050"/>
        <w:rPr>
          <w:rFonts w:asciiTheme="minorEastAsia" w:hAnsiTheme="minorEastAsia"/>
          <w:sz w:val="22"/>
          <w:szCs w:val="24"/>
        </w:rPr>
      </w:pPr>
      <w:r w:rsidRPr="00F33110">
        <w:rPr>
          <w:rFonts w:asciiTheme="minorEastAsia" w:hAnsiTheme="minorEastAsia" w:hint="eastAsia"/>
          <w:sz w:val="22"/>
          <w:szCs w:val="24"/>
        </w:rPr>
        <w:t>なお、InternetやLGWANを経由</w:t>
      </w:r>
      <w:r w:rsidR="00161AFD" w:rsidRPr="00F33110">
        <w:rPr>
          <w:rFonts w:asciiTheme="minorEastAsia" w:hAnsiTheme="minorEastAsia" w:hint="eastAsia"/>
          <w:sz w:val="22"/>
          <w:szCs w:val="24"/>
        </w:rPr>
        <w:t>する</w:t>
      </w:r>
      <w:r w:rsidRPr="00F33110">
        <w:rPr>
          <w:rFonts w:asciiTheme="minorEastAsia" w:hAnsiTheme="minorEastAsia" w:hint="eastAsia"/>
          <w:sz w:val="22"/>
          <w:szCs w:val="24"/>
        </w:rPr>
        <w:t>メールの送受信は、</w:t>
      </w:r>
      <w:r w:rsidR="009F4DDD" w:rsidRPr="00F33110">
        <w:rPr>
          <w:rFonts w:asciiTheme="minorEastAsia" w:hAnsiTheme="minorEastAsia" w:hint="eastAsia"/>
          <w:sz w:val="22"/>
          <w:szCs w:val="24"/>
        </w:rPr>
        <w:t>別のメールシステムを使用しており、内容の重要度に応じて暗号化等の対応策が定められています。</w:t>
      </w:r>
    </w:p>
    <w:p w:rsidR="006107D3" w:rsidRPr="00F33110" w:rsidRDefault="006107D3" w:rsidP="00983D9B">
      <w:pPr>
        <w:pStyle w:val="a5"/>
        <w:numPr>
          <w:ilvl w:val="0"/>
          <w:numId w:val="3"/>
        </w:numPr>
        <w:ind w:leftChars="0" w:left="1050" w:hanging="420"/>
        <w:rPr>
          <w:rFonts w:asciiTheme="minorEastAsia" w:hAnsiTheme="minorEastAsia"/>
          <w:sz w:val="22"/>
          <w:szCs w:val="24"/>
        </w:rPr>
      </w:pPr>
      <w:r w:rsidRPr="00F33110">
        <w:rPr>
          <w:rFonts w:asciiTheme="minorEastAsia" w:hAnsiTheme="minorEastAsia" w:hint="eastAsia"/>
          <w:sz w:val="22"/>
          <w:szCs w:val="24"/>
        </w:rPr>
        <w:t>ポータルサイト</w:t>
      </w:r>
    </w:p>
    <w:p w:rsidR="00646E99"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名</w:t>
      </w:r>
      <w:r w:rsidR="00C2156D" w:rsidRPr="00F33110">
        <w:rPr>
          <w:rFonts w:asciiTheme="minorEastAsia" w:hAnsiTheme="minorEastAsia" w:hint="eastAsia"/>
          <w:sz w:val="22"/>
          <w:szCs w:val="24"/>
        </w:rPr>
        <w:t xml:space="preserve">　</w:t>
      </w:r>
      <w:r w:rsidRPr="00F33110">
        <w:rPr>
          <w:rFonts w:asciiTheme="minorEastAsia" w:hAnsiTheme="minorEastAsia" w:hint="eastAsia"/>
          <w:sz w:val="22"/>
          <w:szCs w:val="24"/>
        </w:rPr>
        <w:t>称：</w:t>
      </w:r>
      <w:proofErr w:type="spellStart"/>
      <w:r w:rsidR="00D14790" w:rsidRPr="00F33110">
        <w:rPr>
          <w:rFonts w:asciiTheme="minorEastAsia" w:hAnsiTheme="minorEastAsia" w:hint="eastAsia"/>
          <w:sz w:val="22"/>
          <w:szCs w:val="24"/>
        </w:rPr>
        <w:t>miis</w:t>
      </w:r>
      <w:proofErr w:type="spellEnd"/>
      <w:r w:rsidR="00D14790" w:rsidRPr="00F33110">
        <w:rPr>
          <w:rFonts w:asciiTheme="minorEastAsia" w:hAnsiTheme="minorEastAsia" w:hint="eastAsia"/>
          <w:sz w:val="22"/>
          <w:szCs w:val="24"/>
        </w:rPr>
        <w:t>（</w:t>
      </w:r>
      <w:r w:rsidR="00161AFD" w:rsidRPr="00F33110">
        <w:rPr>
          <w:rFonts w:asciiTheme="minorEastAsia" w:hAnsiTheme="minorEastAsia" w:hint="eastAsia"/>
          <w:sz w:val="22"/>
          <w:szCs w:val="24"/>
        </w:rPr>
        <w:t>Mie Intranet Information System</w:t>
      </w:r>
      <w:r w:rsidR="00D14790" w:rsidRPr="00F33110">
        <w:rPr>
          <w:rFonts w:asciiTheme="minorEastAsia" w:hAnsiTheme="minorEastAsia" w:hint="eastAsia"/>
          <w:sz w:val="22"/>
          <w:szCs w:val="24"/>
        </w:rPr>
        <w:t>）</w:t>
      </w:r>
    </w:p>
    <w:p w:rsidR="009F4DDD"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開発</w:t>
      </w:r>
      <w:r w:rsidR="00D83893" w:rsidRPr="00F33110">
        <w:rPr>
          <w:rFonts w:asciiTheme="minorEastAsia" w:hAnsiTheme="minorEastAsia" w:hint="eastAsia"/>
          <w:sz w:val="22"/>
          <w:szCs w:val="24"/>
        </w:rPr>
        <w:t>者</w:t>
      </w:r>
      <w:r w:rsidR="00161AFD" w:rsidRPr="00F33110">
        <w:rPr>
          <w:rFonts w:asciiTheme="minorEastAsia" w:hAnsiTheme="minorEastAsia" w:hint="eastAsia"/>
          <w:sz w:val="22"/>
          <w:szCs w:val="24"/>
        </w:rPr>
        <w:t>：</w:t>
      </w:r>
      <w:r w:rsidR="00B30430" w:rsidRPr="00F33110">
        <w:rPr>
          <w:rFonts w:asciiTheme="minorEastAsia" w:hAnsiTheme="minorEastAsia" w:hint="eastAsia"/>
          <w:sz w:val="22"/>
          <w:szCs w:val="24"/>
        </w:rPr>
        <w:t>職員による</w:t>
      </w:r>
      <w:r w:rsidRPr="00F33110">
        <w:rPr>
          <w:rFonts w:asciiTheme="minorEastAsia" w:hAnsiTheme="minorEastAsia" w:hint="eastAsia"/>
          <w:sz w:val="22"/>
          <w:szCs w:val="24"/>
        </w:rPr>
        <w:t>独自開発</w:t>
      </w:r>
    </w:p>
    <w:p w:rsidR="00766479" w:rsidRPr="00F33110" w:rsidRDefault="00766479" w:rsidP="00983D9B">
      <w:pPr>
        <w:ind w:leftChars="500" w:left="1050"/>
        <w:rPr>
          <w:rFonts w:asciiTheme="minorEastAsia" w:hAnsiTheme="minorEastAsia"/>
          <w:sz w:val="22"/>
          <w:szCs w:val="24"/>
        </w:rPr>
      </w:pPr>
      <w:r w:rsidRPr="00F33110">
        <w:rPr>
          <w:rFonts w:asciiTheme="minorEastAsia" w:hAnsiTheme="minorEastAsia" w:hint="eastAsia"/>
          <w:sz w:val="22"/>
          <w:szCs w:val="24"/>
        </w:rPr>
        <w:t>一人一台パソコンから各種業務システムを起動するためのリンク集です。</w:t>
      </w:r>
    </w:p>
    <w:p w:rsidR="00766479" w:rsidRPr="00F33110" w:rsidRDefault="00766479" w:rsidP="00983D9B">
      <w:pPr>
        <w:ind w:leftChars="500" w:left="1050"/>
        <w:rPr>
          <w:rFonts w:asciiTheme="minorEastAsia" w:hAnsiTheme="minorEastAsia"/>
          <w:sz w:val="22"/>
          <w:szCs w:val="24"/>
        </w:rPr>
      </w:pPr>
      <w:r w:rsidRPr="00F33110">
        <w:rPr>
          <w:rFonts w:asciiTheme="minorEastAsia" w:hAnsiTheme="minorEastAsia" w:hint="eastAsia"/>
          <w:sz w:val="22"/>
          <w:szCs w:val="24"/>
        </w:rPr>
        <w:t>また、</w:t>
      </w:r>
      <w:r w:rsidR="00337028" w:rsidRPr="00F33110">
        <w:rPr>
          <w:rFonts w:asciiTheme="minorEastAsia" w:hAnsiTheme="minorEastAsia" w:hint="eastAsia"/>
          <w:sz w:val="22"/>
          <w:szCs w:val="24"/>
        </w:rPr>
        <w:t>プロキシ自動設定ファイル（</w:t>
      </w:r>
      <w:proofErr w:type="spellStart"/>
      <w:r w:rsidR="00337028" w:rsidRPr="00F33110">
        <w:rPr>
          <w:rFonts w:asciiTheme="minorEastAsia" w:hAnsiTheme="minorEastAsia" w:hint="eastAsia"/>
          <w:sz w:val="22"/>
          <w:szCs w:val="24"/>
        </w:rPr>
        <w:t>Proxy.pac</w:t>
      </w:r>
      <w:proofErr w:type="spellEnd"/>
      <w:r w:rsidR="00337028" w:rsidRPr="00F33110">
        <w:rPr>
          <w:rFonts w:asciiTheme="minorEastAsia" w:hAnsiTheme="minorEastAsia" w:hint="eastAsia"/>
          <w:sz w:val="22"/>
          <w:szCs w:val="24"/>
        </w:rPr>
        <w:t>等）や所属作成の</w:t>
      </w:r>
      <w:r w:rsidRPr="00F33110">
        <w:rPr>
          <w:rFonts w:asciiTheme="minorEastAsia" w:hAnsiTheme="minorEastAsia" w:hint="eastAsia"/>
          <w:sz w:val="22"/>
          <w:szCs w:val="24"/>
        </w:rPr>
        <w:t>イントラネット用Web</w:t>
      </w:r>
      <w:r w:rsidR="00337028" w:rsidRPr="00F33110">
        <w:rPr>
          <w:rFonts w:asciiTheme="minorEastAsia" w:hAnsiTheme="minorEastAsia" w:hint="eastAsia"/>
          <w:sz w:val="22"/>
          <w:szCs w:val="24"/>
        </w:rPr>
        <w:t>ページ</w:t>
      </w:r>
      <w:r w:rsidR="00FD34BA" w:rsidRPr="00F33110">
        <w:rPr>
          <w:rFonts w:asciiTheme="minorEastAsia" w:hAnsiTheme="minorEastAsia" w:hint="eastAsia"/>
          <w:sz w:val="22"/>
          <w:szCs w:val="24"/>
        </w:rPr>
        <w:t>の保存と配信を行っています。</w:t>
      </w:r>
    </w:p>
    <w:p w:rsidR="006107D3" w:rsidRPr="00F33110" w:rsidRDefault="006107D3" w:rsidP="00983D9B">
      <w:pPr>
        <w:pStyle w:val="a5"/>
        <w:numPr>
          <w:ilvl w:val="0"/>
          <w:numId w:val="3"/>
        </w:numPr>
        <w:ind w:leftChars="0" w:left="1050" w:hanging="420"/>
        <w:rPr>
          <w:rFonts w:asciiTheme="minorEastAsia" w:hAnsiTheme="minorEastAsia"/>
          <w:sz w:val="22"/>
          <w:szCs w:val="24"/>
        </w:rPr>
      </w:pPr>
      <w:r w:rsidRPr="00F33110">
        <w:rPr>
          <w:rFonts w:asciiTheme="minorEastAsia" w:hAnsiTheme="minorEastAsia" w:hint="eastAsia"/>
          <w:sz w:val="22"/>
          <w:szCs w:val="24"/>
        </w:rPr>
        <w:t>簡易型データベース</w:t>
      </w:r>
    </w:p>
    <w:p w:rsidR="007D28EA"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名</w:t>
      </w:r>
      <w:r w:rsidR="00C2156D" w:rsidRPr="00F33110">
        <w:rPr>
          <w:rFonts w:asciiTheme="minorEastAsia" w:hAnsiTheme="minorEastAsia" w:hint="eastAsia"/>
          <w:sz w:val="22"/>
          <w:szCs w:val="24"/>
        </w:rPr>
        <w:t xml:space="preserve">　</w:t>
      </w:r>
      <w:r w:rsidRPr="00F33110">
        <w:rPr>
          <w:rFonts w:asciiTheme="minorEastAsia" w:hAnsiTheme="minorEastAsia" w:hint="eastAsia"/>
          <w:sz w:val="22"/>
          <w:szCs w:val="24"/>
        </w:rPr>
        <w:t>称：</w:t>
      </w:r>
      <w:r w:rsidR="00B30430" w:rsidRPr="00F33110">
        <w:rPr>
          <w:rFonts w:asciiTheme="minorEastAsia" w:hAnsiTheme="minorEastAsia" w:hint="eastAsia"/>
          <w:sz w:val="22"/>
          <w:szCs w:val="24"/>
        </w:rPr>
        <w:t>D*</w:t>
      </w:r>
      <w:r w:rsidR="00D83893" w:rsidRPr="00F33110">
        <w:rPr>
          <w:rFonts w:asciiTheme="minorEastAsia" w:hAnsiTheme="minorEastAsia" w:hint="eastAsia"/>
          <w:sz w:val="22"/>
          <w:szCs w:val="24"/>
        </w:rPr>
        <w:t>BOX</w:t>
      </w:r>
    </w:p>
    <w:p w:rsidR="00161AFD" w:rsidRPr="00F33110" w:rsidRDefault="007D28EA" w:rsidP="00983D9B">
      <w:pPr>
        <w:ind w:leftChars="500" w:left="1050"/>
        <w:rPr>
          <w:rFonts w:asciiTheme="minorEastAsia" w:hAnsiTheme="minorEastAsia"/>
          <w:sz w:val="22"/>
          <w:szCs w:val="24"/>
        </w:rPr>
      </w:pPr>
      <w:r w:rsidRPr="00F33110">
        <w:rPr>
          <w:rFonts w:asciiTheme="minorEastAsia" w:hAnsiTheme="minorEastAsia" w:hint="eastAsia"/>
          <w:sz w:val="22"/>
          <w:szCs w:val="24"/>
        </w:rPr>
        <w:t>開発</w:t>
      </w:r>
      <w:r w:rsidR="00D83893" w:rsidRPr="00F33110">
        <w:rPr>
          <w:rFonts w:asciiTheme="minorEastAsia" w:hAnsiTheme="minorEastAsia" w:hint="eastAsia"/>
          <w:sz w:val="22"/>
          <w:szCs w:val="24"/>
        </w:rPr>
        <w:t>者</w:t>
      </w:r>
      <w:r w:rsidRPr="00F33110">
        <w:rPr>
          <w:rFonts w:asciiTheme="minorEastAsia" w:hAnsiTheme="minorEastAsia" w:hint="eastAsia"/>
          <w:sz w:val="22"/>
          <w:szCs w:val="24"/>
        </w:rPr>
        <w:t>：</w:t>
      </w:r>
      <w:r w:rsidR="004825EF" w:rsidRPr="00F33110">
        <w:rPr>
          <w:rFonts w:asciiTheme="minorEastAsia" w:hAnsiTheme="minorEastAsia" w:hint="eastAsia"/>
          <w:sz w:val="22"/>
          <w:szCs w:val="24"/>
        </w:rPr>
        <w:t>株式会社ビーステージ</w:t>
      </w:r>
    </w:p>
    <w:p w:rsidR="00C2156D" w:rsidRPr="00F33110" w:rsidRDefault="00B47A13" w:rsidP="00983D9B">
      <w:pPr>
        <w:ind w:leftChars="500" w:left="1050"/>
        <w:rPr>
          <w:rFonts w:asciiTheme="minorEastAsia" w:hAnsiTheme="minorEastAsia"/>
          <w:sz w:val="22"/>
          <w:szCs w:val="24"/>
        </w:rPr>
      </w:pPr>
      <w:r w:rsidRPr="00F33110">
        <w:rPr>
          <w:rFonts w:asciiTheme="minorEastAsia" w:hAnsiTheme="minorEastAsia" w:hint="eastAsia"/>
          <w:sz w:val="22"/>
          <w:szCs w:val="24"/>
        </w:rPr>
        <w:t>担当職員が</w:t>
      </w:r>
      <w:r w:rsidR="00FD34BA" w:rsidRPr="00F33110">
        <w:rPr>
          <w:rFonts w:asciiTheme="minorEastAsia" w:hAnsiTheme="minorEastAsia" w:hint="eastAsia"/>
          <w:sz w:val="22"/>
          <w:szCs w:val="24"/>
        </w:rPr>
        <w:t>表形式のデータベースを容易に作成することができ</w:t>
      </w:r>
      <w:r w:rsidR="00983D9B" w:rsidRPr="00F33110">
        <w:rPr>
          <w:rFonts w:asciiTheme="minorEastAsia" w:hAnsiTheme="minorEastAsia" w:hint="eastAsia"/>
          <w:sz w:val="22"/>
          <w:szCs w:val="24"/>
        </w:rPr>
        <w:t>、利用者はブラウザでアクセスできるため、庁内の案件管理、備品管理、申請業務、FAQ等に使用しています。</w:t>
      </w:r>
    </w:p>
    <w:p w:rsidR="006107D3" w:rsidRPr="00F33110" w:rsidRDefault="006107D3" w:rsidP="00983D9B">
      <w:pPr>
        <w:pStyle w:val="a5"/>
        <w:numPr>
          <w:ilvl w:val="0"/>
          <w:numId w:val="3"/>
        </w:numPr>
        <w:ind w:leftChars="0" w:left="1050" w:hanging="420"/>
        <w:rPr>
          <w:rFonts w:asciiTheme="minorEastAsia" w:hAnsiTheme="minorEastAsia"/>
          <w:sz w:val="22"/>
          <w:szCs w:val="24"/>
        </w:rPr>
      </w:pPr>
      <w:r w:rsidRPr="00F33110">
        <w:rPr>
          <w:rFonts w:asciiTheme="minorEastAsia" w:hAnsiTheme="minorEastAsia" w:hint="eastAsia"/>
          <w:sz w:val="22"/>
          <w:szCs w:val="24"/>
        </w:rPr>
        <w:t>アンケートシステム</w:t>
      </w:r>
    </w:p>
    <w:p w:rsidR="00D83893" w:rsidRPr="00F33110" w:rsidRDefault="00D83893" w:rsidP="00983D9B">
      <w:pPr>
        <w:ind w:leftChars="500" w:left="1050"/>
        <w:rPr>
          <w:rFonts w:asciiTheme="minorEastAsia" w:hAnsiTheme="minorEastAsia"/>
          <w:sz w:val="22"/>
          <w:szCs w:val="24"/>
        </w:rPr>
      </w:pPr>
      <w:r w:rsidRPr="00F33110">
        <w:rPr>
          <w:rFonts w:asciiTheme="minorEastAsia" w:hAnsiTheme="minorEastAsia" w:hint="eastAsia"/>
          <w:sz w:val="22"/>
          <w:szCs w:val="24"/>
        </w:rPr>
        <w:t>名</w:t>
      </w:r>
      <w:r w:rsidR="00646E99" w:rsidRPr="00F33110">
        <w:rPr>
          <w:rFonts w:asciiTheme="minorEastAsia" w:hAnsiTheme="minorEastAsia" w:hint="eastAsia"/>
          <w:sz w:val="22"/>
          <w:szCs w:val="24"/>
        </w:rPr>
        <w:t xml:space="preserve">　</w:t>
      </w:r>
      <w:r w:rsidRPr="00F33110">
        <w:rPr>
          <w:rFonts w:asciiTheme="minorEastAsia" w:hAnsiTheme="minorEastAsia" w:hint="eastAsia"/>
          <w:sz w:val="22"/>
          <w:szCs w:val="24"/>
        </w:rPr>
        <w:t>称：電子申請・届出サービス</w:t>
      </w:r>
    </w:p>
    <w:p w:rsidR="002C5CA1" w:rsidRPr="00F33110" w:rsidRDefault="00D83893" w:rsidP="00983D9B">
      <w:pPr>
        <w:ind w:leftChars="500" w:left="1050"/>
        <w:rPr>
          <w:rFonts w:asciiTheme="minorEastAsia" w:hAnsiTheme="minorEastAsia"/>
          <w:sz w:val="22"/>
          <w:szCs w:val="24"/>
        </w:rPr>
      </w:pPr>
      <w:r w:rsidRPr="00F33110">
        <w:rPr>
          <w:rFonts w:asciiTheme="minorEastAsia" w:hAnsiTheme="minorEastAsia" w:hint="eastAsia"/>
          <w:sz w:val="22"/>
          <w:szCs w:val="24"/>
        </w:rPr>
        <w:t>開発者：富士通</w:t>
      </w:r>
      <w:r w:rsidR="005978E9" w:rsidRPr="00F33110">
        <w:rPr>
          <w:rFonts w:asciiTheme="minorEastAsia" w:hAnsiTheme="minorEastAsia" w:hint="eastAsia"/>
          <w:sz w:val="22"/>
          <w:szCs w:val="24"/>
        </w:rPr>
        <w:t>株式会社</w:t>
      </w:r>
    </w:p>
    <w:p w:rsidR="009F0A89" w:rsidRPr="00F33110" w:rsidRDefault="003F5058" w:rsidP="00180D6E">
      <w:pPr>
        <w:ind w:leftChars="500" w:left="1050"/>
        <w:rPr>
          <w:rFonts w:asciiTheme="minorEastAsia" w:hAnsiTheme="minorEastAsia"/>
          <w:sz w:val="22"/>
          <w:szCs w:val="24"/>
        </w:rPr>
      </w:pPr>
      <w:r w:rsidRPr="00F33110">
        <w:rPr>
          <w:rFonts w:asciiTheme="minorEastAsia" w:hAnsiTheme="minorEastAsia" w:hint="eastAsia"/>
          <w:sz w:val="22"/>
          <w:szCs w:val="24"/>
        </w:rPr>
        <w:t>庁外向けの</w:t>
      </w:r>
      <w:r w:rsidR="00CE4C36" w:rsidRPr="00F33110">
        <w:rPr>
          <w:rFonts w:asciiTheme="minorEastAsia" w:hAnsiTheme="minorEastAsia" w:hint="eastAsia"/>
          <w:sz w:val="22"/>
          <w:szCs w:val="24"/>
        </w:rPr>
        <w:t>行政手続きの案内や様式の</w:t>
      </w:r>
      <w:r w:rsidR="00337028" w:rsidRPr="00F33110">
        <w:rPr>
          <w:rFonts w:asciiTheme="minorEastAsia" w:hAnsiTheme="minorEastAsia" w:hint="eastAsia"/>
          <w:sz w:val="22"/>
          <w:szCs w:val="24"/>
        </w:rPr>
        <w:t>ダウンロード、</w:t>
      </w:r>
      <w:r w:rsidR="004B7703" w:rsidRPr="00F33110">
        <w:rPr>
          <w:rFonts w:asciiTheme="minorEastAsia" w:hAnsiTheme="minorEastAsia" w:hint="eastAsia"/>
          <w:sz w:val="22"/>
          <w:szCs w:val="24"/>
        </w:rPr>
        <w:t>県への</w:t>
      </w:r>
      <w:r w:rsidR="00337028" w:rsidRPr="00F33110">
        <w:rPr>
          <w:rFonts w:asciiTheme="minorEastAsia" w:hAnsiTheme="minorEastAsia" w:hint="eastAsia"/>
          <w:sz w:val="22"/>
          <w:szCs w:val="24"/>
        </w:rPr>
        <w:t>オンライン</w:t>
      </w:r>
      <w:r w:rsidR="004B7703" w:rsidRPr="00F33110">
        <w:rPr>
          <w:rFonts w:asciiTheme="minorEastAsia" w:hAnsiTheme="minorEastAsia" w:hint="eastAsia"/>
          <w:sz w:val="22"/>
          <w:szCs w:val="24"/>
        </w:rPr>
        <w:t>申請</w:t>
      </w:r>
      <w:r w:rsidR="00337028" w:rsidRPr="00F33110">
        <w:rPr>
          <w:rFonts w:asciiTheme="minorEastAsia" w:hAnsiTheme="minorEastAsia" w:hint="eastAsia"/>
          <w:sz w:val="22"/>
          <w:szCs w:val="24"/>
        </w:rPr>
        <w:t>、アンケート</w:t>
      </w:r>
      <w:r w:rsidRPr="00F33110">
        <w:rPr>
          <w:rFonts w:asciiTheme="minorEastAsia" w:hAnsiTheme="minorEastAsia" w:hint="eastAsia"/>
          <w:sz w:val="22"/>
          <w:szCs w:val="24"/>
        </w:rPr>
        <w:t>等</w:t>
      </w:r>
      <w:r w:rsidR="00337028" w:rsidRPr="00F33110">
        <w:rPr>
          <w:rFonts w:asciiTheme="minorEastAsia" w:hAnsiTheme="minorEastAsia" w:hint="eastAsia"/>
          <w:sz w:val="22"/>
          <w:szCs w:val="24"/>
        </w:rPr>
        <w:t>を</w:t>
      </w:r>
      <w:r w:rsidR="00CE4C36" w:rsidRPr="00F33110">
        <w:rPr>
          <w:rFonts w:asciiTheme="minorEastAsia" w:hAnsiTheme="minorEastAsia" w:hint="eastAsia"/>
          <w:sz w:val="22"/>
          <w:szCs w:val="24"/>
        </w:rPr>
        <w:t>行うた</w:t>
      </w:r>
      <w:r w:rsidR="004B7703" w:rsidRPr="00F33110">
        <w:rPr>
          <w:rFonts w:asciiTheme="minorEastAsia" w:hAnsiTheme="minorEastAsia" w:hint="eastAsia"/>
          <w:sz w:val="22"/>
          <w:szCs w:val="24"/>
        </w:rPr>
        <w:t>めのシステムです</w:t>
      </w:r>
      <w:r w:rsidR="00337028" w:rsidRPr="00F33110">
        <w:rPr>
          <w:rFonts w:asciiTheme="minorEastAsia" w:hAnsiTheme="minorEastAsia" w:hint="eastAsia"/>
          <w:sz w:val="22"/>
          <w:szCs w:val="24"/>
        </w:rPr>
        <w:t>。</w:t>
      </w:r>
      <w:r w:rsidRPr="00F33110">
        <w:rPr>
          <w:rFonts w:asciiTheme="minorEastAsia" w:hAnsiTheme="minorEastAsia" w:hint="eastAsia"/>
          <w:sz w:val="22"/>
          <w:szCs w:val="24"/>
        </w:rPr>
        <w:t>また、</w:t>
      </w:r>
      <w:r w:rsidR="00CE4C36" w:rsidRPr="00F33110">
        <w:rPr>
          <w:rFonts w:asciiTheme="minorEastAsia" w:hAnsiTheme="minorEastAsia" w:hint="eastAsia"/>
          <w:sz w:val="22"/>
          <w:szCs w:val="24"/>
        </w:rPr>
        <w:t>庁内向けに</w:t>
      </w:r>
      <w:r w:rsidRPr="00F33110">
        <w:rPr>
          <w:rFonts w:asciiTheme="minorEastAsia" w:hAnsiTheme="minorEastAsia" w:hint="eastAsia"/>
          <w:sz w:val="22"/>
          <w:szCs w:val="24"/>
        </w:rPr>
        <w:t>アンケートシステムとして利用しています</w:t>
      </w:r>
      <w:r w:rsidR="00D27684" w:rsidRPr="00F33110">
        <w:rPr>
          <w:rFonts w:asciiTheme="minorEastAsia" w:hAnsiTheme="minorEastAsia" w:hint="eastAsia"/>
          <w:sz w:val="22"/>
          <w:szCs w:val="24"/>
        </w:rPr>
        <w:t>。</w:t>
      </w:r>
    </w:p>
    <w:p w:rsidR="00DB1255" w:rsidRPr="00F33110" w:rsidRDefault="00DB1255">
      <w:pPr>
        <w:widowControl/>
        <w:jc w:val="left"/>
        <w:rPr>
          <w:rFonts w:asciiTheme="minorEastAsia" w:hAnsiTheme="minorEastAsia"/>
          <w:sz w:val="22"/>
          <w:szCs w:val="24"/>
        </w:rPr>
      </w:pPr>
    </w:p>
    <w:p w:rsidR="001D56A8" w:rsidRPr="00F33110" w:rsidRDefault="001D56A8" w:rsidP="001D56A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lastRenderedPageBreak/>
        <w:t>利用者に関する情報</w:t>
      </w:r>
    </w:p>
    <w:p w:rsidR="00D83893" w:rsidRPr="00F33110" w:rsidRDefault="00D83893" w:rsidP="00983D9B">
      <w:pPr>
        <w:pStyle w:val="a5"/>
        <w:numPr>
          <w:ilvl w:val="0"/>
          <w:numId w:val="4"/>
        </w:numPr>
        <w:ind w:leftChars="0" w:left="630" w:hanging="420"/>
        <w:rPr>
          <w:rFonts w:asciiTheme="minorEastAsia" w:hAnsiTheme="minorEastAsia"/>
          <w:sz w:val="22"/>
          <w:szCs w:val="24"/>
        </w:rPr>
      </w:pPr>
      <w:r w:rsidRPr="00F33110">
        <w:rPr>
          <w:rFonts w:asciiTheme="minorEastAsia" w:hAnsiTheme="minorEastAsia" w:hint="eastAsia"/>
          <w:sz w:val="22"/>
          <w:szCs w:val="24"/>
        </w:rPr>
        <w:t>職員数</w:t>
      </w:r>
    </w:p>
    <w:p w:rsidR="00370490" w:rsidRPr="00F33110" w:rsidRDefault="004B7703" w:rsidP="00983D9B">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370490" w:rsidRPr="00F33110">
        <w:rPr>
          <w:rFonts w:asciiTheme="minorEastAsia" w:hAnsiTheme="minorEastAsia" w:hint="eastAsia"/>
          <w:sz w:val="22"/>
          <w:szCs w:val="24"/>
        </w:rPr>
        <w:t>初期費</w:t>
      </w:r>
      <w:r w:rsidR="009F4DDD" w:rsidRPr="00F33110">
        <w:rPr>
          <w:rFonts w:asciiTheme="minorEastAsia" w:hAnsiTheme="minorEastAsia" w:hint="eastAsia"/>
          <w:sz w:val="22"/>
          <w:szCs w:val="24"/>
        </w:rPr>
        <w:t>や</w:t>
      </w:r>
      <w:r w:rsidR="00370490" w:rsidRPr="00F33110">
        <w:rPr>
          <w:rFonts w:asciiTheme="minorEastAsia" w:hAnsiTheme="minorEastAsia" w:hint="eastAsia"/>
          <w:sz w:val="22"/>
          <w:szCs w:val="24"/>
        </w:rPr>
        <w:t>ライセンス料</w:t>
      </w:r>
      <w:r w:rsidR="009F4DDD" w:rsidRPr="00F33110">
        <w:rPr>
          <w:rFonts w:asciiTheme="minorEastAsia" w:hAnsiTheme="minorEastAsia" w:hint="eastAsia"/>
          <w:sz w:val="22"/>
          <w:szCs w:val="24"/>
        </w:rPr>
        <w:t>等の費用が</w:t>
      </w:r>
      <w:r w:rsidR="00A12B39" w:rsidRPr="00F33110">
        <w:rPr>
          <w:rFonts w:asciiTheme="minorEastAsia" w:hAnsiTheme="minorEastAsia" w:hint="eastAsia"/>
          <w:sz w:val="22"/>
          <w:szCs w:val="24"/>
        </w:rPr>
        <w:t>ユーザ数を基に決定する場合は、教職員の有無による２パターンについて料金を算定してください。</w:t>
      </w:r>
      <w:r w:rsidRPr="00F33110">
        <w:rPr>
          <w:rFonts w:asciiTheme="minorEastAsia" w:hAnsiTheme="minorEastAsia" w:hint="eastAsia"/>
          <w:sz w:val="22"/>
          <w:szCs w:val="24"/>
        </w:rPr>
        <w:t>また、単価等を記載した価格表を添付してください。</w:t>
      </w:r>
    </w:p>
    <w:p w:rsidR="00D83893" w:rsidRPr="00F33110" w:rsidRDefault="006F12CD" w:rsidP="00983D9B">
      <w:pPr>
        <w:pStyle w:val="a5"/>
        <w:numPr>
          <w:ilvl w:val="0"/>
          <w:numId w:val="5"/>
        </w:numPr>
        <w:ind w:leftChars="0" w:left="1050" w:hanging="420"/>
        <w:rPr>
          <w:rFonts w:asciiTheme="minorEastAsia" w:hAnsiTheme="minorEastAsia"/>
          <w:sz w:val="22"/>
          <w:szCs w:val="24"/>
        </w:rPr>
      </w:pPr>
      <w:r w:rsidRPr="00F33110">
        <w:rPr>
          <w:rFonts w:asciiTheme="minorEastAsia" w:hAnsiTheme="minorEastAsia" w:hint="eastAsia"/>
          <w:sz w:val="22"/>
          <w:szCs w:val="24"/>
        </w:rPr>
        <w:t>県立学校の</w:t>
      </w:r>
      <w:r w:rsidR="00D83893" w:rsidRPr="00F33110">
        <w:rPr>
          <w:rFonts w:asciiTheme="minorEastAsia" w:hAnsiTheme="minorEastAsia" w:hint="eastAsia"/>
          <w:sz w:val="22"/>
          <w:szCs w:val="24"/>
        </w:rPr>
        <w:t>教職員を含まない場合</w:t>
      </w:r>
    </w:p>
    <w:p w:rsidR="00D83893" w:rsidRPr="00F33110" w:rsidRDefault="005A60DB" w:rsidP="00983D9B">
      <w:pPr>
        <w:ind w:leftChars="500" w:left="1050"/>
        <w:rPr>
          <w:rFonts w:asciiTheme="minorEastAsia" w:hAnsiTheme="minorEastAsia"/>
          <w:sz w:val="22"/>
          <w:szCs w:val="24"/>
        </w:rPr>
      </w:pPr>
      <w:r w:rsidRPr="00F33110">
        <w:rPr>
          <w:rFonts w:asciiTheme="minorEastAsia" w:hAnsiTheme="minorEastAsia" w:hint="eastAsia"/>
          <w:sz w:val="22"/>
          <w:szCs w:val="24"/>
        </w:rPr>
        <w:t>約</w:t>
      </w:r>
      <w:r w:rsidR="00A12B39" w:rsidRPr="00F33110">
        <w:rPr>
          <w:rFonts w:asciiTheme="minorEastAsia" w:hAnsiTheme="minorEastAsia" w:hint="eastAsia"/>
          <w:sz w:val="22"/>
          <w:szCs w:val="24"/>
        </w:rPr>
        <w:t>8,000名</w:t>
      </w:r>
    </w:p>
    <w:p w:rsidR="00D83893" w:rsidRPr="00F33110" w:rsidRDefault="00D83893" w:rsidP="00983D9B">
      <w:pPr>
        <w:pStyle w:val="a5"/>
        <w:numPr>
          <w:ilvl w:val="0"/>
          <w:numId w:val="5"/>
        </w:numPr>
        <w:ind w:leftChars="0" w:left="1050" w:hanging="420"/>
        <w:rPr>
          <w:rFonts w:asciiTheme="minorEastAsia" w:hAnsiTheme="minorEastAsia"/>
          <w:sz w:val="22"/>
          <w:szCs w:val="24"/>
        </w:rPr>
      </w:pPr>
      <w:r w:rsidRPr="00F33110">
        <w:rPr>
          <w:rFonts w:asciiTheme="minorEastAsia" w:hAnsiTheme="minorEastAsia" w:hint="eastAsia"/>
          <w:sz w:val="22"/>
          <w:szCs w:val="24"/>
        </w:rPr>
        <w:t>県立学校の教職員を含む場合</w:t>
      </w:r>
    </w:p>
    <w:p w:rsidR="00D83893" w:rsidRPr="00F33110" w:rsidRDefault="005A60DB" w:rsidP="00983D9B">
      <w:pPr>
        <w:ind w:leftChars="500" w:left="1050"/>
        <w:rPr>
          <w:rFonts w:asciiTheme="minorEastAsia" w:hAnsiTheme="minorEastAsia"/>
          <w:sz w:val="22"/>
          <w:szCs w:val="24"/>
        </w:rPr>
      </w:pPr>
      <w:r w:rsidRPr="00F33110">
        <w:rPr>
          <w:rFonts w:asciiTheme="minorEastAsia" w:hAnsiTheme="minorEastAsia" w:hint="eastAsia"/>
          <w:sz w:val="22"/>
          <w:szCs w:val="24"/>
        </w:rPr>
        <w:t>約</w:t>
      </w:r>
      <w:r w:rsidR="00A12B39" w:rsidRPr="00F33110">
        <w:rPr>
          <w:rFonts w:asciiTheme="minorEastAsia" w:hAnsiTheme="minorEastAsia" w:hint="eastAsia"/>
          <w:sz w:val="22"/>
          <w:szCs w:val="24"/>
        </w:rPr>
        <w:t>13,000名</w:t>
      </w:r>
    </w:p>
    <w:p w:rsidR="00D83893" w:rsidRPr="00F33110" w:rsidRDefault="00D83893" w:rsidP="00983D9B">
      <w:pPr>
        <w:pStyle w:val="a5"/>
        <w:numPr>
          <w:ilvl w:val="0"/>
          <w:numId w:val="4"/>
        </w:numPr>
        <w:ind w:leftChars="0" w:left="630" w:hanging="420"/>
        <w:rPr>
          <w:rFonts w:asciiTheme="minorEastAsia" w:hAnsiTheme="minorEastAsia"/>
          <w:sz w:val="22"/>
          <w:szCs w:val="24"/>
        </w:rPr>
      </w:pPr>
      <w:r w:rsidRPr="00F33110">
        <w:rPr>
          <w:rFonts w:asciiTheme="minorEastAsia" w:hAnsiTheme="minorEastAsia" w:hint="eastAsia"/>
          <w:sz w:val="22"/>
          <w:szCs w:val="24"/>
        </w:rPr>
        <w:t>所属数</w:t>
      </w:r>
    </w:p>
    <w:p w:rsidR="00A12B39" w:rsidRPr="00F33110" w:rsidRDefault="00A95266" w:rsidP="00983D9B">
      <w:pPr>
        <w:ind w:leftChars="300" w:left="630"/>
        <w:rPr>
          <w:rFonts w:asciiTheme="minorEastAsia" w:hAnsiTheme="minorEastAsia"/>
          <w:sz w:val="22"/>
          <w:szCs w:val="24"/>
        </w:rPr>
      </w:pPr>
      <w:r w:rsidRPr="00F33110">
        <w:rPr>
          <w:rFonts w:asciiTheme="minorEastAsia" w:hAnsiTheme="minorEastAsia" w:hint="eastAsia"/>
          <w:sz w:val="22"/>
          <w:szCs w:val="24"/>
        </w:rPr>
        <w:t>約</w:t>
      </w:r>
      <w:r w:rsidR="00D162A5" w:rsidRPr="00F33110">
        <w:rPr>
          <w:rFonts w:asciiTheme="minorEastAsia" w:hAnsiTheme="minorEastAsia" w:hint="eastAsia"/>
          <w:sz w:val="22"/>
          <w:szCs w:val="24"/>
        </w:rPr>
        <w:t>400所属</w:t>
      </w:r>
    </w:p>
    <w:p w:rsidR="00D83893" w:rsidRPr="00F33110" w:rsidRDefault="00D83893" w:rsidP="00983D9B">
      <w:pPr>
        <w:pStyle w:val="a5"/>
        <w:numPr>
          <w:ilvl w:val="0"/>
          <w:numId w:val="4"/>
        </w:numPr>
        <w:ind w:leftChars="0" w:left="630" w:hanging="420"/>
        <w:rPr>
          <w:rFonts w:asciiTheme="minorEastAsia" w:hAnsiTheme="minorEastAsia"/>
          <w:sz w:val="22"/>
          <w:szCs w:val="24"/>
        </w:rPr>
      </w:pPr>
      <w:r w:rsidRPr="00F33110">
        <w:rPr>
          <w:rFonts w:asciiTheme="minorEastAsia" w:hAnsiTheme="minorEastAsia" w:hint="eastAsia"/>
          <w:sz w:val="22"/>
          <w:szCs w:val="24"/>
        </w:rPr>
        <w:t>端末数</w:t>
      </w:r>
    </w:p>
    <w:p w:rsidR="006F12CD" w:rsidRPr="00F33110" w:rsidRDefault="004B7703" w:rsidP="00983D9B">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6F12CD" w:rsidRPr="00F33110">
        <w:rPr>
          <w:rFonts w:asciiTheme="minorEastAsia" w:hAnsiTheme="minorEastAsia" w:hint="eastAsia"/>
          <w:sz w:val="22"/>
          <w:szCs w:val="24"/>
        </w:rPr>
        <w:t>初期費やライセンス料等の費用が端末数を基に決定する場合は、教職員の有無による２パターンについて料金を算定してください。</w:t>
      </w:r>
      <w:r w:rsidRPr="00F33110">
        <w:rPr>
          <w:rFonts w:asciiTheme="minorEastAsia" w:hAnsiTheme="minorEastAsia" w:hint="eastAsia"/>
          <w:sz w:val="22"/>
          <w:szCs w:val="24"/>
        </w:rPr>
        <w:t>また、単価等を記載した価格表を添付してください。</w:t>
      </w:r>
    </w:p>
    <w:p w:rsidR="006F12CD" w:rsidRPr="00F33110" w:rsidRDefault="006F12CD" w:rsidP="00983D9B">
      <w:pPr>
        <w:pStyle w:val="a5"/>
        <w:numPr>
          <w:ilvl w:val="0"/>
          <w:numId w:val="9"/>
        </w:numPr>
        <w:ind w:leftChars="0" w:left="1050" w:hanging="420"/>
        <w:rPr>
          <w:rFonts w:asciiTheme="minorEastAsia" w:hAnsiTheme="minorEastAsia"/>
          <w:sz w:val="22"/>
          <w:szCs w:val="24"/>
        </w:rPr>
      </w:pPr>
      <w:r w:rsidRPr="00F33110">
        <w:rPr>
          <w:rFonts w:asciiTheme="minorEastAsia" w:hAnsiTheme="minorEastAsia" w:hint="eastAsia"/>
          <w:sz w:val="22"/>
          <w:szCs w:val="24"/>
        </w:rPr>
        <w:t>県立学校の教職員を含まない場合</w:t>
      </w:r>
    </w:p>
    <w:p w:rsidR="006F12CD" w:rsidRPr="00F33110" w:rsidRDefault="00180D6E" w:rsidP="00983D9B">
      <w:pPr>
        <w:ind w:leftChars="500" w:left="1050"/>
        <w:rPr>
          <w:rFonts w:asciiTheme="minorEastAsia" w:hAnsiTheme="minorEastAsia"/>
          <w:sz w:val="22"/>
          <w:szCs w:val="24"/>
        </w:rPr>
      </w:pPr>
      <w:r w:rsidRPr="00F33110">
        <w:rPr>
          <w:rFonts w:asciiTheme="minorEastAsia" w:hAnsiTheme="minorEastAsia" w:hint="eastAsia"/>
          <w:sz w:val="22"/>
          <w:szCs w:val="24"/>
        </w:rPr>
        <w:t>約8,000</w:t>
      </w:r>
      <w:r w:rsidR="006F12CD" w:rsidRPr="00F33110">
        <w:rPr>
          <w:rFonts w:asciiTheme="minorEastAsia" w:hAnsiTheme="minorEastAsia" w:hint="eastAsia"/>
          <w:sz w:val="22"/>
          <w:szCs w:val="24"/>
        </w:rPr>
        <w:t>台</w:t>
      </w:r>
    </w:p>
    <w:p w:rsidR="0038624F" w:rsidRPr="00F33110" w:rsidRDefault="0038624F" w:rsidP="00983D9B">
      <w:pPr>
        <w:ind w:leftChars="500" w:left="1050"/>
        <w:rPr>
          <w:rFonts w:asciiTheme="minorEastAsia" w:hAnsiTheme="minorEastAsia"/>
          <w:sz w:val="22"/>
          <w:szCs w:val="24"/>
        </w:rPr>
      </w:pPr>
    </w:p>
    <w:p w:rsidR="006F12CD" w:rsidRPr="00F33110" w:rsidRDefault="006F12CD" w:rsidP="00983D9B">
      <w:pPr>
        <w:pStyle w:val="a5"/>
        <w:numPr>
          <w:ilvl w:val="0"/>
          <w:numId w:val="9"/>
        </w:numPr>
        <w:ind w:leftChars="0" w:left="1050" w:hanging="420"/>
        <w:rPr>
          <w:rFonts w:asciiTheme="minorEastAsia" w:hAnsiTheme="minorEastAsia"/>
          <w:sz w:val="22"/>
          <w:szCs w:val="24"/>
        </w:rPr>
      </w:pPr>
      <w:r w:rsidRPr="00F33110">
        <w:rPr>
          <w:rFonts w:asciiTheme="minorEastAsia" w:hAnsiTheme="minorEastAsia" w:hint="eastAsia"/>
          <w:sz w:val="22"/>
          <w:szCs w:val="24"/>
        </w:rPr>
        <w:t>県立学校の教職員を含む場合</w:t>
      </w:r>
    </w:p>
    <w:p w:rsidR="00D83893" w:rsidRPr="00F33110" w:rsidRDefault="008F5260" w:rsidP="00983D9B">
      <w:pPr>
        <w:ind w:leftChars="500" w:left="1050"/>
        <w:rPr>
          <w:rFonts w:asciiTheme="minorEastAsia" w:hAnsiTheme="minorEastAsia"/>
          <w:sz w:val="22"/>
          <w:szCs w:val="24"/>
        </w:rPr>
      </w:pPr>
      <w:r w:rsidRPr="00F33110">
        <w:rPr>
          <w:rFonts w:asciiTheme="minorEastAsia" w:hAnsiTheme="minorEastAsia" w:hint="eastAsia"/>
          <w:sz w:val="22"/>
          <w:szCs w:val="24"/>
        </w:rPr>
        <w:t>約13,000</w:t>
      </w:r>
      <w:r w:rsidR="006F12CD" w:rsidRPr="00F33110">
        <w:rPr>
          <w:rFonts w:asciiTheme="minorEastAsia" w:hAnsiTheme="minorEastAsia" w:hint="eastAsia"/>
          <w:sz w:val="22"/>
          <w:szCs w:val="24"/>
        </w:rPr>
        <w:t>台</w:t>
      </w:r>
    </w:p>
    <w:p w:rsidR="00D83893" w:rsidRPr="00F33110" w:rsidRDefault="00D83893" w:rsidP="003D392A">
      <w:pPr>
        <w:rPr>
          <w:rFonts w:asciiTheme="minorEastAsia" w:hAnsiTheme="minorEastAsia"/>
          <w:sz w:val="22"/>
          <w:szCs w:val="24"/>
        </w:rPr>
      </w:pPr>
    </w:p>
    <w:p w:rsidR="001D56A8" w:rsidRPr="00F33110" w:rsidRDefault="001D56A8" w:rsidP="001D56A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概略スケジュール</w:t>
      </w:r>
      <w:r w:rsidR="00C921E7" w:rsidRPr="00F33110">
        <w:rPr>
          <w:rFonts w:asciiTheme="minorEastAsia" w:hAnsiTheme="minorEastAsia" w:hint="eastAsia"/>
          <w:sz w:val="22"/>
          <w:szCs w:val="24"/>
        </w:rPr>
        <w:t>（案）</w:t>
      </w:r>
    </w:p>
    <w:p w:rsidR="00475B51" w:rsidRPr="00F33110" w:rsidRDefault="00C921E7"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hint="eastAsia"/>
          <w:sz w:val="22"/>
          <w:szCs w:val="24"/>
        </w:rPr>
        <w:t>(1) 契約</w:t>
      </w:r>
      <w:r w:rsidRPr="00F33110">
        <w:rPr>
          <w:rFonts w:asciiTheme="minorEastAsia" w:hAnsiTheme="minorEastAsia"/>
          <w:sz w:val="22"/>
          <w:szCs w:val="24"/>
        </w:rPr>
        <w:tab/>
      </w:r>
      <w:r w:rsidR="00475B51" w:rsidRPr="00F33110">
        <w:rPr>
          <w:rFonts w:asciiTheme="minorEastAsia" w:hAnsiTheme="minorEastAsia" w:hint="eastAsia"/>
          <w:sz w:val="22"/>
          <w:szCs w:val="24"/>
        </w:rPr>
        <w:t>入札</w:t>
      </w:r>
      <w:r w:rsidRPr="00F33110">
        <w:rPr>
          <w:rFonts w:asciiTheme="minorEastAsia" w:hAnsiTheme="minorEastAsia"/>
          <w:sz w:val="22"/>
          <w:szCs w:val="24"/>
        </w:rPr>
        <w:tab/>
      </w:r>
      <w:r w:rsidR="006553D0" w:rsidRPr="00F33110">
        <w:rPr>
          <w:rFonts w:asciiTheme="minorEastAsia" w:hAnsiTheme="minorEastAsia" w:hint="eastAsia"/>
          <w:sz w:val="22"/>
          <w:szCs w:val="24"/>
        </w:rPr>
        <w:t>令和</w:t>
      </w:r>
      <w:r w:rsidR="00E61766" w:rsidRPr="00F33110">
        <w:rPr>
          <w:rFonts w:asciiTheme="minorEastAsia" w:hAnsiTheme="minorEastAsia"/>
          <w:sz w:val="22"/>
          <w:szCs w:val="24"/>
        </w:rPr>
        <w:t>4</w:t>
      </w:r>
      <w:r w:rsidR="006553D0" w:rsidRPr="00F33110">
        <w:rPr>
          <w:rFonts w:asciiTheme="minorEastAsia" w:hAnsiTheme="minorEastAsia" w:hint="eastAsia"/>
          <w:sz w:val="22"/>
          <w:szCs w:val="24"/>
        </w:rPr>
        <w:t>年</w:t>
      </w:r>
      <w:r w:rsidR="00E61766" w:rsidRPr="00F33110">
        <w:rPr>
          <w:rFonts w:asciiTheme="minorEastAsia" w:hAnsiTheme="minorEastAsia" w:hint="eastAsia"/>
          <w:sz w:val="22"/>
          <w:szCs w:val="24"/>
        </w:rPr>
        <w:t>5月中旬</w:t>
      </w:r>
    </w:p>
    <w:p w:rsidR="00C921E7" w:rsidRPr="00F33110" w:rsidRDefault="00C921E7"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Pr="00F33110">
        <w:rPr>
          <w:rFonts w:asciiTheme="minorEastAsia" w:hAnsiTheme="minorEastAsia" w:hint="eastAsia"/>
          <w:sz w:val="22"/>
          <w:szCs w:val="24"/>
        </w:rPr>
        <w:t>契約締結</w:t>
      </w:r>
      <w:r w:rsidRPr="00F33110">
        <w:rPr>
          <w:rFonts w:asciiTheme="minorEastAsia" w:hAnsiTheme="minorEastAsia"/>
          <w:sz w:val="22"/>
          <w:szCs w:val="24"/>
        </w:rPr>
        <w:tab/>
      </w:r>
      <w:r w:rsidR="00E61766" w:rsidRPr="00F33110">
        <w:rPr>
          <w:rFonts w:asciiTheme="minorEastAsia" w:hAnsiTheme="minorEastAsia" w:hint="eastAsia"/>
          <w:sz w:val="22"/>
          <w:szCs w:val="24"/>
        </w:rPr>
        <w:t>令和4年5月末</w:t>
      </w:r>
    </w:p>
    <w:p w:rsidR="00C921E7"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00C921E7" w:rsidRPr="00F33110">
        <w:rPr>
          <w:rFonts w:asciiTheme="minorEastAsia" w:hAnsiTheme="minorEastAsia" w:hint="eastAsia"/>
          <w:sz w:val="22"/>
          <w:szCs w:val="24"/>
        </w:rPr>
        <w:t>開発</w:t>
      </w:r>
      <w:r w:rsidR="00C921E7" w:rsidRPr="00F33110">
        <w:rPr>
          <w:rFonts w:asciiTheme="minorEastAsia" w:hAnsiTheme="minorEastAsia"/>
          <w:sz w:val="22"/>
          <w:szCs w:val="24"/>
        </w:rPr>
        <w:tab/>
      </w:r>
      <w:r w:rsidR="00E61766" w:rsidRPr="00F33110">
        <w:rPr>
          <w:rFonts w:asciiTheme="minorEastAsia" w:hAnsiTheme="minorEastAsia" w:hint="eastAsia"/>
          <w:sz w:val="22"/>
          <w:szCs w:val="24"/>
        </w:rPr>
        <w:t>令和4年6月～11月</w:t>
      </w:r>
    </w:p>
    <w:p w:rsidR="006553D0"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00E61766" w:rsidRPr="00F33110">
        <w:rPr>
          <w:rFonts w:asciiTheme="minorEastAsia" w:hAnsiTheme="minorEastAsia" w:hint="eastAsia"/>
          <w:sz w:val="22"/>
          <w:szCs w:val="24"/>
        </w:rPr>
        <w:t>事前</w:t>
      </w:r>
      <w:r w:rsidRPr="00F33110">
        <w:rPr>
          <w:rFonts w:asciiTheme="minorEastAsia" w:hAnsiTheme="minorEastAsia" w:hint="eastAsia"/>
          <w:sz w:val="22"/>
          <w:szCs w:val="24"/>
        </w:rPr>
        <w:t>説明会</w:t>
      </w:r>
      <w:r w:rsidR="00E61766" w:rsidRPr="00F33110">
        <w:rPr>
          <w:rFonts w:asciiTheme="minorEastAsia" w:hAnsiTheme="minorEastAsia" w:hint="eastAsia"/>
          <w:sz w:val="22"/>
          <w:szCs w:val="24"/>
        </w:rPr>
        <w:t>（機能、切替準備等）</w:t>
      </w:r>
      <w:r w:rsidRPr="00F33110">
        <w:rPr>
          <w:rFonts w:asciiTheme="minorEastAsia" w:hAnsiTheme="minorEastAsia"/>
          <w:sz w:val="22"/>
          <w:szCs w:val="24"/>
        </w:rPr>
        <w:tab/>
      </w:r>
      <w:r w:rsidR="00A569AE" w:rsidRPr="00F33110">
        <w:rPr>
          <w:rFonts w:asciiTheme="minorEastAsia" w:hAnsiTheme="minorEastAsia" w:hint="eastAsia"/>
          <w:sz w:val="22"/>
          <w:szCs w:val="24"/>
        </w:rPr>
        <w:t>仮運用までに</w:t>
      </w:r>
      <w:r w:rsidRPr="00F33110">
        <w:rPr>
          <w:rFonts w:asciiTheme="minorEastAsia" w:hAnsiTheme="minorEastAsia" w:hint="eastAsia"/>
          <w:sz w:val="22"/>
          <w:szCs w:val="24"/>
        </w:rPr>
        <w:t>複数回実施</w:t>
      </w:r>
    </w:p>
    <w:p w:rsidR="00C921E7" w:rsidRPr="00F33110" w:rsidRDefault="00C921E7"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hint="eastAsia"/>
          <w:sz w:val="22"/>
          <w:szCs w:val="24"/>
        </w:rPr>
        <w:t>(2)</w:t>
      </w:r>
      <w:r w:rsidR="006553D0" w:rsidRPr="00F33110">
        <w:rPr>
          <w:rFonts w:asciiTheme="minorEastAsia" w:hAnsiTheme="minorEastAsia" w:hint="eastAsia"/>
          <w:sz w:val="22"/>
          <w:szCs w:val="24"/>
        </w:rPr>
        <w:t xml:space="preserve"> </w:t>
      </w:r>
      <w:r w:rsidRPr="00F33110">
        <w:rPr>
          <w:rFonts w:asciiTheme="minorEastAsia" w:hAnsiTheme="minorEastAsia" w:hint="eastAsia"/>
          <w:sz w:val="22"/>
          <w:szCs w:val="24"/>
        </w:rPr>
        <w:t>仮運用</w:t>
      </w:r>
      <w:r w:rsidRPr="00F33110">
        <w:rPr>
          <w:rFonts w:asciiTheme="minorEastAsia" w:hAnsiTheme="minorEastAsia"/>
          <w:sz w:val="22"/>
          <w:szCs w:val="24"/>
        </w:rPr>
        <w:tab/>
      </w:r>
      <w:r w:rsidRPr="00F33110">
        <w:rPr>
          <w:rFonts w:asciiTheme="minorEastAsia" w:hAnsiTheme="minorEastAsia" w:hint="eastAsia"/>
          <w:sz w:val="22"/>
          <w:szCs w:val="24"/>
        </w:rPr>
        <w:t>データ移行（</w:t>
      </w:r>
      <w:r w:rsidR="006553D0" w:rsidRPr="00F33110">
        <w:rPr>
          <w:rFonts w:asciiTheme="minorEastAsia" w:hAnsiTheme="minorEastAsia" w:hint="eastAsia"/>
          <w:sz w:val="22"/>
          <w:szCs w:val="24"/>
        </w:rPr>
        <w:t>1</w:t>
      </w:r>
      <w:r w:rsidRPr="00F33110">
        <w:rPr>
          <w:rFonts w:asciiTheme="minorEastAsia" w:hAnsiTheme="minorEastAsia" w:hint="eastAsia"/>
          <w:sz w:val="22"/>
          <w:szCs w:val="24"/>
        </w:rPr>
        <w:t>回目）</w:t>
      </w:r>
      <w:r w:rsidRPr="00F33110">
        <w:rPr>
          <w:rFonts w:asciiTheme="minorEastAsia" w:hAnsiTheme="minorEastAsia"/>
          <w:sz w:val="22"/>
          <w:szCs w:val="24"/>
        </w:rPr>
        <w:tab/>
      </w:r>
      <w:r w:rsidR="006553D0" w:rsidRPr="00F33110">
        <w:rPr>
          <w:rFonts w:asciiTheme="minorEastAsia" w:hAnsiTheme="minorEastAsia" w:hint="eastAsia"/>
          <w:sz w:val="22"/>
          <w:szCs w:val="24"/>
        </w:rPr>
        <w:t>令和4年12月</w:t>
      </w:r>
    </w:p>
    <w:p w:rsidR="00C921E7"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00E61766" w:rsidRPr="00F33110">
        <w:rPr>
          <w:rFonts w:asciiTheme="minorEastAsia" w:hAnsiTheme="minorEastAsia" w:hint="eastAsia"/>
          <w:sz w:val="22"/>
          <w:szCs w:val="24"/>
        </w:rPr>
        <w:t>新旧グループウェアの</w:t>
      </w:r>
      <w:r w:rsidR="00BA46FE" w:rsidRPr="00F33110">
        <w:rPr>
          <w:rFonts w:asciiTheme="minorEastAsia" w:hAnsiTheme="minorEastAsia" w:hint="eastAsia"/>
          <w:sz w:val="22"/>
          <w:szCs w:val="24"/>
        </w:rPr>
        <w:t>並行運用</w:t>
      </w:r>
      <w:r w:rsidR="00C921E7" w:rsidRPr="00F33110">
        <w:rPr>
          <w:rFonts w:asciiTheme="minorEastAsia" w:hAnsiTheme="minorEastAsia"/>
          <w:sz w:val="22"/>
          <w:szCs w:val="24"/>
        </w:rPr>
        <w:tab/>
      </w:r>
      <w:r w:rsidRPr="00F33110">
        <w:rPr>
          <w:rFonts w:asciiTheme="minorEastAsia" w:hAnsiTheme="minorEastAsia" w:hint="eastAsia"/>
          <w:sz w:val="22"/>
          <w:szCs w:val="24"/>
        </w:rPr>
        <w:t>データ移行から</w:t>
      </w:r>
      <w:r w:rsidR="00A569AE" w:rsidRPr="00F33110">
        <w:rPr>
          <w:rFonts w:asciiTheme="minorEastAsia" w:hAnsiTheme="minorEastAsia" w:hint="eastAsia"/>
          <w:sz w:val="22"/>
          <w:szCs w:val="24"/>
        </w:rPr>
        <w:t>約</w:t>
      </w:r>
      <w:r w:rsidR="00C921E7" w:rsidRPr="00F33110">
        <w:rPr>
          <w:rFonts w:asciiTheme="minorEastAsia" w:hAnsiTheme="minorEastAsia" w:hint="eastAsia"/>
          <w:sz w:val="22"/>
          <w:szCs w:val="24"/>
        </w:rPr>
        <w:t>１ヶ月間</w:t>
      </w:r>
    </w:p>
    <w:p w:rsidR="006553D0"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Pr="00F33110">
        <w:rPr>
          <w:rFonts w:asciiTheme="minorEastAsia" w:hAnsiTheme="minorEastAsia" w:hint="eastAsia"/>
          <w:sz w:val="22"/>
          <w:szCs w:val="24"/>
        </w:rPr>
        <w:t>操作説明会</w:t>
      </w:r>
      <w:bookmarkStart w:id="0" w:name="_GoBack"/>
      <w:bookmarkEnd w:id="0"/>
      <w:r w:rsidRPr="00F33110">
        <w:rPr>
          <w:rFonts w:asciiTheme="minorEastAsia" w:hAnsiTheme="minorEastAsia"/>
          <w:sz w:val="22"/>
          <w:szCs w:val="24"/>
        </w:rPr>
        <w:tab/>
      </w:r>
      <w:r w:rsidRPr="00F33110">
        <w:rPr>
          <w:rFonts w:asciiTheme="minorEastAsia" w:hAnsiTheme="minorEastAsia" w:hint="eastAsia"/>
          <w:sz w:val="22"/>
          <w:szCs w:val="24"/>
        </w:rPr>
        <w:t>令和4年12月</w:t>
      </w:r>
      <w:r w:rsidR="00E61766" w:rsidRPr="00F33110">
        <w:rPr>
          <w:rFonts w:asciiTheme="minorEastAsia" w:hAnsiTheme="minorEastAsia" w:hint="eastAsia"/>
          <w:sz w:val="22"/>
          <w:szCs w:val="24"/>
        </w:rPr>
        <w:t>～令和5年1月</w:t>
      </w:r>
    </w:p>
    <w:p w:rsidR="006553D0"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hint="eastAsia"/>
          <w:sz w:val="22"/>
          <w:szCs w:val="24"/>
        </w:rPr>
        <w:t>(3) 移行</w:t>
      </w:r>
      <w:r w:rsidR="00C921E7" w:rsidRPr="00F33110">
        <w:rPr>
          <w:rFonts w:asciiTheme="minorEastAsia" w:hAnsiTheme="minorEastAsia"/>
          <w:sz w:val="22"/>
          <w:szCs w:val="24"/>
        </w:rPr>
        <w:tab/>
      </w:r>
      <w:r w:rsidRPr="00F33110">
        <w:rPr>
          <w:rFonts w:asciiTheme="minorEastAsia" w:hAnsiTheme="minorEastAsia" w:hint="eastAsia"/>
          <w:sz w:val="22"/>
          <w:szCs w:val="24"/>
        </w:rPr>
        <w:t>旧</w:t>
      </w:r>
      <w:r w:rsidR="00E61766" w:rsidRPr="00F33110">
        <w:rPr>
          <w:rFonts w:asciiTheme="minorEastAsia" w:hAnsiTheme="minorEastAsia" w:hint="eastAsia"/>
          <w:sz w:val="22"/>
          <w:szCs w:val="24"/>
        </w:rPr>
        <w:t>グループウェア</w:t>
      </w:r>
      <w:r w:rsidRPr="00F33110">
        <w:rPr>
          <w:rFonts w:asciiTheme="minorEastAsia" w:hAnsiTheme="minorEastAsia" w:hint="eastAsia"/>
          <w:sz w:val="22"/>
          <w:szCs w:val="24"/>
        </w:rPr>
        <w:t>登録</w:t>
      </w:r>
      <w:r w:rsidR="00E61766" w:rsidRPr="00F33110">
        <w:rPr>
          <w:rFonts w:asciiTheme="minorEastAsia" w:hAnsiTheme="minorEastAsia" w:hint="eastAsia"/>
          <w:sz w:val="22"/>
          <w:szCs w:val="24"/>
        </w:rPr>
        <w:t>停止</w:t>
      </w:r>
      <w:r w:rsidRPr="00F33110">
        <w:rPr>
          <w:rFonts w:asciiTheme="minorEastAsia" w:hAnsiTheme="minorEastAsia"/>
          <w:sz w:val="22"/>
          <w:szCs w:val="24"/>
        </w:rPr>
        <w:tab/>
      </w:r>
      <w:r w:rsidRPr="00F33110">
        <w:rPr>
          <w:rFonts w:asciiTheme="minorEastAsia" w:hAnsiTheme="minorEastAsia" w:hint="eastAsia"/>
          <w:sz w:val="22"/>
          <w:szCs w:val="24"/>
        </w:rPr>
        <w:t>令和5年1月中旬</w:t>
      </w:r>
    </w:p>
    <w:p w:rsidR="00C921E7"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00C921E7" w:rsidRPr="00F33110">
        <w:rPr>
          <w:rFonts w:asciiTheme="minorEastAsia" w:hAnsiTheme="minorEastAsia" w:hint="eastAsia"/>
          <w:sz w:val="22"/>
          <w:szCs w:val="24"/>
        </w:rPr>
        <w:t>データ移行（</w:t>
      </w:r>
      <w:r w:rsidRPr="00F33110">
        <w:rPr>
          <w:rFonts w:asciiTheme="minorEastAsia" w:hAnsiTheme="minorEastAsia" w:hint="eastAsia"/>
          <w:sz w:val="22"/>
          <w:szCs w:val="24"/>
        </w:rPr>
        <w:t>2</w:t>
      </w:r>
      <w:r w:rsidR="00C921E7" w:rsidRPr="00F33110">
        <w:rPr>
          <w:rFonts w:asciiTheme="minorEastAsia" w:hAnsiTheme="minorEastAsia" w:hint="eastAsia"/>
          <w:sz w:val="22"/>
          <w:szCs w:val="24"/>
        </w:rPr>
        <w:t>回目）</w:t>
      </w:r>
      <w:r w:rsidRPr="00F33110">
        <w:rPr>
          <w:rFonts w:asciiTheme="minorEastAsia" w:hAnsiTheme="minorEastAsia"/>
          <w:sz w:val="22"/>
          <w:szCs w:val="24"/>
        </w:rPr>
        <w:tab/>
      </w:r>
      <w:r w:rsidRPr="00F33110">
        <w:rPr>
          <w:rFonts w:asciiTheme="minorEastAsia" w:hAnsiTheme="minorEastAsia" w:hint="eastAsia"/>
          <w:sz w:val="22"/>
          <w:szCs w:val="24"/>
        </w:rPr>
        <w:t>令和5年1月下旬</w:t>
      </w:r>
    </w:p>
    <w:p w:rsidR="00C921E7" w:rsidRPr="00F33110" w:rsidRDefault="00C921E7"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Pr="00F33110">
        <w:rPr>
          <w:rFonts w:asciiTheme="minorEastAsia" w:hAnsiTheme="minorEastAsia" w:hint="eastAsia"/>
          <w:sz w:val="22"/>
          <w:szCs w:val="24"/>
        </w:rPr>
        <w:t>本運用開始</w:t>
      </w:r>
      <w:r w:rsidRPr="00F33110">
        <w:rPr>
          <w:rFonts w:asciiTheme="minorEastAsia" w:hAnsiTheme="minorEastAsia"/>
          <w:sz w:val="22"/>
          <w:szCs w:val="24"/>
        </w:rPr>
        <w:tab/>
      </w:r>
      <w:r w:rsidRPr="00F33110">
        <w:rPr>
          <w:rFonts w:asciiTheme="minorEastAsia" w:hAnsiTheme="minorEastAsia" w:hint="eastAsia"/>
          <w:sz w:val="22"/>
          <w:szCs w:val="24"/>
        </w:rPr>
        <w:t>令和</w:t>
      </w:r>
      <w:r w:rsidR="006553D0" w:rsidRPr="00F33110">
        <w:rPr>
          <w:rFonts w:asciiTheme="minorEastAsia" w:hAnsiTheme="minorEastAsia" w:hint="eastAsia"/>
          <w:sz w:val="22"/>
          <w:szCs w:val="24"/>
        </w:rPr>
        <w:t>5</w:t>
      </w:r>
      <w:r w:rsidRPr="00F33110">
        <w:rPr>
          <w:rFonts w:asciiTheme="minorEastAsia" w:hAnsiTheme="minorEastAsia" w:hint="eastAsia"/>
          <w:sz w:val="22"/>
          <w:szCs w:val="24"/>
        </w:rPr>
        <w:t>年</w:t>
      </w:r>
      <w:r w:rsidR="006553D0" w:rsidRPr="00F33110">
        <w:rPr>
          <w:rFonts w:asciiTheme="minorEastAsia" w:hAnsiTheme="minorEastAsia" w:hint="eastAsia"/>
          <w:sz w:val="22"/>
          <w:szCs w:val="24"/>
        </w:rPr>
        <w:t>2月1</w:t>
      </w:r>
      <w:r w:rsidRPr="00F33110">
        <w:rPr>
          <w:rFonts w:asciiTheme="minorEastAsia" w:hAnsiTheme="minorEastAsia" w:hint="eastAsia"/>
          <w:sz w:val="22"/>
          <w:szCs w:val="24"/>
        </w:rPr>
        <w:t>日</w:t>
      </w:r>
      <w:r w:rsidR="006553D0" w:rsidRPr="00F33110">
        <w:rPr>
          <w:rFonts w:asciiTheme="minorEastAsia" w:hAnsiTheme="minorEastAsia" w:hint="eastAsia"/>
          <w:sz w:val="22"/>
          <w:szCs w:val="24"/>
        </w:rPr>
        <w:t>頃</w:t>
      </w:r>
    </w:p>
    <w:p w:rsidR="006553D0"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hint="eastAsia"/>
          <w:sz w:val="22"/>
          <w:szCs w:val="24"/>
        </w:rPr>
        <w:t>(4) 運用</w:t>
      </w:r>
      <w:r w:rsidRPr="00F33110">
        <w:rPr>
          <w:rFonts w:asciiTheme="minorEastAsia" w:hAnsiTheme="minorEastAsia"/>
          <w:sz w:val="22"/>
          <w:szCs w:val="24"/>
        </w:rPr>
        <w:tab/>
      </w:r>
      <w:r w:rsidRPr="00F33110">
        <w:rPr>
          <w:rFonts w:asciiTheme="minorEastAsia" w:hAnsiTheme="minorEastAsia" w:hint="eastAsia"/>
          <w:sz w:val="22"/>
          <w:szCs w:val="24"/>
        </w:rPr>
        <w:t>人事異動</w:t>
      </w:r>
      <w:r w:rsidR="00E61766" w:rsidRPr="00F33110">
        <w:rPr>
          <w:rFonts w:asciiTheme="minorEastAsia" w:hAnsiTheme="minorEastAsia" w:hint="eastAsia"/>
          <w:sz w:val="22"/>
          <w:szCs w:val="24"/>
        </w:rPr>
        <w:t>及び</w:t>
      </w:r>
      <w:r w:rsidRPr="00F33110">
        <w:rPr>
          <w:rFonts w:asciiTheme="minorEastAsia" w:hAnsiTheme="minorEastAsia" w:hint="eastAsia"/>
          <w:sz w:val="22"/>
          <w:szCs w:val="24"/>
        </w:rPr>
        <w:t>組織改正</w:t>
      </w:r>
      <w:r w:rsidR="00E61766" w:rsidRPr="00F33110">
        <w:rPr>
          <w:rFonts w:asciiTheme="minorEastAsia" w:hAnsiTheme="minorEastAsia" w:hint="eastAsia"/>
          <w:sz w:val="22"/>
          <w:szCs w:val="24"/>
        </w:rPr>
        <w:t>に</w:t>
      </w:r>
      <w:r w:rsidRPr="00F33110">
        <w:rPr>
          <w:rFonts w:asciiTheme="minorEastAsia" w:hAnsiTheme="minorEastAsia"/>
          <w:sz w:val="22"/>
          <w:szCs w:val="24"/>
        </w:rPr>
        <w:tab/>
      </w:r>
    </w:p>
    <w:p w:rsidR="006553D0" w:rsidRPr="00F33110" w:rsidRDefault="006553D0"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Pr="00F33110">
        <w:rPr>
          <w:rFonts w:asciiTheme="minorEastAsia" w:hAnsiTheme="minorEastAsia" w:hint="eastAsia"/>
          <w:sz w:val="22"/>
          <w:szCs w:val="24"/>
        </w:rPr>
        <w:t>伴うデータ</w:t>
      </w:r>
      <w:r w:rsidR="00E61766" w:rsidRPr="00F33110">
        <w:rPr>
          <w:rFonts w:asciiTheme="minorEastAsia" w:hAnsiTheme="minorEastAsia" w:hint="eastAsia"/>
          <w:sz w:val="22"/>
          <w:szCs w:val="24"/>
        </w:rPr>
        <w:t>整備・設定変更</w:t>
      </w:r>
      <w:r w:rsidR="00E61766" w:rsidRPr="00F33110">
        <w:rPr>
          <w:rFonts w:asciiTheme="minorEastAsia" w:hAnsiTheme="minorEastAsia"/>
          <w:sz w:val="22"/>
          <w:szCs w:val="24"/>
        </w:rPr>
        <w:tab/>
      </w:r>
      <w:r w:rsidRPr="00F33110">
        <w:rPr>
          <w:rFonts w:asciiTheme="minorEastAsia" w:hAnsiTheme="minorEastAsia" w:hint="eastAsia"/>
          <w:sz w:val="22"/>
          <w:szCs w:val="24"/>
        </w:rPr>
        <w:t>令和5年3月31日</w:t>
      </w:r>
    </w:p>
    <w:p w:rsidR="00C921E7" w:rsidRPr="00F33110" w:rsidRDefault="00C921E7" w:rsidP="004043B8">
      <w:pPr>
        <w:tabs>
          <w:tab w:val="left" w:pos="1575"/>
          <w:tab w:val="left" w:pos="5250"/>
        </w:tabs>
        <w:ind w:leftChars="100" w:left="210"/>
        <w:rPr>
          <w:rFonts w:asciiTheme="minorEastAsia" w:hAnsiTheme="minorEastAsia"/>
          <w:sz w:val="22"/>
          <w:szCs w:val="24"/>
        </w:rPr>
      </w:pPr>
      <w:r w:rsidRPr="00F33110">
        <w:rPr>
          <w:rFonts w:asciiTheme="minorEastAsia" w:hAnsiTheme="minorEastAsia"/>
          <w:sz w:val="22"/>
          <w:szCs w:val="24"/>
        </w:rPr>
        <w:tab/>
      </w:r>
      <w:r w:rsidR="00E61766" w:rsidRPr="00F33110">
        <w:rPr>
          <w:rFonts w:asciiTheme="minorEastAsia" w:hAnsiTheme="minorEastAsia" w:hint="eastAsia"/>
          <w:sz w:val="22"/>
          <w:szCs w:val="24"/>
        </w:rPr>
        <w:t>新規採用者対象の</w:t>
      </w:r>
      <w:r w:rsidRPr="00F33110">
        <w:rPr>
          <w:rFonts w:asciiTheme="minorEastAsia" w:hAnsiTheme="minorEastAsia" w:hint="eastAsia"/>
          <w:sz w:val="22"/>
          <w:szCs w:val="24"/>
        </w:rPr>
        <w:t>説明会</w:t>
      </w:r>
      <w:r w:rsidRPr="00F33110">
        <w:rPr>
          <w:rFonts w:asciiTheme="minorEastAsia" w:hAnsiTheme="minorEastAsia"/>
          <w:sz w:val="22"/>
          <w:szCs w:val="24"/>
        </w:rPr>
        <w:tab/>
      </w:r>
      <w:r w:rsidRPr="00F33110">
        <w:rPr>
          <w:rFonts w:asciiTheme="minorEastAsia" w:hAnsiTheme="minorEastAsia" w:hint="eastAsia"/>
          <w:sz w:val="22"/>
          <w:szCs w:val="24"/>
        </w:rPr>
        <w:t>令和</w:t>
      </w:r>
      <w:r w:rsidR="006553D0" w:rsidRPr="00F33110">
        <w:rPr>
          <w:rFonts w:asciiTheme="minorEastAsia" w:hAnsiTheme="minorEastAsia" w:hint="eastAsia"/>
          <w:sz w:val="22"/>
          <w:szCs w:val="24"/>
        </w:rPr>
        <w:t>5</w:t>
      </w:r>
      <w:r w:rsidRPr="00F33110">
        <w:rPr>
          <w:rFonts w:asciiTheme="minorEastAsia" w:hAnsiTheme="minorEastAsia" w:hint="eastAsia"/>
          <w:sz w:val="22"/>
          <w:szCs w:val="24"/>
        </w:rPr>
        <w:t>年</w:t>
      </w:r>
      <w:r w:rsidR="006553D0" w:rsidRPr="00F33110">
        <w:rPr>
          <w:rFonts w:asciiTheme="minorEastAsia" w:hAnsiTheme="minorEastAsia" w:hint="eastAsia"/>
          <w:sz w:val="22"/>
          <w:szCs w:val="24"/>
        </w:rPr>
        <w:t>4月に複数回実施</w:t>
      </w:r>
    </w:p>
    <w:p w:rsidR="00F25099" w:rsidRDefault="00F25099" w:rsidP="003D392A">
      <w:pPr>
        <w:rPr>
          <w:rFonts w:asciiTheme="minorEastAsia" w:hAnsiTheme="minorEastAsia"/>
          <w:sz w:val="22"/>
          <w:szCs w:val="24"/>
        </w:rPr>
      </w:pPr>
    </w:p>
    <w:p w:rsidR="00D628BB" w:rsidRDefault="00D628BB" w:rsidP="003D392A">
      <w:pPr>
        <w:rPr>
          <w:rFonts w:asciiTheme="minorEastAsia" w:hAnsiTheme="minorEastAsia"/>
          <w:sz w:val="22"/>
          <w:szCs w:val="24"/>
        </w:rPr>
      </w:pPr>
    </w:p>
    <w:p w:rsidR="00D628BB" w:rsidRPr="00F33110" w:rsidRDefault="00D628BB" w:rsidP="003D392A">
      <w:pPr>
        <w:rPr>
          <w:rFonts w:asciiTheme="minorEastAsia" w:hAnsiTheme="minorEastAsia"/>
          <w:sz w:val="22"/>
          <w:szCs w:val="24"/>
        </w:rPr>
      </w:pPr>
    </w:p>
    <w:p w:rsidR="00616DF0" w:rsidRPr="00F33110" w:rsidRDefault="00616DF0" w:rsidP="00616DF0">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lastRenderedPageBreak/>
        <w:t>ネットワーク構成</w:t>
      </w:r>
    </w:p>
    <w:p w:rsidR="00FD34BA" w:rsidRPr="00F33110" w:rsidRDefault="00FD34BA" w:rsidP="004043B8">
      <w:pPr>
        <w:pStyle w:val="a5"/>
        <w:numPr>
          <w:ilvl w:val="0"/>
          <w:numId w:val="6"/>
        </w:numPr>
        <w:ind w:leftChars="0" w:left="630" w:hanging="420"/>
        <w:rPr>
          <w:rFonts w:asciiTheme="minorEastAsia" w:hAnsiTheme="minorEastAsia"/>
          <w:sz w:val="22"/>
          <w:szCs w:val="24"/>
        </w:rPr>
      </w:pPr>
      <w:r w:rsidRPr="00F33110">
        <w:rPr>
          <w:rFonts w:asciiTheme="minorEastAsia" w:hAnsiTheme="minorEastAsia" w:hint="eastAsia"/>
          <w:sz w:val="22"/>
          <w:szCs w:val="24"/>
        </w:rPr>
        <w:t>現行のネットワーク構成</w:t>
      </w:r>
    </w:p>
    <w:p w:rsidR="007A3633" w:rsidRPr="00F33110" w:rsidRDefault="007A3633"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013A42" w:rsidRPr="00F33110">
        <w:rPr>
          <w:rFonts w:asciiTheme="minorEastAsia" w:hAnsiTheme="minorEastAsia" w:hint="eastAsia"/>
          <w:sz w:val="22"/>
          <w:szCs w:val="24"/>
        </w:rPr>
        <w:t>セキュリティ</w:t>
      </w:r>
      <w:r w:rsidR="005179C7" w:rsidRPr="00F33110">
        <w:rPr>
          <w:rFonts w:asciiTheme="minorEastAsia" w:hAnsiTheme="minorEastAsia" w:hint="eastAsia"/>
          <w:sz w:val="22"/>
          <w:szCs w:val="24"/>
        </w:rPr>
        <w:t>強化のため</w:t>
      </w:r>
      <w:r w:rsidR="00013A42" w:rsidRPr="00F33110">
        <w:rPr>
          <w:rFonts w:asciiTheme="minorEastAsia" w:hAnsiTheme="minorEastAsia" w:hint="eastAsia"/>
          <w:sz w:val="22"/>
          <w:szCs w:val="24"/>
        </w:rPr>
        <w:t>、現行の情報</w:t>
      </w:r>
      <w:r w:rsidR="0036503F" w:rsidRPr="00F33110">
        <w:rPr>
          <w:rFonts w:asciiTheme="minorEastAsia" w:hAnsiTheme="minorEastAsia" w:hint="eastAsia"/>
          <w:sz w:val="22"/>
          <w:szCs w:val="24"/>
        </w:rPr>
        <w:t>ネットワーク</w:t>
      </w:r>
      <w:r w:rsidR="00013A42" w:rsidRPr="00F33110">
        <w:rPr>
          <w:rFonts w:asciiTheme="minorEastAsia" w:hAnsiTheme="minorEastAsia" w:hint="eastAsia"/>
          <w:sz w:val="22"/>
          <w:szCs w:val="24"/>
        </w:rPr>
        <w:t>は</w:t>
      </w:r>
      <w:r w:rsidR="0036503F" w:rsidRPr="00F33110">
        <w:rPr>
          <w:rFonts w:asciiTheme="minorEastAsia" w:hAnsiTheme="minorEastAsia" w:hint="eastAsia"/>
          <w:sz w:val="22"/>
          <w:szCs w:val="24"/>
        </w:rPr>
        <w:t>個人番号利用事務系、LGWAN接続系、インターネット接続系</w:t>
      </w:r>
      <w:r w:rsidR="005179C7" w:rsidRPr="00F33110">
        <w:rPr>
          <w:rFonts w:asciiTheme="minorEastAsia" w:hAnsiTheme="minorEastAsia" w:hint="eastAsia"/>
          <w:sz w:val="22"/>
          <w:szCs w:val="24"/>
        </w:rPr>
        <w:t>の三層</w:t>
      </w:r>
      <w:r w:rsidR="0036503F" w:rsidRPr="00F33110">
        <w:rPr>
          <w:rFonts w:asciiTheme="minorEastAsia" w:hAnsiTheme="minorEastAsia" w:hint="eastAsia"/>
          <w:sz w:val="22"/>
          <w:szCs w:val="24"/>
        </w:rPr>
        <w:t>に分離</w:t>
      </w:r>
      <w:r w:rsidR="00013A42" w:rsidRPr="00F33110">
        <w:rPr>
          <w:rFonts w:asciiTheme="minorEastAsia" w:hAnsiTheme="minorEastAsia" w:hint="eastAsia"/>
          <w:sz w:val="22"/>
          <w:szCs w:val="24"/>
        </w:rPr>
        <w:t>（</w:t>
      </w:r>
      <w:r w:rsidR="005179C7" w:rsidRPr="00F33110">
        <w:rPr>
          <w:rFonts w:asciiTheme="minorEastAsia" w:hAnsiTheme="minorEastAsia" w:hint="eastAsia"/>
          <w:sz w:val="22"/>
          <w:szCs w:val="24"/>
        </w:rPr>
        <w:t>強靭化モデル</w:t>
      </w:r>
      <w:r w:rsidR="00013A42" w:rsidRPr="00F33110">
        <w:rPr>
          <w:rFonts w:asciiTheme="minorEastAsia" w:hAnsiTheme="minorEastAsia" w:hint="eastAsia"/>
          <w:sz w:val="22"/>
          <w:szCs w:val="24"/>
        </w:rPr>
        <w:t>）</w:t>
      </w:r>
      <w:r w:rsidR="0036503F" w:rsidRPr="00F33110">
        <w:rPr>
          <w:rFonts w:asciiTheme="minorEastAsia" w:hAnsiTheme="minorEastAsia" w:hint="eastAsia"/>
          <w:sz w:val="22"/>
          <w:szCs w:val="24"/>
        </w:rPr>
        <w:t>されて</w:t>
      </w:r>
      <w:r w:rsidR="00013A42" w:rsidRPr="00F33110">
        <w:rPr>
          <w:rFonts w:asciiTheme="minorEastAsia" w:hAnsiTheme="minorEastAsia" w:hint="eastAsia"/>
          <w:sz w:val="22"/>
          <w:szCs w:val="24"/>
        </w:rPr>
        <w:t>い</w:t>
      </w:r>
      <w:r w:rsidR="005179C7" w:rsidRPr="00F33110">
        <w:rPr>
          <w:rFonts w:asciiTheme="minorEastAsia" w:hAnsiTheme="minorEastAsia" w:hint="eastAsia"/>
          <w:sz w:val="22"/>
          <w:szCs w:val="24"/>
        </w:rPr>
        <w:t>ます。</w:t>
      </w:r>
    </w:p>
    <w:p w:rsidR="00013A42" w:rsidRPr="00F33110" w:rsidRDefault="007A3633"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013A42" w:rsidRPr="00F33110">
        <w:rPr>
          <w:rFonts w:asciiTheme="minorEastAsia" w:hAnsiTheme="minorEastAsia" w:hint="eastAsia"/>
          <w:sz w:val="22"/>
          <w:szCs w:val="24"/>
        </w:rPr>
        <w:t>グループウェア</w:t>
      </w:r>
      <w:r w:rsidR="004043B8" w:rsidRPr="00F33110">
        <w:rPr>
          <w:rFonts w:asciiTheme="minorEastAsia" w:hAnsiTheme="minorEastAsia" w:hint="eastAsia"/>
          <w:sz w:val="22"/>
          <w:szCs w:val="24"/>
        </w:rPr>
        <w:t>のサーバ</w:t>
      </w:r>
      <w:r w:rsidR="00013A42" w:rsidRPr="00F33110">
        <w:rPr>
          <w:rFonts w:asciiTheme="minorEastAsia" w:hAnsiTheme="minorEastAsia" w:hint="eastAsia"/>
          <w:sz w:val="22"/>
          <w:szCs w:val="24"/>
        </w:rPr>
        <w:t>及び</w:t>
      </w:r>
      <w:r w:rsidR="004043B8" w:rsidRPr="00F33110">
        <w:rPr>
          <w:rFonts w:asciiTheme="minorEastAsia" w:hAnsiTheme="minorEastAsia" w:hint="eastAsia"/>
          <w:sz w:val="22"/>
          <w:szCs w:val="24"/>
        </w:rPr>
        <w:t>端末（</w:t>
      </w:r>
      <w:r w:rsidR="00013A42" w:rsidRPr="00F33110">
        <w:rPr>
          <w:rFonts w:asciiTheme="minorEastAsia" w:hAnsiTheme="minorEastAsia" w:hint="eastAsia"/>
          <w:sz w:val="22"/>
          <w:szCs w:val="24"/>
        </w:rPr>
        <w:t>一人一台パソコン</w:t>
      </w:r>
      <w:r w:rsidR="004043B8" w:rsidRPr="00F33110">
        <w:rPr>
          <w:rFonts w:asciiTheme="minorEastAsia" w:hAnsiTheme="minorEastAsia" w:hint="eastAsia"/>
          <w:sz w:val="22"/>
          <w:szCs w:val="24"/>
        </w:rPr>
        <w:t>）</w:t>
      </w:r>
      <w:r w:rsidR="00013A42" w:rsidRPr="00F33110">
        <w:rPr>
          <w:rFonts w:asciiTheme="minorEastAsia" w:hAnsiTheme="minorEastAsia" w:hint="eastAsia"/>
          <w:sz w:val="22"/>
          <w:szCs w:val="24"/>
        </w:rPr>
        <w:t>は</w:t>
      </w:r>
      <w:r w:rsidR="005179C7" w:rsidRPr="00F33110">
        <w:rPr>
          <w:rFonts w:asciiTheme="minorEastAsia" w:hAnsiTheme="minorEastAsia" w:hint="eastAsia"/>
          <w:sz w:val="22"/>
          <w:szCs w:val="24"/>
        </w:rPr>
        <w:t>、</w:t>
      </w:r>
      <w:r w:rsidR="00013A42" w:rsidRPr="00F33110">
        <w:rPr>
          <w:rFonts w:asciiTheme="minorEastAsia" w:hAnsiTheme="minorEastAsia" w:hint="eastAsia"/>
          <w:sz w:val="22"/>
          <w:szCs w:val="24"/>
        </w:rPr>
        <w:t>LGWAN接続系で運用しているため、</w:t>
      </w:r>
      <w:r w:rsidR="004043B8" w:rsidRPr="00F33110">
        <w:rPr>
          <w:rFonts w:asciiTheme="minorEastAsia" w:hAnsiTheme="minorEastAsia" w:hint="eastAsia"/>
          <w:sz w:val="22"/>
          <w:szCs w:val="24"/>
        </w:rPr>
        <w:t>自宅等の</w:t>
      </w:r>
      <w:r w:rsidR="005179C7" w:rsidRPr="00F33110">
        <w:rPr>
          <w:rFonts w:asciiTheme="minorEastAsia" w:hAnsiTheme="minorEastAsia" w:hint="eastAsia"/>
          <w:sz w:val="22"/>
          <w:szCs w:val="24"/>
        </w:rPr>
        <w:t>庁外からインターネット経由で</w:t>
      </w:r>
      <w:r w:rsidR="00013A42" w:rsidRPr="00F33110">
        <w:rPr>
          <w:rFonts w:asciiTheme="minorEastAsia" w:hAnsiTheme="minorEastAsia" w:hint="eastAsia"/>
          <w:sz w:val="22"/>
          <w:szCs w:val="24"/>
        </w:rPr>
        <w:t>グループウェアにアクセスすることはでき</w:t>
      </w:r>
      <w:r w:rsidR="005179C7" w:rsidRPr="00F33110">
        <w:rPr>
          <w:rFonts w:asciiTheme="minorEastAsia" w:hAnsiTheme="minorEastAsia" w:hint="eastAsia"/>
          <w:sz w:val="22"/>
          <w:szCs w:val="24"/>
        </w:rPr>
        <w:t>ません</w:t>
      </w:r>
      <w:r w:rsidR="00013A42" w:rsidRPr="00F33110">
        <w:rPr>
          <w:rFonts w:asciiTheme="minorEastAsia" w:hAnsiTheme="minorEastAsia" w:hint="eastAsia"/>
          <w:sz w:val="22"/>
          <w:szCs w:val="24"/>
        </w:rPr>
        <w:t>。</w:t>
      </w:r>
    </w:p>
    <w:p w:rsidR="00013A42" w:rsidRPr="00F33110" w:rsidRDefault="00013A42" w:rsidP="004043B8">
      <w:pPr>
        <w:pStyle w:val="a5"/>
        <w:numPr>
          <w:ilvl w:val="0"/>
          <w:numId w:val="6"/>
        </w:numPr>
        <w:ind w:leftChars="0" w:left="630" w:hanging="420"/>
        <w:rPr>
          <w:rFonts w:asciiTheme="minorEastAsia" w:hAnsiTheme="minorEastAsia"/>
          <w:sz w:val="22"/>
          <w:szCs w:val="24"/>
        </w:rPr>
      </w:pPr>
      <w:r w:rsidRPr="00F33110">
        <w:rPr>
          <w:rFonts w:asciiTheme="minorEastAsia" w:hAnsiTheme="minorEastAsia" w:hint="eastAsia"/>
          <w:sz w:val="22"/>
          <w:szCs w:val="24"/>
        </w:rPr>
        <w:t>将来のネットワーク</w:t>
      </w:r>
      <w:r w:rsidR="00596DFC" w:rsidRPr="00F33110">
        <w:rPr>
          <w:rFonts w:asciiTheme="minorEastAsia" w:hAnsiTheme="minorEastAsia" w:hint="eastAsia"/>
          <w:sz w:val="22"/>
          <w:szCs w:val="24"/>
        </w:rPr>
        <w:t>構成（案）</w:t>
      </w:r>
    </w:p>
    <w:p w:rsidR="004043B8" w:rsidRPr="00F33110" w:rsidRDefault="007A3633"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5179C7" w:rsidRPr="00F33110">
        <w:rPr>
          <w:rFonts w:asciiTheme="minorEastAsia" w:hAnsiTheme="minorEastAsia" w:hint="eastAsia"/>
          <w:sz w:val="22"/>
          <w:szCs w:val="24"/>
        </w:rPr>
        <w:t>現在、クラウドサービスの利活用を推進するため、強靭化モデルの抜本的な見直しを検討しています。</w:t>
      </w:r>
    </w:p>
    <w:p w:rsidR="004043B8" w:rsidRPr="00F33110" w:rsidRDefault="007A3633"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596DFC" w:rsidRPr="00F33110">
        <w:rPr>
          <w:rFonts w:asciiTheme="minorEastAsia" w:hAnsiTheme="minorEastAsia" w:hint="eastAsia"/>
          <w:sz w:val="22"/>
          <w:szCs w:val="24"/>
        </w:rPr>
        <w:t>新しいネットワーク構成では、</w:t>
      </w:r>
      <w:r w:rsidR="005179C7" w:rsidRPr="00F33110">
        <w:rPr>
          <w:rFonts w:asciiTheme="minorEastAsia" w:hAnsiTheme="minorEastAsia" w:hint="eastAsia"/>
          <w:sz w:val="22"/>
          <w:szCs w:val="24"/>
        </w:rPr>
        <w:t>一人一台パソコンをインターネット接続系に設置</w:t>
      </w:r>
      <w:r w:rsidR="00596DFC" w:rsidRPr="00F33110">
        <w:rPr>
          <w:rFonts w:asciiTheme="minorEastAsia" w:hAnsiTheme="minorEastAsia" w:hint="eastAsia"/>
          <w:sz w:val="22"/>
          <w:szCs w:val="24"/>
        </w:rPr>
        <w:t>します。この場合、</w:t>
      </w:r>
      <w:r w:rsidR="005179C7" w:rsidRPr="00F33110">
        <w:rPr>
          <w:rFonts w:asciiTheme="minorEastAsia" w:hAnsiTheme="minorEastAsia" w:hint="eastAsia"/>
          <w:sz w:val="22"/>
          <w:szCs w:val="24"/>
        </w:rPr>
        <w:t>グループウェアがクラウドサービス</w:t>
      </w:r>
      <w:r w:rsidR="00B71203" w:rsidRPr="00F33110">
        <w:rPr>
          <w:rFonts w:asciiTheme="minorEastAsia" w:hAnsiTheme="minorEastAsia" w:hint="eastAsia"/>
          <w:sz w:val="22"/>
          <w:szCs w:val="24"/>
        </w:rPr>
        <w:t>であれば</w:t>
      </w:r>
      <w:r w:rsidR="005179C7" w:rsidRPr="00F33110">
        <w:rPr>
          <w:rFonts w:asciiTheme="minorEastAsia" w:hAnsiTheme="minorEastAsia" w:hint="eastAsia"/>
          <w:sz w:val="22"/>
          <w:szCs w:val="24"/>
        </w:rPr>
        <w:t>、一人一台パソコンから容易にアクセスできます。</w:t>
      </w:r>
    </w:p>
    <w:p w:rsidR="005179C7" w:rsidRPr="00F33110" w:rsidRDefault="007A3633"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一方、</w:t>
      </w:r>
      <w:r w:rsidR="00596DFC" w:rsidRPr="00F33110">
        <w:rPr>
          <w:rFonts w:asciiTheme="minorEastAsia" w:hAnsiTheme="minorEastAsia" w:hint="eastAsia"/>
          <w:sz w:val="22"/>
          <w:szCs w:val="24"/>
        </w:rPr>
        <w:t>オンプレミス</w:t>
      </w:r>
      <w:r w:rsidRPr="00F33110">
        <w:rPr>
          <w:rFonts w:asciiTheme="minorEastAsia" w:hAnsiTheme="minorEastAsia" w:hint="eastAsia"/>
          <w:sz w:val="22"/>
          <w:szCs w:val="24"/>
        </w:rPr>
        <w:t>による構築を採用した</w:t>
      </w:r>
      <w:r w:rsidR="00596DFC" w:rsidRPr="00F33110">
        <w:rPr>
          <w:rFonts w:asciiTheme="minorEastAsia" w:hAnsiTheme="minorEastAsia" w:hint="eastAsia"/>
          <w:sz w:val="22"/>
          <w:szCs w:val="24"/>
        </w:rPr>
        <w:t>場合、セグメント間（LGWAN接続系とインターネット接続系）の通信制御が必要になります。また、庁外からインターネット経由でグループウェアにアクセスすることはできません。</w:t>
      </w:r>
    </w:p>
    <w:p w:rsidR="0038624F" w:rsidRPr="00F33110" w:rsidRDefault="0038624F" w:rsidP="00616DF0">
      <w:pPr>
        <w:rPr>
          <w:rFonts w:asciiTheme="minorEastAsia" w:hAnsiTheme="minorEastAsia"/>
          <w:sz w:val="22"/>
          <w:szCs w:val="24"/>
        </w:rPr>
      </w:pPr>
    </w:p>
    <w:p w:rsidR="001D56A8" w:rsidRPr="00F33110" w:rsidRDefault="001D56A8" w:rsidP="001D56A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次期</w:t>
      </w:r>
      <w:r w:rsidR="008A0620" w:rsidRPr="00F33110">
        <w:rPr>
          <w:rFonts w:asciiTheme="minorEastAsia" w:hAnsiTheme="minorEastAsia" w:hint="eastAsia"/>
          <w:sz w:val="22"/>
          <w:szCs w:val="24"/>
        </w:rPr>
        <w:t>グループウェア</w:t>
      </w:r>
      <w:r w:rsidRPr="00F33110">
        <w:rPr>
          <w:rFonts w:asciiTheme="minorEastAsia" w:hAnsiTheme="minorEastAsia" w:hint="eastAsia"/>
          <w:sz w:val="22"/>
          <w:szCs w:val="24"/>
        </w:rPr>
        <w:t>の機能要件</w:t>
      </w:r>
    </w:p>
    <w:p w:rsidR="004043B8" w:rsidRPr="00F33110" w:rsidRDefault="00FD34BA"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電子職員録</w:t>
      </w:r>
    </w:p>
    <w:p w:rsidR="00762B98" w:rsidRPr="00F33110" w:rsidRDefault="004043B8" w:rsidP="004043B8">
      <w:pPr>
        <w:ind w:leftChars="300" w:left="630"/>
        <w:rPr>
          <w:rFonts w:asciiTheme="minorEastAsia" w:hAnsiTheme="minorEastAsia"/>
          <w:sz w:val="22"/>
          <w:szCs w:val="24"/>
        </w:rPr>
      </w:pPr>
      <w:r w:rsidRPr="00F33110">
        <w:rPr>
          <w:rFonts w:asciiTheme="minorEastAsia" w:hAnsiTheme="minorEastAsia" w:hint="eastAsia"/>
          <w:sz w:val="22"/>
          <w:szCs w:val="24"/>
        </w:rPr>
        <w:t>職員の氏名、職名、所属、連絡先等を</w:t>
      </w:r>
      <w:r w:rsidR="00BD3DC2" w:rsidRPr="00F33110">
        <w:rPr>
          <w:rFonts w:asciiTheme="minorEastAsia" w:hAnsiTheme="minorEastAsia" w:hint="eastAsia"/>
          <w:sz w:val="22"/>
          <w:szCs w:val="24"/>
        </w:rPr>
        <w:t>所属ごとに</w:t>
      </w:r>
      <w:r w:rsidRPr="00F33110">
        <w:rPr>
          <w:rFonts w:asciiTheme="minorEastAsia" w:hAnsiTheme="minorEastAsia" w:hint="eastAsia"/>
          <w:sz w:val="22"/>
          <w:szCs w:val="24"/>
        </w:rPr>
        <w:t>一覧表示</w:t>
      </w:r>
      <w:r w:rsidR="00762B98" w:rsidRPr="00F33110">
        <w:rPr>
          <w:rFonts w:asciiTheme="minorEastAsia" w:hAnsiTheme="minorEastAsia" w:hint="eastAsia"/>
          <w:sz w:val="22"/>
          <w:szCs w:val="24"/>
        </w:rPr>
        <w:t>、検索</w:t>
      </w:r>
      <w:r w:rsidR="00D17920" w:rsidRPr="00F33110">
        <w:rPr>
          <w:rFonts w:asciiTheme="minorEastAsia" w:hAnsiTheme="minorEastAsia" w:hint="eastAsia"/>
          <w:sz w:val="22"/>
          <w:szCs w:val="24"/>
        </w:rPr>
        <w:t>する機能です</w:t>
      </w:r>
      <w:r w:rsidRPr="00F33110">
        <w:rPr>
          <w:rFonts w:asciiTheme="minorEastAsia" w:hAnsiTheme="minorEastAsia" w:hint="eastAsia"/>
          <w:sz w:val="22"/>
          <w:szCs w:val="24"/>
        </w:rPr>
        <w:t>。</w:t>
      </w:r>
    </w:p>
    <w:p w:rsidR="008312C4" w:rsidRPr="00F33110" w:rsidRDefault="00320F47" w:rsidP="004043B8">
      <w:pPr>
        <w:ind w:leftChars="300" w:left="630"/>
        <w:rPr>
          <w:rFonts w:asciiTheme="minorEastAsia" w:hAnsiTheme="minorEastAsia"/>
          <w:sz w:val="22"/>
          <w:szCs w:val="24"/>
        </w:rPr>
      </w:pPr>
      <w:r w:rsidRPr="00F33110">
        <w:rPr>
          <w:rFonts w:asciiTheme="minorEastAsia" w:hAnsiTheme="minorEastAsia" w:hint="eastAsia"/>
          <w:sz w:val="22"/>
          <w:szCs w:val="24"/>
        </w:rPr>
        <w:t>人事</w:t>
      </w:r>
      <w:r w:rsidR="00762B98" w:rsidRPr="00F33110">
        <w:rPr>
          <w:rFonts w:asciiTheme="minorEastAsia" w:hAnsiTheme="minorEastAsia" w:hint="eastAsia"/>
          <w:sz w:val="22"/>
          <w:szCs w:val="24"/>
        </w:rPr>
        <w:t>異動や</w:t>
      </w:r>
      <w:r w:rsidRPr="00F33110">
        <w:rPr>
          <w:rFonts w:asciiTheme="minorEastAsia" w:hAnsiTheme="minorEastAsia" w:hint="eastAsia"/>
          <w:sz w:val="22"/>
          <w:szCs w:val="24"/>
        </w:rPr>
        <w:t>組織</w:t>
      </w:r>
      <w:r w:rsidR="00762B98" w:rsidRPr="00F33110">
        <w:rPr>
          <w:rFonts w:asciiTheme="minorEastAsia" w:hAnsiTheme="minorEastAsia" w:hint="eastAsia"/>
          <w:sz w:val="22"/>
          <w:szCs w:val="24"/>
        </w:rPr>
        <w:t>改編に関する情報は、</w:t>
      </w:r>
      <w:r w:rsidR="008312C4" w:rsidRPr="00F33110">
        <w:rPr>
          <w:rFonts w:asciiTheme="minorEastAsia" w:hAnsiTheme="minorEastAsia" w:hint="eastAsia"/>
          <w:sz w:val="22"/>
          <w:szCs w:val="24"/>
        </w:rPr>
        <w:t>職員アカウント管理システム</w:t>
      </w:r>
      <w:r w:rsidR="00762B98" w:rsidRPr="00F33110">
        <w:rPr>
          <w:rFonts w:asciiTheme="minorEastAsia" w:hAnsiTheme="minorEastAsia" w:hint="eastAsia"/>
          <w:sz w:val="22"/>
          <w:szCs w:val="24"/>
        </w:rPr>
        <w:t>で一元管理しており</w:t>
      </w:r>
      <w:r w:rsidR="008F5260" w:rsidRPr="00F33110">
        <w:rPr>
          <w:rFonts w:asciiTheme="minorEastAsia" w:hAnsiTheme="minorEastAsia" w:hint="eastAsia"/>
          <w:sz w:val="22"/>
          <w:szCs w:val="24"/>
        </w:rPr>
        <w:t>参照可能です。</w:t>
      </w:r>
      <w:r w:rsidR="00762B98" w:rsidRPr="00F33110">
        <w:rPr>
          <w:rFonts w:asciiTheme="minorEastAsia" w:hAnsiTheme="minorEastAsia" w:hint="eastAsia"/>
          <w:sz w:val="22"/>
          <w:szCs w:val="24"/>
        </w:rPr>
        <w:t>登録（更新）された情報は</w:t>
      </w:r>
      <w:r w:rsidR="008312C4" w:rsidRPr="00F33110">
        <w:rPr>
          <w:rFonts w:asciiTheme="minorEastAsia" w:hAnsiTheme="minorEastAsia" w:hint="eastAsia"/>
          <w:sz w:val="22"/>
          <w:szCs w:val="24"/>
        </w:rPr>
        <w:t>ODBC接続により</w:t>
      </w:r>
      <w:r w:rsidR="00762B98" w:rsidRPr="00F33110">
        <w:rPr>
          <w:rFonts w:asciiTheme="minorEastAsia" w:hAnsiTheme="minorEastAsia" w:hint="eastAsia"/>
          <w:sz w:val="22"/>
          <w:szCs w:val="24"/>
        </w:rPr>
        <w:t>連携できます。</w:t>
      </w:r>
    </w:p>
    <w:p w:rsidR="004043B8" w:rsidRPr="00F33110" w:rsidRDefault="00FD34BA"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スケジュール</w:t>
      </w:r>
    </w:p>
    <w:p w:rsidR="004043B8" w:rsidRPr="00F33110" w:rsidRDefault="00320F47" w:rsidP="00D17920">
      <w:pPr>
        <w:ind w:leftChars="300" w:left="630"/>
        <w:rPr>
          <w:rFonts w:asciiTheme="minorEastAsia" w:hAnsiTheme="minorEastAsia"/>
          <w:sz w:val="22"/>
          <w:szCs w:val="24"/>
        </w:rPr>
      </w:pPr>
      <w:r w:rsidRPr="00F33110">
        <w:rPr>
          <w:rFonts w:asciiTheme="minorEastAsia" w:hAnsiTheme="minorEastAsia" w:hint="eastAsia"/>
          <w:sz w:val="22"/>
          <w:szCs w:val="24"/>
        </w:rPr>
        <w:t>各職員の</w:t>
      </w:r>
      <w:r w:rsidR="00D17920" w:rsidRPr="00F33110">
        <w:rPr>
          <w:rFonts w:asciiTheme="minorEastAsia" w:hAnsiTheme="minorEastAsia" w:hint="eastAsia"/>
          <w:sz w:val="22"/>
          <w:szCs w:val="24"/>
        </w:rPr>
        <w:t>スケジュールを月間</w:t>
      </w:r>
      <w:r w:rsidRPr="00F33110">
        <w:rPr>
          <w:rFonts w:asciiTheme="minorEastAsia" w:hAnsiTheme="minorEastAsia" w:hint="eastAsia"/>
          <w:sz w:val="22"/>
          <w:szCs w:val="24"/>
        </w:rPr>
        <w:t>、</w:t>
      </w:r>
      <w:r w:rsidR="00D17920" w:rsidRPr="00F33110">
        <w:rPr>
          <w:rFonts w:asciiTheme="minorEastAsia" w:hAnsiTheme="minorEastAsia" w:hint="eastAsia"/>
          <w:sz w:val="22"/>
          <w:szCs w:val="24"/>
        </w:rPr>
        <w:t>週間</w:t>
      </w:r>
      <w:r w:rsidRPr="00F33110">
        <w:rPr>
          <w:rFonts w:asciiTheme="minorEastAsia" w:hAnsiTheme="minorEastAsia" w:hint="eastAsia"/>
          <w:sz w:val="22"/>
          <w:szCs w:val="24"/>
        </w:rPr>
        <w:t>または１日</w:t>
      </w:r>
      <w:r w:rsidR="00D17920" w:rsidRPr="00F33110">
        <w:rPr>
          <w:rFonts w:asciiTheme="minorEastAsia" w:hAnsiTheme="minorEastAsia" w:hint="eastAsia"/>
          <w:sz w:val="22"/>
          <w:szCs w:val="24"/>
        </w:rPr>
        <w:t>の単位で表示する機能です。</w:t>
      </w:r>
    </w:p>
    <w:p w:rsidR="008C493F" w:rsidRPr="00F33110" w:rsidRDefault="008C493F" w:rsidP="008C493F">
      <w:pPr>
        <w:ind w:leftChars="300" w:left="630"/>
        <w:rPr>
          <w:rFonts w:asciiTheme="minorEastAsia" w:hAnsiTheme="minorEastAsia"/>
          <w:sz w:val="22"/>
          <w:szCs w:val="24"/>
        </w:rPr>
      </w:pPr>
      <w:r w:rsidRPr="00F33110">
        <w:rPr>
          <w:rFonts w:asciiTheme="minorEastAsia" w:hAnsiTheme="minorEastAsia" w:hint="eastAsia"/>
          <w:sz w:val="22"/>
          <w:szCs w:val="24"/>
        </w:rPr>
        <w:t>施設予約で入力した内容が表示されることが望ましい。</w:t>
      </w:r>
    </w:p>
    <w:p w:rsidR="00FD0205" w:rsidRPr="00F33110" w:rsidRDefault="00FD0205" w:rsidP="00FD0205">
      <w:pPr>
        <w:ind w:leftChars="300" w:left="630"/>
        <w:rPr>
          <w:rFonts w:asciiTheme="minorEastAsia" w:hAnsiTheme="minorEastAsia"/>
          <w:sz w:val="22"/>
          <w:szCs w:val="24"/>
        </w:rPr>
      </w:pPr>
      <w:r w:rsidRPr="00F33110">
        <w:rPr>
          <w:rFonts w:asciiTheme="minorEastAsia" w:hAnsiTheme="minorEastAsia" w:hint="eastAsia"/>
          <w:sz w:val="22"/>
          <w:szCs w:val="24"/>
        </w:rPr>
        <w:t>所属や任意グループのメンバーのスケジュールを並べて表示できることが望ましい。</w:t>
      </w:r>
    </w:p>
    <w:p w:rsidR="00FD0205" w:rsidRPr="00F33110" w:rsidRDefault="00FD0205" w:rsidP="00FD0205">
      <w:pPr>
        <w:ind w:leftChars="300" w:left="630"/>
        <w:rPr>
          <w:rFonts w:asciiTheme="minorEastAsia" w:hAnsiTheme="minorEastAsia"/>
          <w:sz w:val="22"/>
          <w:szCs w:val="24"/>
        </w:rPr>
      </w:pPr>
      <w:r w:rsidRPr="00F33110">
        <w:rPr>
          <w:rFonts w:asciiTheme="minorEastAsia" w:hAnsiTheme="minorEastAsia" w:hint="eastAsia"/>
          <w:sz w:val="22"/>
          <w:szCs w:val="24"/>
        </w:rPr>
        <w:t>スケジュールは、重要度や事務内容等に応じて分類し表示色を指定できることが望ましい。</w:t>
      </w:r>
    </w:p>
    <w:p w:rsidR="00762B98" w:rsidRPr="00F33110" w:rsidRDefault="008C493F" w:rsidP="00D17920">
      <w:pPr>
        <w:ind w:leftChars="300" w:left="630"/>
        <w:rPr>
          <w:rFonts w:asciiTheme="minorEastAsia" w:hAnsiTheme="minorEastAsia"/>
          <w:sz w:val="22"/>
          <w:szCs w:val="24"/>
        </w:rPr>
      </w:pPr>
      <w:r w:rsidRPr="00F33110">
        <w:rPr>
          <w:rFonts w:asciiTheme="minorEastAsia" w:hAnsiTheme="minorEastAsia" w:hint="eastAsia"/>
          <w:sz w:val="22"/>
          <w:szCs w:val="24"/>
        </w:rPr>
        <w:t>スケジュールごとに閲覧可能な</w:t>
      </w:r>
      <w:r w:rsidR="00FD0205" w:rsidRPr="00F33110">
        <w:rPr>
          <w:rFonts w:asciiTheme="minorEastAsia" w:hAnsiTheme="minorEastAsia" w:hint="eastAsia"/>
          <w:sz w:val="22"/>
          <w:szCs w:val="24"/>
        </w:rPr>
        <w:t>範囲（所属や職員）を指定できる</w:t>
      </w:r>
      <w:r w:rsidR="008A0620" w:rsidRPr="00F33110">
        <w:rPr>
          <w:rFonts w:asciiTheme="minorEastAsia" w:hAnsiTheme="minorEastAsia" w:hint="eastAsia"/>
          <w:sz w:val="22"/>
          <w:szCs w:val="24"/>
        </w:rPr>
        <w:t>ことが望ましい。</w:t>
      </w:r>
    </w:p>
    <w:p w:rsidR="00CB19C0" w:rsidRPr="00F33110" w:rsidRDefault="00CB19C0" w:rsidP="00D17920">
      <w:pPr>
        <w:ind w:leftChars="300" w:left="630"/>
        <w:rPr>
          <w:rFonts w:asciiTheme="minorEastAsia" w:hAnsiTheme="minorEastAsia"/>
          <w:sz w:val="22"/>
          <w:szCs w:val="24"/>
        </w:rPr>
      </w:pPr>
      <w:r w:rsidRPr="00F33110">
        <w:rPr>
          <w:rFonts w:asciiTheme="minorEastAsia" w:hAnsiTheme="minorEastAsia" w:hint="eastAsia"/>
          <w:sz w:val="22"/>
          <w:szCs w:val="24"/>
        </w:rPr>
        <w:t>総務事務システム（職員の服務、給与、旅費、福利厚生等</w:t>
      </w:r>
      <w:r w:rsidR="008312C4" w:rsidRPr="00F33110">
        <w:rPr>
          <w:rFonts w:asciiTheme="minorEastAsia" w:hAnsiTheme="minorEastAsia" w:hint="eastAsia"/>
          <w:sz w:val="22"/>
          <w:szCs w:val="24"/>
        </w:rPr>
        <w:t>を主管</w:t>
      </w:r>
      <w:r w:rsidRPr="00F33110">
        <w:rPr>
          <w:rFonts w:asciiTheme="minorEastAsia" w:hAnsiTheme="minorEastAsia" w:hint="eastAsia"/>
          <w:sz w:val="22"/>
          <w:szCs w:val="24"/>
        </w:rPr>
        <w:t>）</w:t>
      </w:r>
      <w:r w:rsidR="008312C4" w:rsidRPr="00F33110">
        <w:rPr>
          <w:rFonts w:asciiTheme="minorEastAsia" w:hAnsiTheme="minorEastAsia" w:hint="eastAsia"/>
          <w:sz w:val="22"/>
          <w:szCs w:val="24"/>
        </w:rPr>
        <w:t>に入力された</w:t>
      </w:r>
      <w:r w:rsidR="008C493F" w:rsidRPr="00F33110">
        <w:rPr>
          <w:rFonts w:asciiTheme="minorEastAsia" w:hAnsiTheme="minorEastAsia" w:hint="eastAsia"/>
          <w:sz w:val="22"/>
          <w:szCs w:val="24"/>
        </w:rPr>
        <w:t>休暇情報及び出張情報が</w:t>
      </w:r>
      <w:r w:rsidR="008312C4" w:rsidRPr="00F33110">
        <w:rPr>
          <w:rFonts w:asciiTheme="minorEastAsia" w:hAnsiTheme="minorEastAsia" w:hint="eastAsia"/>
          <w:sz w:val="22"/>
          <w:szCs w:val="24"/>
        </w:rPr>
        <w:t>CSV</w:t>
      </w:r>
      <w:r w:rsidR="008C493F" w:rsidRPr="00F33110">
        <w:rPr>
          <w:rFonts w:asciiTheme="minorEastAsia" w:hAnsiTheme="minorEastAsia" w:hint="eastAsia"/>
          <w:sz w:val="22"/>
          <w:szCs w:val="24"/>
        </w:rPr>
        <w:t>形式で自動提供されるため</w:t>
      </w:r>
      <w:r w:rsidR="008312C4" w:rsidRPr="00F33110">
        <w:rPr>
          <w:rFonts w:asciiTheme="minorEastAsia" w:hAnsiTheme="minorEastAsia" w:hint="eastAsia"/>
          <w:sz w:val="22"/>
          <w:szCs w:val="24"/>
        </w:rPr>
        <w:t>連携</w:t>
      </w:r>
      <w:r w:rsidR="008C493F" w:rsidRPr="00F33110">
        <w:rPr>
          <w:rFonts w:asciiTheme="minorEastAsia" w:hAnsiTheme="minorEastAsia" w:hint="eastAsia"/>
          <w:sz w:val="22"/>
          <w:szCs w:val="24"/>
        </w:rPr>
        <w:t>が可能です</w:t>
      </w:r>
      <w:r w:rsidR="008312C4" w:rsidRPr="00F33110">
        <w:rPr>
          <w:rFonts w:asciiTheme="minorEastAsia" w:hAnsiTheme="minorEastAsia" w:hint="eastAsia"/>
          <w:sz w:val="22"/>
          <w:szCs w:val="24"/>
        </w:rPr>
        <w:t>。</w:t>
      </w:r>
    </w:p>
    <w:p w:rsidR="004043B8" w:rsidRPr="00F33110" w:rsidRDefault="00FD34BA"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施設予約</w:t>
      </w:r>
    </w:p>
    <w:p w:rsidR="008F5260" w:rsidRPr="00F33110" w:rsidRDefault="00D00462" w:rsidP="001007C6">
      <w:pPr>
        <w:ind w:leftChars="300" w:left="630"/>
        <w:rPr>
          <w:rFonts w:asciiTheme="minorEastAsia" w:hAnsiTheme="minorEastAsia"/>
          <w:sz w:val="22"/>
          <w:szCs w:val="24"/>
        </w:rPr>
      </w:pPr>
      <w:r w:rsidRPr="00F33110">
        <w:rPr>
          <w:rFonts w:asciiTheme="minorEastAsia" w:hAnsiTheme="minorEastAsia" w:hint="eastAsia"/>
          <w:sz w:val="22"/>
          <w:szCs w:val="24"/>
        </w:rPr>
        <w:t>貸出し可能な</w:t>
      </w:r>
      <w:r w:rsidR="009A36C1" w:rsidRPr="00F33110">
        <w:rPr>
          <w:rFonts w:asciiTheme="minorEastAsia" w:hAnsiTheme="minorEastAsia" w:hint="eastAsia"/>
          <w:sz w:val="22"/>
          <w:szCs w:val="24"/>
        </w:rPr>
        <w:t>施設</w:t>
      </w:r>
      <w:r w:rsidRPr="00F33110">
        <w:rPr>
          <w:rFonts w:asciiTheme="minorEastAsia" w:hAnsiTheme="minorEastAsia" w:hint="eastAsia"/>
          <w:sz w:val="22"/>
          <w:szCs w:val="24"/>
        </w:rPr>
        <w:t>や備品</w:t>
      </w:r>
      <w:r w:rsidR="00FE31AC" w:rsidRPr="00F33110">
        <w:rPr>
          <w:rFonts w:asciiTheme="minorEastAsia" w:hAnsiTheme="minorEastAsia" w:hint="eastAsia"/>
          <w:sz w:val="22"/>
          <w:szCs w:val="24"/>
        </w:rPr>
        <w:t>（以下「施設等」という）</w:t>
      </w:r>
      <w:r w:rsidRPr="00F33110">
        <w:rPr>
          <w:rFonts w:asciiTheme="minorEastAsia" w:hAnsiTheme="minorEastAsia" w:hint="eastAsia"/>
          <w:sz w:val="22"/>
          <w:szCs w:val="24"/>
        </w:rPr>
        <w:t>を登録し予約を</w:t>
      </w:r>
      <w:r w:rsidR="009A36C1" w:rsidRPr="00F33110">
        <w:rPr>
          <w:rFonts w:asciiTheme="minorEastAsia" w:hAnsiTheme="minorEastAsia" w:hint="eastAsia"/>
          <w:sz w:val="22"/>
          <w:szCs w:val="24"/>
        </w:rPr>
        <w:t>管理</w:t>
      </w:r>
      <w:r w:rsidRPr="00F33110">
        <w:rPr>
          <w:rFonts w:asciiTheme="minorEastAsia" w:hAnsiTheme="minorEastAsia" w:hint="eastAsia"/>
          <w:sz w:val="22"/>
          <w:szCs w:val="24"/>
        </w:rPr>
        <w:t>する</w:t>
      </w:r>
      <w:r w:rsidR="009A36C1" w:rsidRPr="00F33110">
        <w:rPr>
          <w:rFonts w:asciiTheme="minorEastAsia" w:hAnsiTheme="minorEastAsia" w:hint="eastAsia"/>
          <w:sz w:val="22"/>
          <w:szCs w:val="24"/>
        </w:rPr>
        <w:t>機能</w:t>
      </w:r>
      <w:r w:rsidR="001007C6" w:rsidRPr="00F33110">
        <w:rPr>
          <w:rFonts w:asciiTheme="minorEastAsia" w:hAnsiTheme="minorEastAsia" w:hint="eastAsia"/>
          <w:sz w:val="22"/>
          <w:szCs w:val="24"/>
        </w:rPr>
        <w:t>です。</w:t>
      </w:r>
    </w:p>
    <w:p w:rsidR="00FE31AC" w:rsidRPr="00F33110" w:rsidRDefault="00FE31AC" w:rsidP="00FE31AC">
      <w:pPr>
        <w:ind w:leftChars="300" w:left="630"/>
        <w:rPr>
          <w:rFonts w:asciiTheme="minorEastAsia" w:hAnsiTheme="minorEastAsia"/>
          <w:sz w:val="22"/>
          <w:szCs w:val="24"/>
        </w:rPr>
      </w:pPr>
      <w:r w:rsidRPr="00F33110">
        <w:rPr>
          <w:rFonts w:asciiTheme="minorEastAsia" w:hAnsiTheme="minorEastAsia" w:hint="eastAsia"/>
          <w:sz w:val="22"/>
          <w:szCs w:val="24"/>
        </w:rPr>
        <w:t>施設等の情報は、登録、修正、削除及び予約変更等の特権を与えられた職員が管理します。</w:t>
      </w:r>
    </w:p>
    <w:p w:rsidR="00D00462" w:rsidRPr="00F33110" w:rsidRDefault="00FE31AC" w:rsidP="001007C6">
      <w:pPr>
        <w:ind w:leftChars="300" w:left="630"/>
        <w:rPr>
          <w:rFonts w:asciiTheme="minorEastAsia" w:hAnsiTheme="minorEastAsia"/>
          <w:sz w:val="22"/>
          <w:szCs w:val="24"/>
        </w:rPr>
      </w:pPr>
      <w:r w:rsidRPr="00F33110">
        <w:rPr>
          <w:rFonts w:asciiTheme="minorEastAsia" w:hAnsiTheme="minorEastAsia" w:hint="eastAsia"/>
          <w:sz w:val="22"/>
          <w:szCs w:val="24"/>
        </w:rPr>
        <w:t>各</w:t>
      </w:r>
      <w:r w:rsidR="00065E9F" w:rsidRPr="00F33110">
        <w:rPr>
          <w:rFonts w:asciiTheme="minorEastAsia" w:hAnsiTheme="minorEastAsia" w:hint="eastAsia"/>
          <w:sz w:val="22"/>
          <w:szCs w:val="24"/>
        </w:rPr>
        <w:t>施設</w:t>
      </w:r>
      <w:r w:rsidRPr="00F33110">
        <w:rPr>
          <w:rFonts w:asciiTheme="minorEastAsia" w:hAnsiTheme="minorEastAsia" w:hint="eastAsia"/>
          <w:sz w:val="22"/>
          <w:szCs w:val="24"/>
        </w:rPr>
        <w:t>等の</w:t>
      </w:r>
      <w:r w:rsidR="00065E9F" w:rsidRPr="00F33110">
        <w:rPr>
          <w:rFonts w:asciiTheme="minorEastAsia" w:hAnsiTheme="minorEastAsia" w:hint="eastAsia"/>
          <w:sz w:val="22"/>
          <w:szCs w:val="24"/>
        </w:rPr>
        <w:t>使用可能な曜日や時間帯、予約できる所属や職員の範囲を設定できることが望ましい。</w:t>
      </w:r>
    </w:p>
    <w:p w:rsidR="00FE31AC" w:rsidRPr="00F33110" w:rsidRDefault="00FE31AC" w:rsidP="00FE31AC">
      <w:pPr>
        <w:ind w:leftChars="300" w:left="630"/>
        <w:rPr>
          <w:rFonts w:asciiTheme="minorEastAsia" w:hAnsiTheme="minorEastAsia"/>
          <w:sz w:val="22"/>
          <w:szCs w:val="24"/>
        </w:rPr>
      </w:pPr>
      <w:r w:rsidRPr="00F33110">
        <w:rPr>
          <w:rFonts w:asciiTheme="minorEastAsia" w:hAnsiTheme="minorEastAsia" w:hint="eastAsia"/>
          <w:sz w:val="22"/>
          <w:szCs w:val="24"/>
        </w:rPr>
        <w:t>施設等の新規登録では、既存の施設等の情報や設定を流用し登録できことが望ましい。</w:t>
      </w:r>
    </w:p>
    <w:p w:rsidR="00FE31AC" w:rsidRPr="00F33110" w:rsidRDefault="00FE31AC" w:rsidP="00FE31AC">
      <w:pPr>
        <w:ind w:leftChars="300" w:left="630"/>
        <w:rPr>
          <w:rFonts w:asciiTheme="minorEastAsia" w:hAnsiTheme="minorEastAsia"/>
          <w:sz w:val="22"/>
          <w:szCs w:val="24"/>
        </w:rPr>
      </w:pPr>
      <w:r w:rsidRPr="00F33110">
        <w:rPr>
          <w:rFonts w:asciiTheme="minorEastAsia" w:hAnsiTheme="minorEastAsia" w:hint="eastAsia"/>
          <w:sz w:val="22"/>
          <w:szCs w:val="24"/>
        </w:rPr>
        <w:lastRenderedPageBreak/>
        <w:t>予約した施設等の内容が関係者のスケジュールに自動表示されることが望ましい。</w:t>
      </w:r>
    </w:p>
    <w:p w:rsidR="004043B8" w:rsidRPr="00F33110" w:rsidRDefault="00FD34BA"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掲示板</w:t>
      </w:r>
    </w:p>
    <w:p w:rsidR="00FE31AC" w:rsidRPr="00F33110" w:rsidRDefault="00FE31AC" w:rsidP="001F7B3E">
      <w:pPr>
        <w:ind w:leftChars="300" w:left="630"/>
        <w:rPr>
          <w:rFonts w:asciiTheme="minorEastAsia" w:hAnsiTheme="minorEastAsia"/>
          <w:sz w:val="22"/>
          <w:szCs w:val="24"/>
        </w:rPr>
      </w:pPr>
      <w:r w:rsidRPr="00F33110">
        <w:rPr>
          <w:rFonts w:asciiTheme="minorEastAsia" w:hAnsiTheme="minorEastAsia" w:hint="eastAsia"/>
          <w:sz w:val="22"/>
          <w:szCs w:val="24"/>
        </w:rPr>
        <w:t>庁内向けの</w:t>
      </w:r>
      <w:r w:rsidR="00624D2E" w:rsidRPr="00F33110">
        <w:rPr>
          <w:rFonts w:asciiTheme="minorEastAsia" w:hAnsiTheme="minorEastAsia" w:hint="eastAsia"/>
          <w:sz w:val="22"/>
          <w:szCs w:val="24"/>
        </w:rPr>
        <w:t>お知らせ等を</w:t>
      </w:r>
      <w:r w:rsidRPr="00F33110">
        <w:rPr>
          <w:rFonts w:asciiTheme="minorEastAsia" w:hAnsiTheme="minorEastAsia" w:hint="eastAsia"/>
          <w:sz w:val="22"/>
          <w:szCs w:val="24"/>
        </w:rPr>
        <w:t>掲載期間や閲覧可能範囲を指定したうえで投稿する機能です。</w:t>
      </w:r>
    </w:p>
    <w:p w:rsidR="00624D2E" w:rsidRPr="00F33110" w:rsidRDefault="00624D2E" w:rsidP="001F7B3E">
      <w:pPr>
        <w:ind w:leftChars="300" w:left="630"/>
        <w:rPr>
          <w:rFonts w:asciiTheme="minorEastAsia" w:hAnsiTheme="minorEastAsia"/>
          <w:sz w:val="22"/>
          <w:szCs w:val="24"/>
        </w:rPr>
      </w:pPr>
      <w:r w:rsidRPr="00F33110">
        <w:rPr>
          <w:rFonts w:asciiTheme="minorEastAsia" w:hAnsiTheme="minorEastAsia" w:hint="eastAsia"/>
          <w:sz w:val="22"/>
          <w:szCs w:val="24"/>
        </w:rPr>
        <w:t>掲載期間、緊急性や重要度を明示できることが望ましい。</w:t>
      </w:r>
    </w:p>
    <w:p w:rsidR="004043B8" w:rsidRPr="00F33110" w:rsidRDefault="006B6FF2" w:rsidP="001F7B3E">
      <w:pPr>
        <w:ind w:leftChars="300" w:left="630"/>
        <w:rPr>
          <w:rFonts w:asciiTheme="minorEastAsia" w:hAnsiTheme="minorEastAsia"/>
          <w:sz w:val="22"/>
          <w:szCs w:val="24"/>
        </w:rPr>
      </w:pPr>
      <w:r w:rsidRPr="00F33110">
        <w:rPr>
          <w:rFonts w:asciiTheme="minorEastAsia" w:hAnsiTheme="minorEastAsia" w:hint="eastAsia"/>
          <w:sz w:val="22"/>
          <w:szCs w:val="24"/>
        </w:rPr>
        <w:t>ファイル</w:t>
      </w:r>
      <w:r w:rsidR="00FE31AC" w:rsidRPr="00F33110">
        <w:rPr>
          <w:rFonts w:asciiTheme="minorEastAsia" w:hAnsiTheme="minorEastAsia" w:hint="eastAsia"/>
          <w:sz w:val="22"/>
          <w:szCs w:val="24"/>
        </w:rPr>
        <w:t>や</w:t>
      </w:r>
      <w:r w:rsidRPr="00F33110">
        <w:rPr>
          <w:rFonts w:asciiTheme="minorEastAsia" w:hAnsiTheme="minorEastAsia" w:hint="eastAsia"/>
          <w:sz w:val="22"/>
          <w:szCs w:val="24"/>
        </w:rPr>
        <w:t>画像</w:t>
      </w:r>
      <w:r w:rsidR="00624D2E" w:rsidRPr="00F33110">
        <w:rPr>
          <w:rFonts w:asciiTheme="minorEastAsia" w:hAnsiTheme="minorEastAsia" w:hint="eastAsia"/>
          <w:sz w:val="22"/>
          <w:szCs w:val="24"/>
        </w:rPr>
        <w:t>の添付</w:t>
      </w:r>
      <w:r w:rsidR="00FE31AC" w:rsidRPr="00F33110">
        <w:rPr>
          <w:rFonts w:asciiTheme="minorEastAsia" w:hAnsiTheme="minorEastAsia" w:hint="eastAsia"/>
          <w:sz w:val="22"/>
          <w:szCs w:val="24"/>
        </w:rPr>
        <w:t>、</w:t>
      </w:r>
      <w:r w:rsidR="00624D2E" w:rsidRPr="00F33110">
        <w:rPr>
          <w:rFonts w:asciiTheme="minorEastAsia" w:hAnsiTheme="minorEastAsia" w:hint="eastAsia"/>
          <w:sz w:val="22"/>
          <w:szCs w:val="24"/>
        </w:rPr>
        <w:t>本文にスタンプや</w:t>
      </w:r>
      <w:r w:rsidR="00FE31AC" w:rsidRPr="00F33110">
        <w:rPr>
          <w:rFonts w:asciiTheme="minorEastAsia" w:hAnsiTheme="minorEastAsia" w:hint="eastAsia"/>
          <w:sz w:val="22"/>
          <w:szCs w:val="24"/>
        </w:rPr>
        <w:t>URL</w:t>
      </w:r>
      <w:r w:rsidR="00624D2E" w:rsidRPr="00F33110">
        <w:rPr>
          <w:rFonts w:asciiTheme="minorEastAsia" w:hAnsiTheme="minorEastAsia" w:hint="eastAsia"/>
          <w:sz w:val="22"/>
          <w:szCs w:val="24"/>
        </w:rPr>
        <w:t>を記載</w:t>
      </w:r>
      <w:r w:rsidR="00FE31AC" w:rsidRPr="00F33110">
        <w:rPr>
          <w:rFonts w:asciiTheme="minorEastAsia" w:hAnsiTheme="minorEastAsia" w:hint="eastAsia"/>
          <w:sz w:val="22"/>
          <w:szCs w:val="24"/>
        </w:rPr>
        <w:t>できることが望ましい。</w:t>
      </w:r>
    </w:p>
    <w:p w:rsidR="004043B8" w:rsidRPr="00F33110" w:rsidRDefault="00112A3E"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電子ファイル</w:t>
      </w:r>
      <w:r w:rsidR="004043B8" w:rsidRPr="00F33110">
        <w:rPr>
          <w:rFonts w:asciiTheme="minorEastAsia" w:hAnsiTheme="minorEastAsia" w:hint="eastAsia"/>
          <w:sz w:val="22"/>
          <w:szCs w:val="24"/>
        </w:rPr>
        <w:t>の</w:t>
      </w:r>
      <w:r w:rsidRPr="00F33110">
        <w:rPr>
          <w:rFonts w:asciiTheme="minorEastAsia" w:hAnsiTheme="minorEastAsia" w:hint="eastAsia"/>
          <w:sz w:val="22"/>
          <w:szCs w:val="24"/>
        </w:rPr>
        <w:t>共有</w:t>
      </w:r>
      <w:r w:rsidR="00FD34BA" w:rsidRPr="00F33110">
        <w:rPr>
          <w:rFonts w:asciiTheme="minorEastAsia" w:hAnsiTheme="minorEastAsia" w:hint="eastAsia"/>
          <w:sz w:val="22"/>
          <w:szCs w:val="24"/>
        </w:rPr>
        <w:t>フォルダ</w:t>
      </w:r>
    </w:p>
    <w:p w:rsidR="00EC600A" w:rsidRPr="00F33110" w:rsidRDefault="00624D2E" w:rsidP="00EC600A">
      <w:pPr>
        <w:ind w:leftChars="300" w:left="630"/>
        <w:rPr>
          <w:rFonts w:asciiTheme="minorEastAsia" w:hAnsiTheme="minorEastAsia"/>
          <w:sz w:val="22"/>
          <w:szCs w:val="24"/>
        </w:rPr>
      </w:pPr>
      <w:r w:rsidRPr="00F33110">
        <w:rPr>
          <w:rFonts w:asciiTheme="minorEastAsia" w:hAnsiTheme="minorEastAsia" w:hint="eastAsia"/>
          <w:sz w:val="22"/>
          <w:szCs w:val="24"/>
        </w:rPr>
        <w:t>各種規程、事務連絡、申請書、マニュアル等の電子ファイルを検索しダウンロードする機能です。</w:t>
      </w:r>
    </w:p>
    <w:p w:rsidR="00EC600A" w:rsidRPr="00F33110" w:rsidRDefault="00F45D35" w:rsidP="00EC600A">
      <w:pPr>
        <w:ind w:leftChars="300" w:left="630"/>
        <w:rPr>
          <w:rFonts w:asciiTheme="minorEastAsia" w:hAnsiTheme="minorEastAsia"/>
          <w:sz w:val="22"/>
          <w:szCs w:val="24"/>
        </w:rPr>
      </w:pPr>
      <w:r w:rsidRPr="00F33110">
        <w:rPr>
          <w:rFonts w:asciiTheme="minorEastAsia" w:hAnsiTheme="minorEastAsia" w:hint="eastAsia"/>
          <w:sz w:val="22"/>
          <w:szCs w:val="24"/>
        </w:rPr>
        <w:t>電子ファイルの登録及び削除等は、掲載した所属のメンバー全員が</w:t>
      </w:r>
      <w:r w:rsidR="00EC600A" w:rsidRPr="00F33110">
        <w:rPr>
          <w:rFonts w:asciiTheme="minorEastAsia" w:hAnsiTheme="minorEastAsia" w:hint="eastAsia"/>
          <w:sz w:val="22"/>
          <w:szCs w:val="24"/>
        </w:rPr>
        <w:t>対応できることが望ましい。</w:t>
      </w:r>
    </w:p>
    <w:p w:rsidR="00F45D35" w:rsidRPr="00F33110" w:rsidRDefault="00EC600A" w:rsidP="00EC600A">
      <w:pPr>
        <w:ind w:leftChars="300" w:left="630"/>
        <w:rPr>
          <w:rFonts w:asciiTheme="minorEastAsia" w:hAnsiTheme="minorEastAsia"/>
          <w:sz w:val="22"/>
          <w:szCs w:val="24"/>
        </w:rPr>
      </w:pPr>
      <w:r w:rsidRPr="00F33110">
        <w:rPr>
          <w:rFonts w:asciiTheme="minorEastAsia" w:hAnsiTheme="minorEastAsia" w:hint="eastAsia"/>
          <w:sz w:val="22"/>
          <w:szCs w:val="24"/>
        </w:rPr>
        <w:t>電子ファイルの保存場所を</w:t>
      </w:r>
      <w:r w:rsidR="00F45D35" w:rsidRPr="00F33110">
        <w:rPr>
          <w:rFonts w:asciiTheme="minorEastAsia" w:hAnsiTheme="minorEastAsia" w:hint="eastAsia"/>
          <w:sz w:val="22"/>
          <w:szCs w:val="24"/>
        </w:rPr>
        <w:t>メールやチャットで通知できることが望ましい。</w:t>
      </w:r>
    </w:p>
    <w:p w:rsidR="00CC3A4F" w:rsidRPr="00F33110" w:rsidRDefault="00CC3A4F"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庁内メール</w:t>
      </w:r>
    </w:p>
    <w:p w:rsidR="00CC3A4F" w:rsidRDefault="00F33110" w:rsidP="00CC3A4F">
      <w:pPr>
        <w:pStyle w:val="a5"/>
        <w:ind w:leftChars="0" w:left="630"/>
        <w:rPr>
          <w:rFonts w:asciiTheme="minorEastAsia" w:hAnsiTheme="minorEastAsia"/>
          <w:sz w:val="22"/>
          <w:szCs w:val="24"/>
        </w:rPr>
      </w:pPr>
      <w:r>
        <w:rPr>
          <w:rFonts w:asciiTheme="minorEastAsia" w:hAnsiTheme="minorEastAsia" w:hint="eastAsia"/>
          <w:sz w:val="22"/>
          <w:szCs w:val="24"/>
        </w:rPr>
        <w:t>通常の電子メールと同じ使用方法で、所属向けまたは職員向けの通知、依頼及び照会等を行う機能です。</w:t>
      </w:r>
    </w:p>
    <w:p w:rsidR="00F33110" w:rsidRDefault="00F33110" w:rsidP="00CC3A4F">
      <w:pPr>
        <w:pStyle w:val="a5"/>
        <w:ind w:leftChars="0" w:left="630"/>
        <w:rPr>
          <w:rFonts w:asciiTheme="minorEastAsia" w:hAnsiTheme="minorEastAsia"/>
          <w:sz w:val="22"/>
          <w:szCs w:val="24"/>
        </w:rPr>
      </w:pPr>
      <w:r>
        <w:rPr>
          <w:rFonts w:asciiTheme="minorEastAsia" w:hAnsiTheme="minorEastAsia" w:hint="eastAsia"/>
          <w:sz w:val="22"/>
          <w:szCs w:val="24"/>
        </w:rPr>
        <w:t>メール作成時に参照するアドレス帳は人事異動に応じて一括更新され、</w:t>
      </w:r>
      <w:r w:rsidR="005C5D86">
        <w:rPr>
          <w:rFonts w:asciiTheme="minorEastAsia" w:hAnsiTheme="minorEastAsia" w:hint="eastAsia"/>
          <w:sz w:val="22"/>
          <w:szCs w:val="24"/>
        </w:rPr>
        <w:t>また、</w:t>
      </w:r>
      <w:r>
        <w:rPr>
          <w:rFonts w:asciiTheme="minorEastAsia" w:hAnsiTheme="minorEastAsia" w:hint="eastAsia"/>
          <w:sz w:val="22"/>
          <w:szCs w:val="24"/>
        </w:rPr>
        <w:t>任意のアドレス帳を作成できることが望ましい。</w:t>
      </w:r>
    </w:p>
    <w:p w:rsidR="00F33110" w:rsidRPr="00F33110" w:rsidRDefault="005C5D86" w:rsidP="00CC3A4F">
      <w:pPr>
        <w:pStyle w:val="a5"/>
        <w:ind w:leftChars="0" w:left="630"/>
        <w:rPr>
          <w:rFonts w:asciiTheme="minorEastAsia" w:hAnsiTheme="minorEastAsia"/>
          <w:sz w:val="22"/>
          <w:szCs w:val="24"/>
        </w:rPr>
      </w:pPr>
      <w:r>
        <w:rPr>
          <w:rFonts w:asciiTheme="minorEastAsia" w:hAnsiTheme="minorEastAsia" w:hint="eastAsia"/>
          <w:sz w:val="22"/>
          <w:szCs w:val="24"/>
        </w:rPr>
        <w:t>送信後のメールを</w:t>
      </w:r>
      <w:r w:rsidR="00F33110">
        <w:rPr>
          <w:rFonts w:asciiTheme="minorEastAsia" w:hAnsiTheme="minorEastAsia" w:hint="eastAsia"/>
          <w:sz w:val="22"/>
          <w:szCs w:val="24"/>
        </w:rPr>
        <w:t>可能な範囲で送信取消しができることが望ましい。</w:t>
      </w:r>
    </w:p>
    <w:p w:rsidR="00CC3A4F" w:rsidRPr="00F33110" w:rsidRDefault="00CC3A4F"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チャットまたは電子会議室</w:t>
      </w:r>
    </w:p>
    <w:p w:rsidR="00EC600A" w:rsidRPr="00F33110" w:rsidRDefault="0073122E" w:rsidP="008F5260">
      <w:pPr>
        <w:pStyle w:val="a5"/>
        <w:ind w:leftChars="0" w:left="630"/>
        <w:rPr>
          <w:rFonts w:asciiTheme="minorEastAsia" w:hAnsiTheme="minorEastAsia"/>
          <w:sz w:val="22"/>
          <w:szCs w:val="24"/>
        </w:rPr>
      </w:pPr>
      <w:r w:rsidRPr="00F33110">
        <w:rPr>
          <w:rFonts w:asciiTheme="minorEastAsia" w:hAnsiTheme="minorEastAsia" w:hint="eastAsia"/>
          <w:sz w:val="22"/>
          <w:szCs w:val="24"/>
        </w:rPr>
        <w:t>チャットは</w:t>
      </w:r>
      <w:r w:rsidR="00EC600A" w:rsidRPr="00F33110">
        <w:rPr>
          <w:rFonts w:asciiTheme="minorEastAsia" w:hAnsiTheme="minorEastAsia" w:hint="eastAsia"/>
          <w:sz w:val="22"/>
          <w:szCs w:val="24"/>
        </w:rPr>
        <w:t>所属や業務ごとにグループを作成し、短い文章でリアルタイムに近いコミュニケーションを行う機能です。</w:t>
      </w:r>
    </w:p>
    <w:p w:rsidR="00A15879" w:rsidRDefault="008F5CEB" w:rsidP="008F5260">
      <w:pPr>
        <w:pStyle w:val="a5"/>
        <w:ind w:leftChars="0" w:left="630"/>
        <w:rPr>
          <w:rFonts w:asciiTheme="minorEastAsia" w:hAnsiTheme="minorEastAsia"/>
          <w:sz w:val="22"/>
          <w:szCs w:val="24"/>
        </w:rPr>
      </w:pPr>
      <w:r w:rsidRPr="00F33110">
        <w:rPr>
          <w:rFonts w:asciiTheme="minorEastAsia" w:hAnsiTheme="minorEastAsia" w:hint="eastAsia"/>
          <w:sz w:val="22"/>
          <w:szCs w:val="24"/>
        </w:rPr>
        <w:t>電子会議室は</w:t>
      </w:r>
      <w:r w:rsidR="0073122E" w:rsidRPr="00F33110">
        <w:rPr>
          <w:rFonts w:asciiTheme="minorEastAsia" w:hAnsiTheme="minorEastAsia" w:hint="eastAsia"/>
          <w:sz w:val="22"/>
          <w:szCs w:val="24"/>
        </w:rPr>
        <w:t>、テーマを指定し関係者に参加を呼びかけ、関連する</w:t>
      </w:r>
      <w:r w:rsidR="00A15879" w:rsidRPr="00F33110">
        <w:rPr>
          <w:rFonts w:asciiTheme="minorEastAsia" w:hAnsiTheme="minorEastAsia" w:hint="eastAsia"/>
          <w:sz w:val="22"/>
          <w:szCs w:val="24"/>
        </w:rPr>
        <w:t>意見</w:t>
      </w:r>
      <w:r w:rsidR="0073122E" w:rsidRPr="00F33110">
        <w:rPr>
          <w:rFonts w:asciiTheme="minorEastAsia" w:hAnsiTheme="minorEastAsia" w:hint="eastAsia"/>
          <w:sz w:val="22"/>
          <w:szCs w:val="24"/>
        </w:rPr>
        <w:t>交換</w:t>
      </w:r>
      <w:r w:rsidR="00A15879" w:rsidRPr="00F33110">
        <w:rPr>
          <w:rFonts w:asciiTheme="minorEastAsia" w:hAnsiTheme="minorEastAsia" w:hint="eastAsia"/>
          <w:sz w:val="22"/>
          <w:szCs w:val="24"/>
        </w:rPr>
        <w:t>を行う</w:t>
      </w:r>
      <w:r w:rsidR="0073122E" w:rsidRPr="00F33110">
        <w:rPr>
          <w:rFonts w:asciiTheme="minorEastAsia" w:hAnsiTheme="minorEastAsia" w:hint="eastAsia"/>
          <w:sz w:val="22"/>
          <w:szCs w:val="24"/>
        </w:rPr>
        <w:t>機能です。</w:t>
      </w:r>
    </w:p>
    <w:p w:rsidR="00D83893" w:rsidRPr="00F33110" w:rsidRDefault="002C5CA1" w:rsidP="004043B8">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認証機能</w:t>
      </w:r>
    </w:p>
    <w:p w:rsidR="001F7B3E" w:rsidRPr="00F33110" w:rsidRDefault="001F7B3E" w:rsidP="001F7B3E">
      <w:pPr>
        <w:ind w:leftChars="300" w:left="630"/>
        <w:rPr>
          <w:rFonts w:asciiTheme="minorEastAsia" w:hAnsiTheme="minorEastAsia"/>
          <w:sz w:val="22"/>
          <w:szCs w:val="24"/>
        </w:rPr>
      </w:pPr>
      <w:r w:rsidRPr="00F33110">
        <w:rPr>
          <w:rFonts w:asciiTheme="minorEastAsia" w:hAnsiTheme="minorEastAsia" w:hint="eastAsia"/>
          <w:sz w:val="22"/>
          <w:szCs w:val="24"/>
        </w:rPr>
        <w:t>庁内の一人一台パソコン等からアクセスする場合は、シングルサインオンとします。</w:t>
      </w:r>
    </w:p>
    <w:p w:rsidR="00B47A13" w:rsidRPr="00F33110" w:rsidRDefault="00B47A13" w:rsidP="001F7B3E">
      <w:pPr>
        <w:ind w:leftChars="300" w:left="630"/>
        <w:rPr>
          <w:rFonts w:asciiTheme="minorEastAsia" w:hAnsiTheme="minorEastAsia"/>
          <w:sz w:val="22"/>
          <w:szCs w:val="24"/>
        </w:rPr>
      </w:pPr>
      <w:r w:rsidRPr="00F33110">
        <w:rPr>
          <w:rFonts w:asciiTheme="minorEastAsia" w:hAnsiTheme="minorEastAsia" w:hint="eastAsia"/>
          <w:sz w:val="22"/>
          <w:szCs w:val="24"/>
        </w:rPr>
        <w:t>自宅等の庁外の端末等からアクセスする場合は、</w:t>
      </w:r>
      <w:r w:rsidR="0073122E" w:rsidRPr="00F33110">
        <w:rPr>
          <w:rFonts w:asciiTheme="minorEastAsia" w:hAnsiTheme="minorEastAsia" w:hint="eastAsia"/>
          <w:sz w:val="22"/>
          <w:szCs w:val="24"/>
        </w:rPr>
        <w:t>二段階認証など</w:t>
      </w:r>
      <w:r w:rsidRPr="00F33110">
        <w:rPr>
          <w:rFonts w:asciiTheme="minorEastAsia" w:hAnsiTheme="minorEastAsia" w:hint="eastAsia"/>
          <w:sz w:val="22"/>
          <w:szCs w:val="24"/>
        </w:rPr>
        <w:t>十分なセキュリティ対策を行うものと</w:t>
      </w:r>
      <w:r w:rsidR="00EC600A" w:rsidRPr="00F33110">
        <w:rPr>
          <w:rFonts w:asciiTheme="minorEastAsia" w:hAnsiTheme="minorEastAsia" w:hint="eastAsia"/>
          <w:sz w:val="22"/>
          <w:szCs w:val="24"/>
        </w:rPr>
        <w:t>します。</w:t>
      </w:r>
    </w:p>
    <w:p w:rsidR="0073122E" w:rsidRPr="00F33110" w:rsidRDefault="0073122E" w:rsidP="0073122E">
      <w:pPr>
        <w:pStyle w:val="a5"/>
        <w:numPr>
          <w:ilvl w:val="0"/>
          <w:numId w:val="7"/>
        </w:numPr>
        <w:ind w:leftChars="0" w:left="630" w:hanging="420"/>
        <w:rPr>
          <w:rFonts w:asciiTheme="minorEastAsia" w:hAnsiTheme="minorEastAsia"/>
          <w:sz w:val="22"/>
          <w:szCs w:val="24"/>
        </w:rPr>
      </w:pPr>
      <w:r w:rsidRPr="00F33110">
        <w:rPr>
          <w:rFonts w:asciiTheme="minorEastAsia" w:hAnsiTheme="minorEastAsia" w:hint="eastAsia"/>
          <w:sz w:val="22"/>
          <w:szCs w:val="24"/>
        </w:rPr>
        <w:t>個別システムの機能統合</w:t>
      </w:r>
    </w:p>
    <w:p w:rsidR="0073122E" w:rsidRPr="00F33110" w:rsidRDefault="00CC3A4F" w:rsidP="0073122E">
      <w:pPr>
        <w:ind w:leftChars="300" w:left="630"/>
        <w:rPr>
          <w:rFonts w:asciiTheme="minorEastAsia" w:hAnsiTheme="minorEastAsia"/>
          <w:sz w:val="22"/>
          <w:szCs w:val="24"/>
        </w:rPr>
      </w:pPr>
      <w:r w:rsidRPr="00F33110">
        <w:rPr>
          <w:rFonts w:asciiTheme="minorEastAsia" w:hAnsiTheme="minorEastAsia" w:hint="eastAsia"/>
          <w:sz w:val="22"/>
          <w:szCs w:val="24"/>
        </w:rPr>
        <w:t>個別システムで運用しているサービスまたは機能を可能な限りグループウェアに統合します。</w:t>
      </w:r>
    </w:p>
    <w:p w:rsidR="00CC3A4F" w:rsidRPr="00F33110" w:rsidRDefault="00CC3A4F" w:rsidP="00CC3A4F">
      <w:pPr>
        <w:rPr>
          <w:rFonts w:asciiTheme="minorEastAsia" w:hAnsiTheme="minorEastAsia"/>
          <w:sz w:val="22"/>
          <w:szCs w:val="24"/>
        </w:rPr>
      </w:pPr>
    </w:p>
    <w:p w:rsidR="001D56A8" w:rsidRPr="00F33110" w:rsidRDefault="009F4DDD" w:rsidP="001D56A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次期</w:t>
      </w:r>
      <w:r w:rsidR="008A0620" w:rsidRPr="00F33110">
        <w:rPr>
          <w:rFonts w:asciiTheme="minorEastAsia" w:hAnsiTheme="minorEastAsia" w:hint="eastAsia"/>
          <w:sz w:val="22"/>
          <w:szCs w:val="24"/>
        </w:rPr>
        <w:t>グループウェア</w:t>
      </w:r>
      <w:r w:rsidRPr="00F33110">
        <w:rPr>
          <w:rFonts w:asciiTheme="minorEastAsia" w:hAnsiTheme="minorEastAsia" w:hint="eastAsia"/>
          <w:sz w:val="22"/>
          <w:szCs w:val="24"/>
        </w:rPr>
        <w:t>の非機能用要件</w:t>
      </w:r>
    </w:p>
    <w:p w:rsidR="00766479" w:rsidRPr="00F33110" w:rsidRDefault="004660E3" w:rsidP="004043B8">
      <w:pPr>
        <w:pStyle w:val="a5"/>
        <w:numPr>
          <w:ilvl w:val="0"/>
          <w:numId w:val="8"/>
        </w:numPr>
        <w:ind w:leftChars="0" w:left="630" w:hanging="420"/>
        <w:rPr>
          <w:rFonts w:asciiTheme="minorEastAsia" w:hAnsiTheme="minorEastAsia"/>
          <w:sz w:val="22"/>
          <w:szCs w:val="24"/>
        </w:rPr>
      </w:pPr>
      <w:r w:rsidRPr="00F33110">
        <w:rPr>
          <w:rFonts w:asciiTheme="minorEastAsia" w:hAnsiTheme="minorEastAsia" w:hint="eastAsia"/>
          <w:sz w:val="22"/>
          <w:szCs w:val="24"/>
        </w:rPr>
        <w:t>一人一台パソコン</w:t>
      </w:r>
      <w:r w:rsidR="008A0620" w:rsidRPr="00F33110">
        <w:rPr>
          <w:rFonts w:asciiTheme="minorEastAsia" w:hAnsiTheme="minorEastAsia" w:hint="eastAsia"/>
          <w:sz w:val="22"/>
          <w:szCs w:val="24"/>
        </w:rPr>
        <w:t>の</w:t>
      </w:r>
      <w:r w:rsidR="00766479" w:rsidRPr="00F33110">
        <w:rPr>
          <w:rFonts w:asciiTheme="minorEastAsia" w:hAnsiTheme="minorEastAsia" w:hint="eastAsia"/>
          <w:sz w:val="22"/>
          <w:szCs w:val="24"/>
        </w:rPr>
        <w:t>標準仕様</w:t>
      </w:r>
    </w:p>
    <w:p w:rsidR="00766479" w:rsidRPr="00F33110" w:rsidRDefault="00766479" w:rsidP="008A0620">
      <w:pPr>
        <w:tabs>
          <w:tab w:val="left" w:pos="2310"/>
        </w:tabs>
        <w:ind w:leftChars="300" w:left="630"/>
        <w:rPr>
          <w:rFonts w:asciiTheme="minorEastAsia" w:hAnsiTheme="minorEastAsia"/>
          <w:sz w:val="22"/>
          <w:szCs w:val="24"/>
        </w:rPr>
      </w:pPr>
      <w:r w:rsidRPr="00F33110">
        <w:rPr>
          <w:rFonts w:asciiTheme="minorEastAsia" w:hAnsiTheme="minorEastAsia" w:hint="eastAsia"/>
          <w:sz w:val="22"/>
          <w:szCs w:val="24"/>
        </w:rPr>
        <w:t>OS</w:t>
      </w:r>
      <w:r w:rsidRPr="00F33110">
        <w:rPr>
          <w:rFonts w:asciiTheme="minorEastAsia" w:hAnsiTheme="minorEastAsia"/>
          <w:sz w:val="22"/>
          <w:szCs w:val="24"/>
        </w:rPr>
        <w:tab/>
      </w:r>
      <w:r w:rsidR="008A0620" w:rsidRPr="00F33110">
        <w:rPr>
          <w:rFonts w:asciiTheme="minorEastAsia" w:hAnsiTheme="minorEastAsia" w:hint="eastAsia"/>
          <w:sz w:val="22"/>
          <w:szCs w:val="24"/>
        </w:rPr>
        <w:t>Windows10 Pro 64ビット</w:t>
      </w:r>
    </w:p>
    <w:p w:rsidR="00776AAF" w:rsidRPr="00F33110" w:rsidRDefault="00766479" w:rsidP="008A0620">
      <w:pPr>
        <w:tabs>
          <w:tab w:val="left" w:pos="2310"/>
        </w:tabs>
        <w:ind w:leftChars="300" w:left="630"/>
        <w:rPr>
          <w:rFonts w:asciiTheme="minorEastAsia" w:hAnsiTheme="minorEastAsia"/>
          <w:sz w:val="22"/>
          <w:szCs w:val="24"/>
        </w:rPr>
      </w:pPr>
      <w:r w:rsidRPr="00F33110">
        <w:rPr>
          <w:rFonts w:asciiTheme="minorEastAsia" w:hAnsiTheme="minorEastAsia" w:hint="eastAsia"/>
          <w:sz w:val="22"/>
          <w:szCs w:val="24"/>
        </w:rPr>
        <w:t>主メモリ</w:t>
      </w:r>
      <w:r w:rsidRPr="00F33110">
        <w:rPr>
          <w:rFonts w:asciiTheme="minorEastAsia" w:hAnsiTheme="minorEastAsia"/>
          <w:sz w:val="22"/>
          <w:szCs w:val="24"/>
        </w:rPr>
        <w:tab/>
      </w:r>
      <w:r w:rsidR="00B47A13" w:rsidRPr="00F33110">
        <w:rPr>
          <w:rFonts w:asciiTheme="minorEastAsia" w:hAnsiTheme="minorEastAsia" w:hint="eastAsia"/>
          <w:sz w:val="22"/>
          <w:szCs w:val="24"/>
        </w:rPr>
        <w:t>最小4</w:t>
      </w:r>
      <w:r w:rsidR="00776AAF" w:rsidRPr="00F33110">
        <w:rPr>
          <w:rFonts w:asciiTheme="minorEastAsia" w:hAnsiTheme="minorEastAsia" w:hint="eastAsia"/>
          <w:sz w:val="22"/>
          <w:szCs w:val="24"/>
        </w:rPr>
        <w:t>GB</w:t>
      </w:r>
    </w:p>
    <w:p w:rsidR="00657A1A" w:rsidRPr="00F33110" w:rsidRDefault="008A0620" w:rsidP="00180D6E">
      <w:pPr>
        <w:tabs>
          <w:tab w:val="left" w:pos="2310"/>
        </w:tabs>
        <w:ind w:leftChars="300" w:left="630"/>
        <w:rPr>
          <w:rFonts w:asciiTheme="minorEastAsia" w:hAnsiTheme="minorEastAsia"/>
          <w:sz w:val="22"/>
          <w:szCs w:val="24"/>
        </w:rPr>
      </w:pPr>
      <w:r w:rsidRPr="00F33110">
        <w:rPr>
          <w:rFonts w:asciiTheme="minorEastAsia" w:hAnsiTheme="minorEastAsia" w:hint="eastAsia"/>
          <w:sz w:val="22"/>
          <w:szCs w:val="24"/>
        </w:rPr>
        <w:t>ディスク容量</w:t>
      </w:r>
      <w:r w:rsidRPr="00F33110">
        <w:rPr>
          <w:rFonts w:asciiTheme="minorEastAsia" w:hAnsiTheme="minorEastAsia"/>
          <w:sz w:val="22"/>
          <w:szCs w:val="24"/>
        </w:rPr>
        <w:tab/>
      </w:r>
      <w:r w:rsidR="00B47A13" w:rsidRPr="00F33110">
        <w:rPr>
          <w:rFonts w:asciiTheme="minorEastAsia" w:hAnsiTheme="minorEastAsia" w:hint="eastAsia"/>
          <w:sz w:val="22"/>
          <w:szCs w:val="24"/>
        </w:rPr>
        <w:t>最小</w:t>
      </w:r>
      <w:r w:rsidR="00657A1A" w:rsidRPr="00F33110">
        <w:rPr>
          <w:rFonts w:asciiTheme="minorEastAsia" w:hAnsiTheme="minorEastAsia"/>
          <w:sz w:val="22"/>
          <w:szCs w:val="24"/>
        </w:rPr>
        <w:t>SSD:128 GB</w:t>
      </w:r>
      <w:r w:rsidR="00657A1A" w:rsidRPr="00F33110">
        <w:rPr>
          <w:rFonts w:asciiTheme="minorEastAsia" w:hAnsiTheme="minorEastAsia" w:hint="eastAsia"/>
          <w:sz w:val="22"/>
          <w:szCs w:val="24"/>
        </w:rPr>
        <w:t>～</w:t>
      </w:r>
      <w:r w:rsidR="00B47A13" w:rsidRPr="00F33110">
        <w:rPr>
          <w:rFonts w:asciiTheme="minorEastAsia" w:hAnsiTheme="minorEastAsia" w:hint="eastAsia"/>
          <w:sz w:val="22"/>
          <w:szCs w:val="24"/>
        </w:rPr>
        <w:t>最大</w:t>
      </w:r>
      <w:r w:rsidR="00B47A13" w:rsidRPr="00F33110">
        <w:rPr>
          <w:rFonts w:asciiTheme="minorEastAsia" w:hAnsiTheme="minorEastAsia"/>
          <w:sz w:val="22"/>
          <w:szCs w:val="24"/>
        </w:rPr>
        <w:t>HDD:</w:t>
      </w:r>
      <w:r w:rsidR="00B47A13" w:rsidRPr="00F33110">
        <w:rPr>
          <w:rFonts w:asciiTheme="minorEastAsia" w:hAnsiTheme="minorEastAsia" w:hint="eastAsia"/>
          <w:sz w:val="22"/>
          <w:szCs w:val="24"/>
        </w:rPr>
        <w:t>500 GB</w:t>
      </w:r>
    </w:p>
    <w:p w:rsidR="00766479" w:rsidRPr="00F33110" w:rsidRDefault="00766479" w:rsidP="004660E3">
      <w:pPr>
        <w:tabs>
          <w:tab w:val="left" w:pos="2310"/>
        </w:tabs>
        <w:ind w:leftChars="300" w:left="630"/>
        <w:rPr>
          <w:rFonts w:asciiTheme="minorEastAsia" w:hAnsiTheme="minorEastAsia"/>
          <w:sz w:val="22"/>
          <w:szCs w:val="24"/>
        </w:rPr>
      </w:pPr>
      <w:r w:rsidRPr="00F33110">
        <w:rPr>
          <w:rFonts w:asciiTheme="minorEastAsia" w:hAnsiTheme="minorEastAsia" w:hint="eastAsia"/>
          <w:sz w:val="22"/>
          <w:szCs w:val="24"/>
        </w:rPr>
        <w:t>画面サイズ</w:t>
      </w:r>
      <w:r w:rsidRPr="00F33110">
        <w:rPr>
          <w:rFonts w:asciiTheme="minorEastAsia" w:hAnsiTheme="minorEastAsia"/>
          <w:sz w:val="22"/>
          <w:szCs w:val="24"/>
        </w:rPr>
        <w:tab/>
      </w:r>
      <w:r w:rsidR="004660E3" w:rsidRPr="00F33110">
        <w:rPr>
          <w:rFonts w:asciiTheme="minorEastAsia" w:hAnsiTheme="minorEastAsia" w:hint="eastAsia"/>
          <w:sz w:val="22"/>
          <w:szCs w:val="24"/>
        </w:rPr>
        <w:t xml:space="preserve">解像度 </w:t>
      </w:r>
      <w:r w:rsidR="004660E3" w:rsidRPr="00F33110">
        <w:rPr>
          <w:rFonts w:asciiTheme="minorEastAsia" w:hAnsiTheme="minorEastAsia"/>
          <w:sz w:val="22"/>
          <w:szCs w:val="24"/>
        </w:rPr>
        <w:t>1366</w:t>
      </w:r>
      <w:r w:rsidR="004660E3" w:rsidRPr="00F33110">
        <w:rPr>
          <w:rFonts w:asciiTheme="minorEastAsia" w:hAnsiTheme="minorEastAsia" w:hint="eastAsia"/>
          <w:sz w:val="22"/>
          <w:szCs w:val="24"/>
        </w:rPr>
        <w:t>×</w:t>
      </w:r>
      <w:r w:rsidR="004660E3" w:rsidRPr="00F33110">
        <w:rPr>
          <w:rFonts w:asciiTheme="minorEastAsia" w:hAnsiTheme="minorEastAsia"/>
          <w:sz w:val="22"/>
          <w:szCs w:val="24"/>
        </w:rPr>
        <w:t>768</w:t>
      </w:r>
    </w:p>
    <w:p w:rsidR="008A0620" w:rsidRDefault="008A0620" w:rsidP="008A0620">
      <w:pPr>
        <w:tabs>
          <w:tab w:val="left" w:pos="2310"/>
        </w:tabs>
        <w:ind w:leftChars="300" w:left="630"/>
        <w:rPr>
          <w:rFonts w:asciiTheme="minorEastAsia" w:hAnsiTheme="minorEastAsia"/>
          <w:sz w:val="22"/>
          <w:szCs w:val="24"/>
        </w:rPr>
      </w:pPr>
      <w:r w:rsidRPr="00F33110">
        <w:rPr>
          <w:rFonts w:asciiTheme="minorEastAsia" w:hAnsiTheme="minorEastAsia" w:hint="eastAsia"/>
          <w:sz w:val="22"/>
          <w:szCs w:val="24"/>
        </w:rPr>
        <w:t>利用</w:t>
      </w:r>
      <w:r w:rsidR="009F4DDD" w:rsidRPr="00F33110">
        <w:rPr>
          <w:rFonts w:asciiTheme="minorEastAsia" w:hAnsiTheme="minorEastAsia" w:hint="eastAsia"/>
          <w:sz w:val="22"/>
          <w:szCs w:val="24"/>
        </w:rPr>
        <w:t>ブラウザ</w:t>
      </w:r>
      <w:r w:rsidRPr="00F33110">
        <w:rPr>
          <w:rFonts w:asciiTheme="minorEastAsia" w:hAnsiTheme="minorEastAsia"/>
          <w:sz w:val="22"/>
          <w:szCs w:val="24"/>
        </w:rPr>
        <w:tab/>
      </w:r>
      <w:r w:rsidR="00766479" w:rsidRPr="00F33110">
        <w:rPr>
          <w:rFonts w:asciiTheme="minorEastAsia" w:hAnsiTheme="minorEastAsia"/>
          <w:sz w:val="22"/>
          <w:szCs w:val="24"/>
        </w:rPr>
        <w:t>Microsoft Edge</w:t>
      </w:r>
      <w:r w:rsidR="00766479" w:rsidRPr="00F33110">
        <w:rPr>
          <w:rFonts w:asciiTheme="minorEastAsia" w:hAnsiTheme="minorEastAsia" w:hint="eastAsia"/>
          <w:sz w:val="22"/>
          <w:szCs w:val="24"/>
        </w:rPr>
        <w:t>及びGoogle Chrome</w:t>
      </w:r>
    </w:p>
    <w:p w:rsidR="00D628BB" w:rsidRDefault="00D628BB" w:rsidP="008A0620">
      <w:pPr>
        <w:tabs>
          <w:tab w:val="left" w:pos="2310"/>
        </w:tabs>
        <w:ind w:leftChars="300" w:left="630"/>
        <w:rPr>
          <w:rFonts w:asciiTheme="minorEastAsia" w:hAnsiTheme="minorEastAsia"/>
          <w:sz w:val="22"/>
          <w:szCs w:val="24"/>
        </w:rPr>
      </w:pPr>
    </w:p>
    <w:p w:rsidR="00D628BB" w:rsidRPr="00F33110" w:rsidRDefault="00D628BB" w:rsidP="008A0620">
      <w:pPr>
        <w:tabs>
          <w:tab w:val="left" w:pos="2310"/>
        </w:tabs>
        <w:ind w:leftChars="300" w:left="630"/>
        <w:rPr>
          <w:rFonts w:asciiTheme="minorEastAsia" w:hAnsiTheme="minorEastAsia"/>
          <w:sz w:val="22"/>
          <w:szCs w:val="24"/>
        </w:rPr>
      </w:pPr>
    </w:p>
    <w:p w:rsidR="008A0620" w:rsidRPr="00F33110" w:rsidRDefault="00554792" w:rsidP="005F23FD">
      <w:pPr>
        <w:pStyle w:val="a5"/>
        <w:numPr>
          <w:ilvl w:val="0"/>
          <w:numId w:val="8"/>
        </w:numPr>
        <w:ind w:leftChars="0" w:left="630" w:hanging="420"/>
        <w:rPr>
          <w:rFonts w:asciiTheme="minorEastAsia" w:hAnsiTheme="minorEastAsia"/>
          <w:sz w:val="22"/>
          <w:szCs w:val="24"/>
        </w:rPr>
      </w:pPr>
      <w:r w:rsidRPr="00F33110">
        <w:rPr>
          <w:rFonts w:asciiTheme="minorEastAsia" w:hAnsiTheme="minorEastAsia" w:hint="eastAsia"/>
          <w:sz w:val="22"/>
          <w:szCs w:val="24"/>
        </w:rPr>
        <w:t>利用可能な</w:t>
      </w:r>
      <w:r w:rsidR="008A0620" w:rsidRPr="00F33110">
        <w:rPr>
          <w:rFonts w:asciiTheme="minorEastAsia" w:hAnsiTheme="minorEastAsia" w:hint="eastAsia"/>
          <w:sz w:val="22"/>
          <w:szCs w:val="24"/>
        </w:rPr>
        <w:t>端末</w:t>
      </w:r>
      <w:r w:rsidR="004660E3" w:rsidRPr="00F33110">
        <w:rPr>
          <w:rFonts w:asciiTheme="minorEastAsia" w:hAnsiTheme="minorEastAsia" w:hint="eastAsia"/>
          <w:sz w:val="22"/>
          <w:szCs w:val="24"/>
        </w:rPr>
        <w:t>種別</w:t>
      </w:r>
    </w:p>
    <w:p w:rsidR="00554792" w:rsidRPr="00F33110" w:rsidRDefault="00554792" w:rsidP="004660E3">
      <w:pPr>
        <w:ind w:leftChars="300" w:left="630"/>
        <w:rPr>
          <w:rFonts w:asciiTheme="minorEastAsia" w:hAnsiTheme="minorEastAsia"/>
          <w:sz w:val="22"/>
          <w:szCs w:val="24"/>
        </w:rPr>
      </w:pPr>
      <w:r w:rsidRPr="00F33110">
        <w:rPr>
          <w:rFonts w:asciiTheme="minorEastAsia" w:hAnsiTheme="minorEastAsia" w:hint="eastAsia"/>
          <w:sz w:val="22"/>
          <w:szCs w:val="24"/>
        </w:rPr>
        <w:t>OS等の改版に追随する必要があります。</w:t>
      </w:r>
    </w:p>
    <w:p w:rsidR="008A0620" w:rsidRPr="00F33110" w:rsidRDefault="008A0620" w:rsidP="004660E3">
      <w:pPr>
        <w:ind w:leftChars="300" w:left="630"/>
        <w:rPr>
          <w:rFonts w:asciiTheme="minorEastAsia" w:hAnsiTheme="minorEastAsia"/>
          <w:sz w:val="22"/>
          <w:szCs w:val="24"/>
        </w:rPr>
      </w:pPr>
      <w:r w:rsidRPr="00F33110">
        <w:rPr>
          <w:rFonts w:asciiTheme="minorEastAsia" w:hAnsiTheme="minorEastAsia" w:hint="eastAsia"/>
          <w:sz w:val="22"/>
          <w:szCs w:val="24"/>
        </w:rPr>
        <w:t>「新しい生活様式」に対応する</w:t>
      </w:r>
      <w:r w:rsidR="00776AAF" w:rsidRPr="00F33110">
        <w:rPr>
          <w:rFonts w:asciiTheme="minorEastAsia" w:hAnsiTheme="minorEastAsia" w:hint="eastAsia"/>
          <w:sz w:val="22"/>
          <w:szCs w:val="24"/>
        </w:rPr>
        <w:t>ため</w:t>
      </w:r>
      <w:r w:rsidRPr="00F33110">
        <w:rPr>
          <w:rFonts w:asciiTheme="minorEastAsia" w:hAnsiTheme="minorEastAsia" w:hint="eastAsia"/>
          <w:sz w:val="22"/>
          <w:szCs w:val="24"/>
        </w:rPr>
        <w:t>、</w:t>
      </w:r>
      <w:r w:rsidR="00554792" w:rsidRPr="00F33110">
        <w:rPr>
          <w:rFonts w:asciiTheme="minorEastAsia" w:hAnsiTheme="minorEastAsia" w:hint="eastAsia"/>
          <w:sz w:val="22"/>
          <w:szCs w:val="24"/>
        </w:rPr>
        <w:t>利用可能な機種や</w:t>
      </w:r>
      <w:r w:rsidR="00776AAF" w:rsidRPr="00F33110">
        <w:rPr>
          <w:rFonts w:asciiTheme="minorEastAsia" w:hAnsiTheme="minorEastAsia" w:hint="eastAsia"/>
          <w:sz w:val="22"/>
          <w:szCs w:val="24"/>
        </w:rPr>
        <w:t>OSを制限しない</w:t>
      </w:r>
      <w:r w:rsidR="00554792" w:rsidRPr="00F33110">
        <w:rPr>
          <w:rFonts w:asciiTheme="minorEastAsia" w:hAnsiTheme="minorEastAsia" w:hint="eastAsia"/>
          <w:sz w:val="22"/>
          <w:szCs w:val="24"/>
        </w:rPr>
        <w:t>設計である</w:t>
      </w:r>
      <w:r w:rsidR="00776AAF" w:rsidRPr="00F33110">
        <w:rPr>
          <w:rFonts w:asciiTheme="minorEastAsia" w:hAnsiTheme="minorEastAsia" w:hint="eastAsia"/>
          <w:sz w:val="22"/>
          <w:szCs w:val="24"/>
        </w:rPr>
        <w:t>ことが望まれます。</w:t>
      </w:r>
    </w:p>
    <w:p w:rsidR="00B71203" w:rsidRPr="00F33110" w:rsidRDefault="00B71203" w:rsidP="004043B8">
      <w:pPr>
        <w:pStyle w:val="a5"/>
        <w:numPr>
          <w:ilvl w:val="0"/>
          <w:numId w:val="8"/>
        </w:numPr>
        <w:ind w:leftChars="0" w:left="630" w:hanging="420"/>
        <w:rPr>
          <w:rFonts w:asciiTheme="minorEastAsia" w:hAnsiTheme="minorEastAsia"/>
          <w:sz w:val="22"/>
          <w:szCs w:val="24"/>
        </w:rPr>
      </w:pPr>
      <w:r w:rsidRPr="00F33110">
        <w:rPr>
          <w:rFonts w:asciiTheme="minorEastAsia" w:hAnsiTheme="minorEastAsia" w:hint="eastAsia"/>
          <w:sz w:val="22"/>
          <w:szCs w:val="24"/>
        </w:rPr>
        <w:t>稼働率</w:t>
      </w:r>
    </w:p>
    <w:p w:rsidR="00517E4B" w:rsidRDefault="00517E4B" w:rsidP="00C02ABE">
      <w:pPr>
        <w:ind w:leftChars="300" w:left="630"/>
        <w:rPr>
          <w:rFonts w:asciiTheme="minorEastAsia" w:hAnsiTheme="minorEastAsia"/>
          <w:sz w:val="22"/>
          <w:szCs w:val="24"/>
        </w:rPr>
      </w:pPr>
      <w:r>
        <w:rPr>
          <w:rFonts w:asciiTheme="minorEastAsia" w:hAnsiTheme="minorEastAsia" w:hint="eastAsia"/>
          <w:sz w:val="22"/>
          <w:szCs w:val="24"/>
        </w:rPr>
        <w:t>24時間の稼働率、</w:t>
      </w:r>
      <w:r w:rsidR="00C02ABE" w:rsidRPr="00F33110">
        <w:rPr>
          <w:rFonts w:asciiTheme="minorEastAsia" w:hAnsiTheme="minorEastAsia" w:hint="eastAsia"/>
          <w:sz w:val="22"/>
          <w:szCs w:val="24"/>
        </w:rPr>
        <w:t>午前8時から午後6</w:t>
      </w:r>
      <w:r>
        <w:rPr>
          <w:rFonts w:asciiTheme="minorEastAsia" w:hAnsiTheme="minorEastAsia" w:hint="eastAsia"/>
          <w:sz w:val="22"/>
          <w:szCs w:val="24"/>
        </w:rPr>
        <w:t>時までの稼働率をそれぞれ決定しSLAを締結できることが望ましい。</w:t>
      </w:r>
    </w:p>
    <w:p w:rsidR="00517E4B" w:rsidRDefault="00517E4B" w:rsidP="00C02ABE">
      <w:pPr>
        <w:ind w:leftChars="300" w:left="630"/>
        <w:rPr>
          <w:rFonts w:asciiTheme="minorEastAsia" w:hAnsiTheme="minorEastAsia"/>
          <w:sz w:val="22"/>
          <w:szCs w:val="24"/>
        </w:rPr>
      </w:pPr>
      <w:r>
        <w:rPr>
          <w:rFonts w:asciiTheme="minorEastAsia" w:hAnsiTheme="minorEastAsia" w:hint="eastAsia"/>
          <w:sz w:val="22"/>
          <w:szCs w:val="24"/>
        </w:rPr>
        <w:t>自然災害</w:t>
      </w:r>
      <w:r w:rsidR="001406C3">
        <w:rPr>
          <w:rFonts w:asciiTheme="minorEastAsia" w:hAnsiTheme="minorEastAsia" w:hint="eastAsia"/>
          <w:sz w:val="22"/>
          <w:szCs w:val="24"/>
        </w:rPr>
        <w:t>等の発生に伴い対策本部が設置された場合、廃止までの期間は、グループウェアを停止することができません。</w:t>
      </w:r>
    </w:p>
    <w:p w:rsidR="00D13648" w:rsidRPr="00F33110" w:rsidRDefault="00D13648" w:rsidP="004043B8">
      <w:pPr>
        <w:pStyle w:val="a5"/>
        <w:numPr>
          <w:ilvl w:val="0"/>
          <w:numId w:val="8"/>
        </w:numPr>
        <w:ind w:leftChars="0" w:left="630" w:hanging="420"/>
        <w:rPr>
          <w:rFonts w:asciiTheme="minorEastAsia" w:hAnsiTheme="minorEastAsia"/>
          <w:sz w:val="22"/>
          <w:szCs w:val="24"/>
        </w:rPr>
      </w:pPr>
      <w:r w:rsidRPr="00F33110">
        <w:rPr>
          <w:rFonts w:asciiTheme="minorEastAsia" w:hAnsiTheme="minorEastAsia" w:hint="eastAsia"/>
          <w:sz w:val="22"/>
          <w:szCs w:val="24"/>
        </w:rPr>
        <w:t>デザイン</w:t>
      </w:r>
    </w:p>
    <w:p w:rsidR="00D13648" w:rsidRPr="00F33110" w:rsidRDefault="00EB6191" w:rsidP="004043B8">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776AAF" w:rsidRPr="00F33110">
        <w:rPr>
          <w:rFonts w:asciiTheme="minorEastAsia" w:hAnsiTheme="minorEastAsia" w:hint="eastAsia"/>
          <w:sz w:val="22"/>
          <w:szCs w:val="24"/>
        </w:rPr>
        <w:t>すべての画面</w:t>
      </w:r>
      <w:r w:rsidRPr="00F33110">
        <w:rPr>
          <w:rFonts w:asciiTheme="minorEastAsia" w:hAnsiTheme="minorEastAsia" w:hint="eastAsia"/>
          <w:sz w:val="22"/>
          <w:szCs w:val="24"/>
        </w:rPr>
        <w:t>やボタン等のデザインに統一感があり</w:t>
      </w:r>
      <w:r w:rsidR="00776AAF" w:rsidRPr="00F33110">
        <w:rPr>
          <w:rFonts w:asciiTheme="minorEastAsia" w:hAnsiTheme="minorEastAsia" w:hint="eastAsia"/>
          <w:sz w:val="22"/>
          <w:szCs w:val="24"/>
        </w:rPr>
        <w:t>、操作性を重視している</w:t>
      </w:r>
      <w:r w:rsidR="00554792" w:rsidRPr="00F33110">
        <w:rPr>
          <w:rFonts w:asciiTheme="minorEastAsia" w:hAnsiTheme="minorEastAsia" w:hint="eastAsia"/>
          <w:sz w:val="22"/>
          <w:szCs w:val="24"/>
        </w:rPr>
        <w:t>ことが望まれます。また、職員の好みに応じて、画面レイアウト（各機能の表示／非表示や配置）、配色やフォントのカスタマイズを可能にするなど、見やすさに配慮した仕組みが望まれます。</w:t>
      </w:r>
    </w:p>
    <w:p w:rsidR="00D13648" w:rsidRPr="00F33110" w:rsidRDefault="00D13648" w:rsidP="004043B8">
      <w:pPr>
        <w:pStyle w:val="a5"/>
        <w:numPr>
          <w:ilvl w:val="0"/>
          <w:numId w:val="8"/>
        </w:numPr>
        <w:ind w:leftChars="0" w:left="630" w:hanging="420"/>
        <w:rPr>
          <w:rFonts w:asciiTheme="minorEastAsia" w:hAnsiTheme="minorEastAsia"/>
          <w:sz w:val="22"/>
          <w:szCs w:val="24"/>
        </w:rPr>
      </w:pPr>
      <w:r w:rsidRPr="00F33110">
        <w:rPr>
          <w:rFonts w:asciiTheme="minorEastAsia" w:hAnsiTheme="minorEastAsia" w:hint="eastAsia"/>
          <w:sz w:val="22"/>
          <w:szCs w:val="24"/>
        </w:rPr>
        <w:t>操作性</w:t>
      </w:r>
    </w:p>
    <w:p w:rsidR="001F7B3E" w:rsidRPr="00F33110" w:rsidRDefault="00D053D5" w:rsidP="00EB6191">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EF01A9" w:rsidRPr="00F33110">
        <w:rPr>
          <w:rFonts w:asciiTheme="minorEastAsia" w:hAnsiTheme="minorEastAsia" w:hint="eastAsia"/>
          <w:sz w:val="22"/>
          <w:szCs w:val="24"/>
        </w:rPr>
        <w:t>従来</w:t>
      </w:r>
      <w:r w:rsidR="00EB6191" w:rsidRPr="00F33110">
        <w:rPr>
          <w:rFonts w:asciiTheme="minorEastAsia" w:hAnsiTheme="minorEastAsia" w:hint="eastAsia"/>
          <w:sz w:val="22"/>
          <w:szCs w:val="24"/>
        </w:rPr>
        <w:t>、操作マニュアルの</w:t>
      </w:r>
      <w:r w:rsidRPr="00F33110">
        <w:rPr>
          <w:rFonts w:asciiTheme="minorEastAsia" w:hAnsiTheme="minorEastAsia" w:hint="eastAsia"/>
          <w:sz w:val="22"/>
          <w:szCs w:val="24"/>
        </w:rPr>
        <w:t>不備や</w:t>
      </w:r>
      <w:r w:rsidR="00EB6191" w:rsidRPr="00F33110">
        <w:rPr>
          <w:rFonts w:asciiTheme="minorEastAsia" w:hAnsiTheme="minorEastAsia" w:hint="eastAsia"/>
          <w:sz w:val="22"/>
          <w:szCs w:val="24"/>
        </w:rPr>
        <w:t>不明点</w:t>
      </w:r>
      <w:r w:rsidR="00EF01A9" w:rsidRPr="00F33110">
        <w:rPr>
          <w:rFonts w:asciiTheme="minorEastAsia" w:hAnsiTheme="minorEastAsia" w:hint="eastAsia"/>
          <w:sz w:val="22"/>
          <w:szCs w:val="24"/>
        </w:rPr>
        <w:t>は</w:t>
      </w:r>
      <w:r w:rsidR="00EB6191" w:rsidRPr="00F33110">
        <w:rPr>
          <w:rFonts w:asciiTheme="minorEastAsia" w:hAnsiTheme="minorEastAsia" w:hint="eastAsia"/>
          <w:sz w:val="22"/>
          <w:szCs w:val="24"/>
        </w:rPr>
        <w:t>ヘルプデスク</w:t>
      </w:r>
      <w:r w:rsidRPr="00F33110">
        <w:rPr>
          <w:rFonts w:asciiTheme="minorEastAsia" w:hAnsiTheme="minorEastAsia" w:hint="eastAsia"/>
          <w:sz w:val="22"/>
          <w:szCs w:val="24"/>
        </w:rPr>
        <w:t>が</w:t>
      </w:r>
      <w:r w:rsidR="00EF01A9" w:rsidRPr="00F33110">
        <w:rPr>
          <w:rFonts w:asciiTheme="minorEastAsia" w:hAnsiTheme="minorEastAsia" w:hint="eastAsia"/>
          <w:sz w:val="22"/>
          <w:szCs w:val="24"/>
        </w:rPr>
        <w:t>個別に対応</w:t>
      </w:r>
      <w:r w:rsidR="00EB6191" w:rsidRPr="00F33110">
        <w:rPr>
          <w:rFonts w:asciiTheme="minorEastAsia" w:hAnsiTheme="minorEastAsia" w:hint="eastAsia"/>
          <w:sz w:val="22"/>
          <w:szCs w:val="24"/>
        </w:rPr>
        <w:t>しています</w:t>
      </w:r>
      <w:r w:rsidR="00EF01A9" w:rsidRPr="00F33110">
        <w:rPr>
          <w:rFonts w:asciiTheme="minorEastAsia" w:hAnsiTheme="minorEastAsia" w:hint="eastAsia"/>
          <w:sz w:val="22"/>
          <w:szCs w:val="24"/>
        </w:rPr>
        <w:t>が、</w:t>
      </w:r>
      <w:r w:rsidR="00EB6191" w:rsidRPr="00F33110">
        <w:rPr>
          <w:rFonts w:asciiTheme="minorEastAsia" w:hAnsiTheme="minorEastAsia" w:hint="eastAsia"/>
          <w:sz w:val="22"/>
          <w:szCs w:val="24"/>
        </w:rPr>
        <w:t>「新しい生活様式」では、</w:t>
      </w:r>
      <w:r w:rsidR="00EF01A9" w:rsidRPr="00F33110">
        <w:rPr>
          <w:rFonts w:asciiTheme="minorEastAsia" w:hAnsiTheme="minorEastAsia" w:hint="eastAsia"/>
          <w:sz w:val="22"/>
          <w:szCs w:val="24"/>
        </w:rPr>
        <w:t>使用する機種や</w:t>
      </w:r>
      <w:r w:rsidRPr="00F33110">
        <w:rPr>
          <w:rFonts w:asciiTheme="minorEastAsia" w:hAnsiTheme="minorEastAsia" w:hint="eastAsia"/>
          <w:sz w:val="22"/>
          <w:szCs w:val="24"/>
        </w:rPr>
        <w:t>時間帯が</w:t>
      </w:r>
      <w:r w:rsidR="00EF01A9" w:rsidRPr="00F33110">
        <w:rPr>
          <w:rFonts w:asciiTheme="minorEastAsia" w:hAnsiTheme="minorEastAsia" w:hint="eastAsia"/>
          <w:sz w:val="22"/>
          <w:szCs w:val="24"/>
        </w:rPr>
        <w:t>多様化</w:t>
      </w:r>
      <w:r w:rsidR="00F33110" w:rsidRPr="00F33110">
        <w:rPr>
          <w:rFonts w:asciiTheme="minorEastAsia" w:hAnsiTheme="minorEastAsia" w:hint="eastAsia"/>
          <w:sz w:val="22"/>
          <w:szCs w:val="24"/>
        </w:rPr>
        <w:t>し</w:t>
      </w:r>
      <w:r w:rsidR="00EF01A9" w:rsidRPr="00F33110">
        <w:rPr>
          <w:rFonts w:asciiTheme="minorEastAsia" w:hAnsiTheme="minorEastAsia" w:hint="eastAsia"/>
          <w:sz w:val="22"/>
          <w:szCs w:val="24"/>
        </w:rPr>
        <w:t>、</w:t>
      </w:r>
      <w:r w:rsidR="00EB6191" w:rsidRPr="00F33110">
        <w:rPr>
          <w:rFonts w:asciiTheme="minorEastAsia" w:hAnsiTheme="minorEastAsia" w:hint="eastAsia"/>
          <w:sz w:val="22"/>
          <w:szCs w:val="24"/>
        </w:rPr>
        <w:t>ヘルプデスク</w:t>
      </w:r>
      <w:r w:rsidR="00EF01A9" w:rsidRPr="00F33110">
        <w:rPr>
          <w:rFonts w:asciiTheme="minorEastAsia" w:hAnsiTheme="minorEastAsia" w:hint="eastAsia"/>
          <w:sz w:val="22"/>
          <w:szCs w:val="24"/>
        </w:rPr>
        <w:t>等の</w:t>
      </w:r>
      <w:r w:rsidR="001F7B3E" w:rsidRPr="00F33110">
        <w:rPr>
          <w:rFonts w:asciiTheme="minorEastAsia" w:hAnsiTheme="minorEastAsia" w:hint="eastAsia"/>
          <w:sz w:val="22"/>
          <w:szCs w:val="24"/>
        </w:rPr>
        <w:t>操作</w:t>
      </w:r>
      <w:r w:rsidR="00F33110" w:rsidRPr="00F33110">
        <w:rPr>
          <w:rFonts w:asciiTheme="minorEastAsia" w:hAnsiTheme="minorEastAsia" w:hint="eastAsia"/>
          <w:sz w:val="22"/>
          <w:szCs w:val="24"/>
        </w:rPr>
        <w:t>支援が</w:t>
      </w:r>
      <w:r w:rsidR="00EB6191" w:rsidRPr="00F33110">
        <w:rPr>
          <w:rFonts w:asciiTheme="minorEastAsia" w:hAnsiTheme="minorEastAsia" w:hint="eastAsia"/>
          <w:sz w:val="22"/>
          <w:szCs w:val="24"/>
        </w:rPr>
        <w:t>受けにく</w:t>
      </w:r>
      <w:r w:rsidR="00EF01A9" w:rsidRPr="00F33110">
        <w:rPr>
          <w:rFonts w:asciiTheme="minorEastAsia" w:hAnsiTheme="minorEastAsia" w:hint="eastAsia"/>
          <w:sz w:val="22"/>
          <w:szCs w:val="24"/>
        </w:rPr>
        <w:t>くなると</w:t>
      </w:r>
      <w:r w:rsidR="00EB6191" w:rsidRPr="00F33110">
        <w:rPr>
          <w:rFonts w:asciiTheme="minorEastAsia" w:hAnsiTheme="minorEastAsia" w:hint="eastAsia"/>
          <w:sz w:val="22"/>
          <w:szCs w:val="24"/>
        </w:rPr>
        <w:t>予想され</w:t>
      </w:r>
      <w:r w:rsidR="001F7B3E" w:rsidRPr="00F33110">
        <w:rPr>
          <w:rFonts w:asciiTheme="minorEastAsia" w:hAnsiTheme="minorEastAsia" w:hint="eastAsia"/>
          <w:sz w:val="22"/>
          <w:szCs w:val="24"/>
        </w:rPr>
        <w:t>ます。</w:t>
      </w:r>
      <w:r w:rsidR="00EF01A9" w:rsidRPr="00F33110">
        <w:rPr>
          <w:rFonts w:asciiTheme="minorEastAsia" w:hAnsiTheme="minorEastAsia" w:hint="eastAsia"/>
          <w:sz w:val="22"/>
          <w:szCs w:val="24"/>
        </w:rPr>
        <w:t>この対応として</w:t>
      </w:r>
      <w:r w:rsidR="00F33110" w:rsidRPr="00F33110">
        <w:rPr>
          <w:rFonts w:asciiTheme="minorEastAsia" w:hAnsiTheme="minorEastAsia" w:hint="eastAsia"/>
          <w:sz w:val="22"/>
          <w:szCs w:val="24"/>
        </w:rPr>
        <w:t>、</w:t>
      </w:r>
      <w:r w:rsidR="001F7B3E" w:rsidRPr="00F33110">
        <w:rPr>
          <w:rFonts w:asciiTheme="minorEastAsia" w:hAnsiTheme="minorEastAsia" w:hint="eastAsia"/>
          <w:sz w:val="22"/>
          <w:szCs w:val="24"/>
        </w:rPr>
        <w:t>直感的に操作でき</w:t>
      </w:r>
      <w:r w:rsidR="00EF01A9" w:rsidRPr="00F33110">
        <w:rPr>
          <w:rFonts w:asciiTheme="minorEastAsia" w:hAnsiTheme="minorEastAsia" w:hint="eastAsia"/>
          <w:sz w:val="22"/>
          <w:szCs w:val="24"/>
        </w:rPr>
        <w:t>る</w:t>
      </w:r>
      <w:r w:rsidR="00F33110" w:rsidRPr="00F33110">
        <w:rPr>
          <w:rFonts w:asciiTheme="minorEastAsia" w:hAnsiTheme="minorEastAsia" w:hint="eastAsia"/>
          <w:sz w:val="22"/>
          <w:szCs w:val="24"/>
        </w:rPr>
        <w:t>ユーザインターフェイスとします</w:t>
      </w:r>
      <w:r w:rsidR="001F7B3E" w:rsidRPr="00F33110">
        <w:rPr>
          <w:rFonts w:asciiTheme="minorEastAsia" w:hAnsiTheme="minorEastAsia" w:hint="eastAsia"/>
          <w:sz w:val="22"/>
          <w:szCs w:val="24"/>
        </w:rPr>
        <w:t>。</w:t>
      </w:r>
    </w:p>
    <w:p w:rsidR="00B71203" w:rsidRPr="00F33110" w:rsidRDefault="00D053D5" w:rsidP="00EB6191">
      <w:pPr>
        <w:ind w:leftChars="300" w:left="630"/>
        <w:rPr>
          <w:rFonts w:asciiTheme="minorEastAsia" w:hAnsiTheme="minorEastAsia"/>
          <w:sz w:val="22"/>
          <w:szCs w:val="24"/>
        </w:rPr>
      </w:pPr>
      <w:r w:rsidRPr="00F33110">
        <w:rPr>
          <w:rFonts w:asciiTheme="minorEastAsia" w:hAnsiTheme="minorEastAsia" w:hint="eastAsia"/>
          <w:sz w:val="22"/>
          <w:szCs w:val="24"/>
        </w:rPr>
        <w:t xml:space="preserve">　</w:t>
      </w:r>
      <w:r w:rsidR="00EB6191" w:rsidRPr="00F33110">
        <w:rPr>
          <w:rFonts w:asciiTheme="minorEastAsia" w:hAnsiTheme="minorEastAsia" w:hint="eastAsia"/>
          <w:sz w:val="22"/>
          <w:szCs w:val="24"/>
        </w:rPr>
        <w:t>管理者権限を与えられた職員には、操作</w:t>
      </w:r>
      <w:r w:rsidR="00B71203" w:rsidRPr="00F33110">
        <w:rPr>
          <w:rFonts w:asciiTheme="minorEastAsia" w:hAnsiTheme="minorEastAsia" w:hint="eastAsia"/>
          <w:sz w:val="22"/>
          <w:szCs w:val="24"/>
        </w:rPr>
        <w:t>の注意事項を記載したマニュアルを</w:t>
      </w:r>
      <w:r w:rsidR="001F7B3E" w:rsidRPr="00F33110">
        <w:rPr>
          <w:rFonts w:asciiTheme="minorEastAsia" w:hAnsiTheme="minorEastAsia" w:hint="eastAsia"/>
          <w:sz w:val="22"/>
          <w:szCs w:val="24"/>
        </w:rPr>
        <w:t>配付しますが、一般職員向けの操作マニュアルは配付を省略できることが望まれます。</w:t>
      </w:r>
    </w:p>
    <w:p w:rsidR="001F7B3E" w:rsidRPr="00F33110" w:rsidRDefault="001F7B3E" w:rsidP="005F23FD">
      <w:pPr>
        <w:rPr>
          <w:rFonts w:asciiTheme="minorEastAsia" w:hAnsiTheme="minorEastAsia"/>
          <w:sz w:val="22"/>
          <w:szCs w:val="24"/>
        </w:rPr>
      </w:pPr>
    </w:p>
    <w:p w:rsidR="004043B8" w:rsidRPr="00F33110" w:rsidRDefault="004043B8" w:rsidP="004043B8">
      <w:pPr>
        <w:pStyle w:val="a5"/>
        <w:numPr>
          <w:ilvl w:val="0"/>
          <w:numId w:val="1"/>
        </w:numPr>
        <w:ind w:leftChars="0" w:left="315" w:hanging="315"/>
        <w:rPr>
          <w:rFonts w:asciiTheme="minorEastAsia" w:hAnsiTheme="minorEastAsia"/>
          <w:sz w:val="22"/>
          <w:szCs w:val="24"/>
        </w:rPr>
      </w:pPr>
      <w:r w:rsidRPr="00F33110">
        <w:rPr>
          <w:rFonts w:asciiTheme="minorEastAsia" w:hAnsiTheme="minorEastAsia" w:hint="eastAsia"/>
          <w:sz w:val="22"/>
          <w:szCs w:val="24"/>
        </w:rPr>
        <w:t>データ移行</w:t>
      </w:r>
    </w:p>
    <w:p w:rsidR="00133A5A" w:rsidRPr="00F33110" w:rsidRDefault="001F7B3E" w:rsidP="00133A5A">
      <w:pPr>
        <w:pStyle w:val="a5"/>
        <w:numPr>
          <w:ilvl w:val="0"/>
          <w:numId w:val="10"/>
        </w:numPr>
        <w:ind w:leftChars="0" w:left="630" w:hanging="420"/>
        <w:rPr>
          <w:rFonts w:asciiTheme="minorEastAsia" w:hAnsiTheme="minorEastAsia"/>
          <w:sz w:val="22"/>
          <w:szCs w:val="24"/>
        </w:rPr>
      </w:pPr>
      <w:r w:rsidRPr="00F33110">
        <w:rPr>
          <w:rFonts w:asciiTheme="minorEastAsia" w:hAnsiTheme="minorEastAsia" w:hint="eastAsia"/>
          <w:sz w:val="22"/>
          <w:szCs w:val="24"/>
        </w:rPr>
        <w:t>主な</w:t>
      </w:r>
      <w:r w:rsidR="00133A5A" w:rsidRPr="00F33110">
        <w:rPr>
          <w:rFonts w:asciiTheme="minorEastAsia" w:hAnsiTheme="minorEastAsia" w:hint="eastAsia"/>
          <w:sz w:val="22"/>
          <w:szCs w:val="24"/>
        </w:rPr>
        <w:t>対象データ</w:t>
      </w:r>
    </w:p>
    <w:p w:rsidR="00CC3A4F" w:rsidRPr="00F33110" w:rsidRDefault="00566509" w:rsidP="00CC3A4F">
      <w:pPr>
        <w:ind w:leftChars="300" w:left="630"/>
        <w:rPr>
          <w:rFonts w:asciiTheme="minorEastAsia" w:hAnsiTheme="minorEastAsia"/>
          <w:sz w:val="22"/>
          <w:szCs w:val="24"/>
        </w:rPr>
      </w:pPr>
      <w:r w:rsidRPr="00F33110">
        <w:rPr>
          <w:rFonts w:asciiTheme="minorEastAsia" w:hAnsiTheme="minorEastAsia" w:hint="eastAsia"/>
          <w:sz w:val="22"/>
          <w:szCs w:val="24"/>
        </w:rPr>
        <w:t>・</w:t>
      </w:r>
      <w:r w:rsidR="00CC3A4F" w:rsidRPr="00F33110">
        <w:rPr>
          <w:rFonts w:asciiTheme="minorEastAsia" w:hAnsiTheme="minorEastAsia" w:hint="eastAsia"/>
          <w:sz w:val="22"/>
          <w:szCs w:val="24"/>
        </w:rPr>
        <w:t>職員録（所属及び職員）</w:t>
      </w:r>
    </w:p>
    <w:p w:rsidR="00CC3A4F" w:rsidRPr="00F33110" w:rsidRDefault="00566509" w:rsidP="00CC3A4F">
      <w:pPr>
        <w:ind w:leftChars="300" w:left="630"/>
        <w:rPr>
          <w:rFonts w:asciiTheme="minorEastAsia" w:hAnsiTheme="minorEastAsia"/>
          <w:sz w:val="22"/>
          <w:szCs w:val="24"/>
        </w:rPr>
      </w:pPr>
      <w:r w:rsidRPr="00F33110">
        <w:rPr>
          <w:rFonts w:asciiTheme="minorEastAsia" w:hAnsiTheme="minorEastAsia" w:hint="eastAsia"/>
          <w:sz w:val="22"/>
          <w:szCs w:val="24"/>
        </w:rPr>
        <w:t>・施設</w:t>
      </w:r>
      <w:r w:rsidR="00CC3A4F" w:rsidRPr="00F33110">
        <w:rPr>
          <w:rFonts w:asciiTheme="minorEastAsia" w:hAnsiTheme="minorEastAsia" w:hint="eastAsia"/>
          <w:sz w:val="22"/>
          <w:szCs w:val="24"/>
        </w:rPr>
        <w:t>及び</w:t>
      </w:r>
      <w:r w:rsidRPr="00F33110">
        <w:rPr>
          <w:rFonts w:asciiTheme="minorEastAsia" w:hAnsiTheme="minorEastAsia" w:hint="eastAsia"/>
          <w:sz w:val="22"/>
          <w:szCs w:val="24"/>
        </w:rPr>
        <w:t>備品</w:t>
      </w:r>
      <w:r w:rsidR="00CC3A4F" w:rsidRPr="00F33110">
        <w:rPr>
          <w:rFonts w:asciiTheme="minorEastAsia" w:hAnsiTheme="minorEastAsia" w:hint="eastAsia"/>
          <w:sz w:val="22"/>
          <w:szCs w:val="24"/>
        </w:rPr>
        <w:t>の予約情報</w:t>
      </w:r>
    </w:p>
    <w:p w:rsidR="00CC3A4F" w:rsidRPr="00F33110" w:rsidRDefault="00CC3A4F" w:rsidP="00CC3A4F">
      <w:pPr>
        <w:ind w:leftChars="300" w:left="630"/>
        <w:rPr>
          <w:rFonts w:asciiTheme="minorEastAsia" w:hAnsiTheme="minorEastAsia"/>
          <w:sz w:val="22"/>
          <w:szCs w:val="24"/>
        </w:rPr>
      </w:pPr>
      <w:r w:rsidRPr="00F33110">
        <w:rPr>
          <w:rFonts w:asciiTheme="minorEastAsia" w:hAnsiTheme="minorEastAsia" w:hint="eastAsia"/>
          <w:sz w:val="22"/>
          <w:szCs w:val="24"/>
        </w:rPr>
        <w:t>・掲示板</w:t>
      </w:r>
    </w:p>
    <w:p w:rsidR="00CC3A4F" w:rsidRPr="00F33110" w:rsidRDefault="00CC3A4F" w:rsidP="00CC3A4F">
      <w:pPr>
        <w:ind w:leftChars="300" w:left="630"/>
        <w:rPr>
          <w:rFonts w:asciiTheme="minorEastAsia" w:hAnsiTheme="minorEastAsia"/>
          <w:sz w:val="22"/>
          <w:szCs w:val="24"/>
        </w:rPr>
      </w:pPr>
      <w:r w:rsidRPr="00F33110">
        <w:rPr>
          <w:rFonts w:asciiTheme="minorEastAsia" w:hAnsiTheme="minorEastAsia" w:hint="eastAsia"/>
          <w:sz w:val="22"/>
          <w:szCs w:val="24"/>
        </w:rPr>
        <w:t>・ネットフォルダ</w:t>
      </w:r>
    </w:p>
    <w:p w:rsidR="00133A5A" w:rsidRPr="00F33110" w:rsidRDefault="001F7B3E" w:rsidP="00133A5A">
      <w:pPr>
        <w:pStyle w:val="a5"/>
        <w:numPr>
          <w:ilvl w:val="0"/>
          <w:numId w:val="10"/>
        </w:numPr>
        <w:ind w:leftChars="0" w:left="630" w:hanging="420"/>
        <w:rPr>
          <w:rFonts w:asciiTheme="minorEastAsia" w:hAnsiTheme="minorEastAsia"/>
          <w:sz w:val="22"/>
          <w:szCs w:val="24"/>
        </w:rPr>
      </w:pPr>
      <w:r w:rsidRPr="00F33110">
        <w:rPr>
          <w:rFonts w:asciiTheme="minorEastAsia" w:hAnsiTheme="minorEastAsia" w:hint="eastAsia"/>
          <w:sz w:val="22"/>
          <w:szCs w:val="24"/>
        </w:rPr>
        <w:t>データ容量及びファイル数</w:t>
      </w:r>
    </w:p>
    <w:p w:rsidR="001F7B3E" w:rsidRPr="00F33110" w:rsidRDefault="00CF09FE" w:rsidP="001F7B3E">
      <w:pPr>
        <w:ind w:leftChars="300" w:left="630"/>
        <w:rPr>
          <w:rFonts w:asciiTheme="minorEastAsia" w:hAnsiTheme="minorEastAsia"/>
          <w:sz w:val="22"/>
          <w:szCs w:val="24"/>
        </w:rPr>
      </w:pPr>
      <w:r w:rsidRPr="00F33110">
        <w:rPr>
          <w:rFonts w:asciiTheme="minorEastAsia" w:hAnsiTheme="minorEastAsia" w:hint="eastAsia"/>
          <w:sz w:val="22"/>
          <w:szCs w:val="24"/>
        </w:rPr>
        <w:t>・ネットフォルダ（データ容量：約35 GB、ファイル数：約53,000</w:t>
      </w:r>
      <w:r w:rsidR="00CC3A4F" w:rsidRPr="00F33110">
        <w:rPr>
          <w:rFonts w:asciiTheme="minorEastAsia" w:hAnsiTheme="minorEastAsia" w:hint="eastAsia"/>
          <w:sz w:val="22"/>
          <w:szCs w:val="24"/>
        </w:rPr>
        <w:t>件</w:t>
      </w:r>
      <w:r w:rsidRPr="00F33110">
        <w:rPr>
          <w:rFonts w:asciiTheme="minorEastAsia" w:hAnsiTheme="minorEastAsia" w:hint="eastAsia"/>
          <w:sz w:val="22"/>
          <w:szCs w:val="24"/>
        </w:rPr>
        <w:t>）</w:t>
      </w:r>
    </w:p>
    <w:p w:rsidR="00CF09FE" w:rsidRPr="00CF09FE" w:rsidRDefault="00CF09FE" w:rsidP="001F7B3E">
      <w:pPr>
        <w:ind w:leftChars="300" w:left="630"/>
        <w:rPr>
          <w:rFonts w:asciiTheme="minorEastAsia" w:hAnsiTheme="minorEastAsia"/>
          <w:sz w:val="22"/>
          <w:szCs w:val="24"/>
        </w:rPr>
      </w:pPr>
      <w:r w:rsidRPr="00F33110">
        <w:rPr>
          <w:rFonts w:asciiTheme="minorEastAsia" w:hAnsiTheme="minorEastAsia" w:hint="eastAsia"/>
          <w:sz w:val="22"/>
          <w:szCs w:val="24"/>
        </w:rPr>
        <w:t>・掲示板（データ容量：約5 GB、ファイル数：約3,000</w:t>
      </w:r>
      <w:r w:rsidR="00CC3A4F" w:rsidRPr="00F33110">
        <w:rPr>
          <w:rFonts w:asciiTheme="minorEastAsia" w:hAnsiTheme="minorEastAsia" w:hint="eastAsia"/>
          <w:sz w:val="22"/>
          <w:szCs w:val="24"/>
        </w:rPr>
        <w:t>件</w:t>
      </w:r>
      <w:r w:rsidRPr="00F33110">
        <w:rPr>
          <w:rFonts w:asciiTheme="minorEastAsia" w:hAnsiTheme="minorEastAsia" w:hint="eastAsia"/>
          <w:sz w:val="22"/>
          <w:szCs w:val="24"/>
        </w:rPr>
        <w:t>）</w:t>
      </w:r>
    </w:p>
    <w:p w:rsidR="001F7B3E" w:rsidRPr="001F7B3E" w:rsidRDefault="001F7B3E" w:rsidP="005F23FD">
      <w:pPr>
        <w:rPr>
          <w:rFonts w:asciiTheme="minorEastAsia" w:hAnsiTheme="minorEastAsia"/>
          <w:sz w:val="22"/>
          <w:szCs w:val="24"/>
        </w:rPr>
      </w:pPr>
    </w:p>
    <w:sectPr w:rsidR="001F7B3E" w:rsidRPr="001F7B3E" w:rsidSect="004B7703">
      <w:footerReference w:type="default" r:id="rId7"/>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03" w:rsidRDefault="004B7703" w:rsidP="00132151">
      <w:r>
        <w:separator/>
      </w:r>
    </w:p>
  </w:endnote>
  <w:endnote w:type="continuationSeparator" w:id="0">
    <w:p w:rsidR="004B7703" w:rsidRDefault="004B7703" w:rsidP="0013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03" w:rsidRPr="004B7703" w:rsidRDefault="004B7703" w:rsidP="004B7703">
    <w:pPr>
      <w:pStyle w:val="a8"/>
      <w:tabs>
        <w:tab w:val="clear" w:pos="4252"/>
        <w:tab w:val="clear" w:pos="8504"/>
      </w:tabs>
      <w:jc w:val="right"/>
      <w:rPr>
        <w:rFonts w:asciiTheme="minorEastAsia" w:hAnsiTheme="minorEastAsia"/>
        <w:sz w:val="20"/>
      </w:rPr>
    </w:pPr>
    <w:r w:rsidRPr="004B7703">
      <w:rPr>
        <w:rFonts w:asciiTheme="minorEastAsia" w:hAnsiTheme="minorEastAsia"/>
        <w:sz w:val="20"/>
      </w:rPr>
      <w:fldChar w:fldCharType="begin"/>
    </w:r>
    <w:r w:rsidRPr="004B7703">
      <w:rPr>
        <w:rFonts w:asciiTheme="minorEastAsia" w:hAnsiTheme="minorEastAsia"/>
        <w:sz w:val="20"/>
      </w:rPr>
      <w:instrText xml:space="preserve"> PAGE   \* MERGEFORMAT </w:instrText>
    </w:r>
    <w:r w:rsidRPr="004B7703">
      <w:rPr>
        <w:rFonts w:asciiTheme="minorEastAsia" w:hAnsiTheme="minorEastAsia"/>
        <w:sz w:val="20"/>
      </w:rPr>
      <w:fldChar w:fldCharType="separate"/>
    </w:r>
    <w:r w:rsidR="00C2179D">
      <w:rPr>
        <w:rFonts w:asciiTheme="minorEastAsia" w:hAnsiTheme="minorEastAsia"/>
        <w:noProof/>
        <w:sz w:val="20"/>
      </w:rPr>
      <w:t>6</w:t>
    </w:r>
    <w:r w:rsidRPr="004B7703">
      <w:rPr>
        <w:rFonts w:asciiTheme="minorEastAsia" w:hAnsiTheme="minorEastAsia"/>
        <w:sz w:val="20"/>
      </w:rPr>
      <w:fldChar w:fldCharType="end"/>
    </w:r>
    <w:r w:rsidRPr="004B7703">
      <w:rPr>
        <w:rFonts w:asciiTheme="minorEastAsia" w:hAnsiTheme="minorEastAsia" w:hint="eastAsia"/>
        <w:sz w:val="20"/>
      </w:rPr>
      <w:t xml:space="preserve"> ページ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03" w:rsidRDefault="004B7703" w:rsidP="00132151">
      <w:r>
        <w:separator/>
      </w:r>
    </w:p>
  </w:footnote>
  <w:footnote w:type="continuationSeparator" w:id="0">
    <w:p w:rsidR="004B7703" w:rsidRDefault="004B7703" w:rsidP="0013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4709"/>
    <w:multiLevelType w:val="hybridMultilevel"/>
    <w:tmpl w:val="EE3ABF40"/>
    <w:lvl w:ilvl="0" w:tplc="8972860E">
      <w:start w:val="1"/>
      <w:numFmt w:val="decimal"/>
      <w:lvlText w:val="(%1)"/>
      <w:lvlJc w:val="left"/>
      <w:pPr>
        <w:ind w:left="1785" w:hanging="84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24ED5669"/>
    <w:multiLevelType w:val="hybridMultilevel"/>
    <w:tmpl w:val="2DE61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0226B4"/>
    <w:multiLevelType w:val="hybridMultilevel"/>
    <w:tmpl w:val="EE3ABF40"/>
    <w:lvl w:ilvl="0" w:tplc="8972860E">
      <w:start w:val="1"/>
      <w:numFmt w:val="decimal"/>
      <w:lvlText w:val="(%1)"/>
      <w:lvlJc w:val="left"/>
      <w:pPr>
        <w:ind w:left="1995" w:hanging="84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4AE20BF7"/>
    <w:multiLevelType w:val="hybridMultilevel"/>
    <w:tmpl w:val="5464F1BA"/>
    <w:lvl w:ilvl="0" w:tplc="DD14092E">
      <w:start w:val="1"/>
      <w:numFmt w:val="decimal"/>
      <w:suff w:val="space"/>
      <w:lvlText w:val="(%1)"/>
      <w:lvlJc w:val="left"/>
      <w:pPr>
        <w:ind w:left="0" w:firstLine="227"/>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51C6559A"/>
    <w:multiLevelType w:val="hybridMultilevel"/>
    <w:tmpl w:val="108E5C3C"/>
    <w:lvl w:ilvl="0" w:tplc="3794A052">
      <w:start w:val="1"/>
      <w:numFmt w:val="lowerLetter"/>
      <w:lvlText w:val="(%1)"/>
      <w:lvlJc w:val="left"/>
      <w:pPr>
        <w:ind w:left="1143" w:hanging="49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E6ED6"/>
    <w:multiLevelType w:val="hybridMultilevel"/>
    <w:tmpl w:val="B6741ACA"/>
    <w:lvl w:ilvl="0" w:tplc="8DE2BCE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856465"/>
    <w:multiLevelType w:val="hybridMultilevel"/>
    <w:tmpl w:val="C2F6FE8A"/>
    <w:lvl w:ilvl="0" w:tplc="069015E2">
      <w:start w:val="1"/>
      <w:numFmt w:val="lowerLetter"/>
      <w:suff w:val="space"/>
      <w:lvlText w:val="(%1)"/>
      <w:lvlJc w:val="left"/>
      <w:pPr>
        <w:ind w:left="927"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7" w15:restartNumberingAfterBreak="0">
    <w:nsid w:val="66E81C43"/>
    <w:multiLevelType w:val="hybridMultilevel"/>
    <w:tmpl w:val="B6741ACA"/>
    <w:lvl w:ilvl="0" w:tplc="8DE2BCE8">
      <w:start w:val="1"/>
      <w:numFmt w:val="low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764C85"/>
    <w:multiLevelType w:val="hybridMultilevel"/>
    <w:tmpl w:val="EE3ABF40"/>
    <w:lvl w:ilvl="0" w:tplc="8972860E">
      <w:start w:val="1"/>
      <w:numFmt w:val="decimal"/>
      <w:lvlText w:val="(%1)"/>
      <w:lvlJc w:val="left"/>
      <w:pPr>
        <w:ind w:left="1785" w:hanging="84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6C1249DD"/>
    <w:multiLevelType w:val="hybridMultilevel"/>
    <w:tmpl w:val="EE3ABF40"/>
    <w:lvl w:ilvl="0" w:tplc="8972860E">
      <w:start w:val="1"/>
      <w:numFmt w:val="decimal"/>
      <w:lvlText w:val="(%1)"/>
      <w:lvlJc w:val="left"/>
      <w:pPr>
        <w:ind w:left="1785" w:hanging="84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6E824006"/>
    <w:multiLevelType w:val="hybridMultilevel"/>
    <w:tmpl w:val="8028F0A4"/>
    <w:lvl w:ilvl="0" w:tplc="DD14092E">
      <w:start w:val="1"/>
      <w:numFmt w:val="decimal"/>
      <w:suff w:val="space"/>
      <w:lvlText w:val="(%1)"/>
      <w:lvlJc w:val="left"/>
      <w:pPr>
        <w:ind w:left="0" w:firstLine="227"/>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 w15:restartNumberingAfterBreak="0">
    <w:nsid w:val="7A2521C0"/>
    <w:multiLevelType w:val="hybridMultilevel"/>
    <w:tmpl w:val="EE3ABF40"/>
    <w:lvl w:ilvl="0" w:tplc="8972860E">
      <w:start w:val="1"/>
      <w:numFmt w:val="decimal"/>
      <w:lvlText w:val="(%1)"/>
      <w:lvlJc w:val="left"/>
      <w:pPr>
        <w:ind w:left="1785" w:hanging="84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1"/>
  </w:num>
  <w:num w:numId="2">
    <w:abstractNumId w:val="2"/>
  </w:num>
  <w:num w:numId="3">
    <w:abstractNumId w:val="4"/>
  </w:num>
  <w:num w:numId="4">
    <w:abstractNumId w:val="8"/>
  </w:num>
  <w:num w:numId="5">
    <w:abstractNumId w:val="7"/>
  </w:num>
  <w:num w:numId="6">
    <w:abstractNumId w:val="0"/>
  </w:num>
  <w:num w:numId="7">
    <w:abstractNumId w:val="10"/>
  </w:num>
  <w:num w:numId="8">
    <w:abstractNumId w:val="9"/>
  </w:num>
  <w:num w:numId="9">
    <w:abstractNumId w:val="5"/>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A8"/>
    <w:rsid w:val="00013A42"/>
    <w:rsid w:val="00014814"/>
    <w:rsid w:val="000563EB"/>
    <w:rsid w:val="00065E9F"/>
    <w:rsid w:val="0007186A"/>
    <w:rsid w:val="001007C6"/>
    <w:rsid w:val="00112A3E"/>
    <w:rsid w:val="00113794"/>
    <w:rsid w:val="00132151"/>
    <w:rsid w:val="001338F5"/>
    <w:rsid w:val="00133A5A"/>
    <w:rsid w:val="001406C3"/>
    <w:rsid w:val="0015001E"/>
    <w:rsid w:val="00161AFD"/>
    <w:rsid w:val="00180D6E"/>
    <w:rsid w:val="00183FFF"/>
    <w:rsid w:val="00196F5B"/>
    <w:rsid w:val="001C0AA5"/>
    <w:rsid w:val="001D0419"/>
    <w:rsid w:val="001D1821"/>
    <w:rsid w:val="001D2DFF"/>
    <w:rsid w:val="001D56A8"/>
    <w:rsid w:val="001F7B3E"/>
    <w:rsid w:val="00206A3D"/>
    <w:rsid w:val="00223A3F"/>
    <w:rsid w:val="002246BE"/>
    <w:rsid w:val="00251695"/>
    <w:rsid w:val="002665D5"/>
    <w:rsid w:val="002C5CA1"/>
    <w:rsid w:val="00320F47"/>
    <w:rsid w:val="00337028"/>
    <w:rsid w:val="00357307"/>
    <w:rsid w:val="00364148"/>
    <w:rsid w:val="0036503F"/>
    <w:rsid w:val="00370490"/>
    <w:rsid w:val="0038624F"/>
    <w:rsid w:val="003A433B"/>
    <w:rsid w:val="003C18D2"/>
    <w:rsid w:val="003D2487"/>
    <w:rsid w:val="003D392A"/>
    <w:rsid w:val="003F5058"/>
    <w:rsid w:val="003F58C5"/>
    <w:rsid w:val="004043B8"/>
    <w:rsid w:val="004117D3"/>
    <w:rsid w:val="004225FD"/>
    <w:rsid w:val="004660E3"/>
    <w:rsid w:val="00475B51"/>
    <w:rsid w:val="00475BAA"/>
    <w:rsid w:val="004825EF"/>
    <w:rsid w:val="00487C2B"/>
    <w:rsid w:val="004B7703"/>
    <w:rsid w:val="004F5B20"/>
    <w:rsid w:val="005170BB"/>
    <w:rsid w:val="005179C7"/>
    <w:rsid w:val="00517E4B"/>
    <w:rsid w:val="00525768"/>
    <w:rsid w:val="00554792"/>
    <w:rsid w:val="00566509"/>
    <w:rsid w:val="00586217"/>
    <w:rsid w:val="00596DFC"/>
    <w:rsid w:val="00597408"/>
    <w:rsid w:val="005978E9"/>
    <w:rsid w:val="005A60DB"/>
    <w:rsid w:val="005C5D86"/>
    <w:rsid w:val="005D54C0"/>
    <w:rsid w:val="005F23FD"/>
    <w:rsid w:val="005F316C"/>
    <w:rsid w:val="006107D3"/>
    <w:rsid w:val="00612B64"/>
    <w:rsid w:val="00616DF0"/>
    <w:rsid w:val="00624D2E"/>
    <w:rsid w:val="00646E99"/>
    <w:rsid w:val="006553D0"/>
    <w:rsid w:val="00657A1A"/>
    <w:rsid w:val="006608AC"/>
    <w:rsid w:val="00660F17"/>
    <w:rsid w:val="006830DA"/>
    <w:rsid w:val="006943F7"/>
    <w:rsid w:val="006A0694"/>
    <w:rsid w:val="006B555A"/>
    <w:rsid w:val="006B6FF2"/>
    <w:rsid w:val="006F12CD"/>
    <w:rsid w:val="0073122E"/>
    <w:rsid w:val="00762B98"/>
    <w:rsid w:val="00765CDD"/>
    <w:rsid w:val="00766479"/>
    <w:rsid w:val="00772A9B"/>
    <w:rsid w:val="00772EDB"/>
    <w:rsid w:val="00776AAF"/>
    <w:rsid w:val="007A3633"/>
    <w:rsid w:val="007C10F6"/>
    <w:rsid w:val="007D28EA"/>
    <w:rsid w:val="007F7061"/>
    <w:rsid w:val="008312C4"/>
    <w:rsid w:val="008A0620"/>
    <w:rsid w:val="008C493F"/>
    <w:rsid w:val="008E27D0"/>
    <w:rsid w:val="008E6421"/>
    <w:rsid w:val="008F5260"/>
    <w:rsid w:val="008F5CEB"/>
    <w:rsid w:val="00943E6A"/>
    <w:rsid w:val="00945CA4"/>
    <w:rsid w:val="00946BB5"/>
    <w:rsid w:val="0096043C"/>
    <w:rsid w:val="00983D9B"/>
    <w:rsid w:val="009A36C1"/>
    <w:rsid w:val="009B1195"/>
    <w:rsid w:val="009E3FE2"/>
    <w:rsid w:val="009F0A89"/>
    <w:rsid w:val="009F4DDD"/>
    <w:rsid w:val="00A110EE"/>
    <w:rsid w:val="00A12B39"/>
    <w:rsid w:val="00A15879"/>
    <w:rsid w:val="00A16E71"/>
    <w:rsid w:val="00A3404E"/>
    <w:rsid w:val="00A41148"/>
    <w:rsid w:val="00A569AE"/>
    <w:rsid w:val="00A74CF4"/>
    <w:rsid w:val="00A95266"/>
    <w:rsid w:val="00AB2C08"/>
    <w:rsid w:val="00AE03AC"/>
    <w:rsid w:val="00AE1B94"/>
    <w:rsid w:val="00AE7589"/>
    <w:rsid w:val="00B30430"/>
    <w:rsid w:val="00B47A13"/>
    <w:rsid w:val="00B71203"/>
    <w:rsid w:val="00B87757"/>
    <w:rsid w:val="00BA46FE"/>
    <w:rsid w:val="00BC585D"/>
    <w:rsid w:val="00BC6F4E"/>
    <w:rsid w:val="00BD3DC2"/>
    <w:rsid w:val="00C02ABE"/>
    <w:rsid w:val="00C05800"/>
    <w:rsid w:val="00C11984"/>
    <w:rsid w:val="00C2156D"/>
    <w:rsid w:val="00C2179D"/>
    <w:rsid w:val="00C250AF"/>
    <w:rsid w:val="00C46DAD"/>
    <w:rsid w:val="00C53D84"/>
    <w:rsid w:val="00C77675"/>
    <w:rsid w:val="00C921E7"/>
    <w:rsid w:val="00CB19C0"/>
    <w:rsid w:val="00CC3A4F"/>
    <w:rsid w:val="00CE4C36"/>
    <w:rsid w:val="00CF09FE"/>
    <w:rsid w:val="00D00462"/>
    <w:rsid w:val="00D01EAB"/>
    <w:rsid w:val="00D053D5"/>
    <w:rsid w:val="00D13648"/>
    <w:rsid w:val="00D14790"/>
    <w:rsid w:val="00D162A5"/>
    <w:rsid w:val="00D17920"/>
    <w:rsid w:val="00D27684"/>
    <w:rsid w:val="00D329FD"/>
    <w:rsid w:val="00D628BB"/>
    <w:rsid w:val="00D83893"/>
    <w:rsid w:val="00D95A88"/>
    <w:rsid w:val="00DA0BDB"/>
    <w:rsid w:val="00DB1255"/>
    <w:rsid w:val="00DC7809"/>
    <w:rsid w:val="00DF08FA"/>
    <w:rsid w:val="00E02983"/>
    <w:rsid w:val="00E156DC"/>
    <w:rsid w:val="00E315D0"/>
    <w:rsid w:val="00E342F5"/>
    <w:rsid w:val="00E362DB"/>
    <w:rsid w:val="00E5621A"/>
    <w:rsid w:val="00E61766"/>
    <w:rsid w:val="00E6709A"/>
    <w:rsid w:val="00EB6191"/>
    <w:rsid w:val="00EC5932"/>
    <w:rsid w:val="00EC600A"/>
    <w:rsid w:val="00ED4FC0"/>
    <w:rsid w:val="00EE6756"/>
    <w:rsid w:val="00EF01A9"/>
    <w:rsid w:val="00F068FF"/>
    <w:rsid w:val="00F25099"/>
    <w:rsid w:val="00F33110"/>
    <w:rsid w:val="00F35388"/>
    <w:rsid w:val="00F44722"/>
    <w:rsid w:val="00F45D35"/>
    <w:rsid w:val="00FA6783"/>
    <w:rsid w:val="00FA7760"/>
    <w:rsid w:val="00FD0205"/>
    <w:rsid w:val="00FD34BA"/>
    <w:rsid w:val="00FE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68E4194-79FC-4A79-803D-2FCACCB5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0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56A8"/>
  </w:style>
  <w:style w:type="character" w:customStyle="1" w:styleId="a4">
    <w:name w:val="日付 (文字)"/>
    <w:basedOn w:val="a0"/>
    <w:link w:val="a3"/>
    <w:uiPriority w:val="99"/>
    <w:semiHidden/>
    <w:rsid w:val="001D56A8"/>
  </w:style>
  <w:style w:type="paragraph" w:styleId="a5">
    <w:name w:val="List Paragraph"/>
    <w:basedOn w:val="a"/>
    <w:uiPriority w:val="34"/>
    <w:qFormat/>
    <w:rsid w:val="001D56A8"/>
    <w:pPr>
      <w:ind w:leftChars="400" w:left="840"/>
    </w:pPr>
  </w:style>
  <w:style w:type="paragraph" w:styleId="a6">
    <w:name w:val="header"/>
    <w:basedOn w:val="a"/>
    <w:link w:val="a7"/>
    <w:uiPriority w:val="99"/>
    <w:unhideWhenUsed/>
    <w:rsid w:val="00132151"/>
    <w:pPr>
      <w:tabs>
        <w:tab w:val="center" w:pos="4252"/>
        <w:tab w:val="right" w:pos="8504"/>
      </w:tabs>
      <w:snapToGrid w:val="0"/>
    </w:pPr>
  </w:style>
  <w:style w:type="character" w:customStyle="1" w:styleId="a7">
    <w:name w:val="ヘッダー (文字)"/>
    <w:basedOn w:val="a0"/>
    <w:link w:val="a6"/>
    <w:uiPriority w:val="99"/>
    <w:rsid w:val="00132151"/>
  </w:style>
  <w:style w:type="paragraph" w:styleId="a8">
    <w:name w:val="footer"/>
    <w:basedOn w:val="a"/>
    <w:link w:val="a9"/>
    <w:uiPriority w:val="99"/>
    <w:unhideWhenUsed/>
    <w:rsid w:val="00132151"/>
    <w:pPr>
      <w:tabs>
        <w:tab w:val="center" w:pos="4252"/>
        <w:tab w:val="right" w:pos="8504"/>
      </w:tabs>
      <w:snapToGrid w:val="0"/>
    </w:pPr>
  </w:style>
  <w:style w:type="character" w:customStyle="1" w:styleId="a9">
    <w:name w:val="フッター (文字)"/>
    <w:basedOn w:val="a0"/>
    <w:link w:val="a8"/>
    <w:uiPriority w:val="99"/>
    <w:rsid w:val="00132151"/>
  </w:style>
  <w:style w:type="paragraph" w:styleId="Web">
    <w:name w:val="Normal (Web)"/>
    <w:basedOn w:val="a"/>
    <w:uiPriority w:val="99"/>
    <w:semiHidden/>
    <w:unhideWhenUsed/>
    <w:rsid w:val="00A74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6</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坂木 正史</dc:creator>
  <cp:keywords/>
  <dc:description/>
  <cp:lastModifiedBy>小林 大祐</cp:lastModifiedBy>
  <cp:revision>98</cp:revision>
  <dcterms:created xsi:type="dcterms:W3CDTF">2021-12-19T02:21:00Z</dcterms:created>
  <dcterms:modified xsi:type="dcterms:W3CDTF">2021-12-27T04:51:00Z</dcterms:modified>
</cp:coreProperties>
</file>