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656" w:rsidRDefault="007E0656" w:rsidP="007E0656">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（別添２</w:t>
      </w:r>
      <w:r w:rsidRPr="007E0656">
        <w:rPr>
          <w:rFonts w:asciiTheme="majorEastAsia" w:eastAsiaTheme="majorEastAsia" w:hAnsiTheme="majorEastAsia" w:cs="ＭＳ明朝" w:hint="eastAsia"/>
          <w:kern w:val="0"/>
          <w:sz w:val="24"/>
          <w:szCs w:val="24"/>
        </w:rPr>
        <w:t>）</w:t>
      </w:r>
    </w:p>
    <w:p w:rsidR="005B6920" w:rsidRPr="007E0656" w:rsidRDefault="005B6920" w:rsidP="007E0656">
      <w:pPr>
        <w:autoSpaceDE w:val="0"/>
        <w:autoSpaceDN w:val="0"/>
        <w:adjustRightInd w:val="0"/>
        <w:jc w:val="left"/>
        <w:rPr>
          <w:rFonts w:asciiTheme="majorEastAsia" w:eastAsiaTheme="majorEastAsia" w:hAnsiTheme="majorEastAsia" w:cs="ＭＳ明朝"/>
          <w:kern w:val="0"/>
          <w:sz w:val="24"/>
          <w:szCs w:val="24"/>
        </w:rPr>
      </w:pPr>
    </w:p>
    <w:p w:rsidR="007E0656" w:rsidRDefault="007E0656" w:rsidP="004E3345">
      <w:pPr>
        <w:autoSpaceDE w:val="0"/>
        <w:autoSpaceDN w:val="0"/>
        <w:adjustRightInd w:val="0"/>
        <w:ind w:firstLineChars="200" w:firstLine="480"/>
        <w:rPr>
          <w:rFonts w:asciiTheme="majorEastAsia" w:eastAsiaTheme="majorEastAsia" w:hAnsiTheme="majorEastAsia" w:cs="ＭＳ明朝"/>
          <w:kern w:val="0"/>
          <w:sz w:val="24"/>
          <w:szCs w:val="24"/>
        </w:rPr>
      </w:pPr>
      <w:r w:rsidRPr="007E0656">
        <w:rPr>
          <w:rFonts w:asciiTheme="majorEastAsia" w:eastAsiaTheme="majorEastAsia" w:hAnsiTheme="majorEastAsia" w:cs="ＭＳ明朝" w:hint="eastAsia"/>
          <w:kern w:val="0"/>
          <w:sz w:val="24"/>
          <w:szCs w:val="24"/>
        </w:rPr>
        <w:t>認知症対応型共同生活介護事業所に係る外部評価実施要領（参考例）</w:t>
      </w:r>
    </w:p>
    <w:p w:rsidR="007E0656" w:rsidRPr="007E0656" w:rsidRDefault="007E0656" w:rsidP="007E0656">
      <w:pPr>
        <w:autoSpaceDE w:val="0"/>
        <w:autoSpaceDN w:val="0"/>
        <w:adjustRightInd w:val="0"/>
        <w:ind w:firstLineChars="100" w:firstLine="240"/>
        <w:jc w:val="left"/>
        <w:rPr>
          <w:rFonts w:asciiTheme="majorEastAsia" w:eastAsiaTheme="majorEastAsia" w:hAnsiTheme="majorEastAsia" w:cs="ＭＳ明朝"/>
          <w:kern w:val="0"/>
          <w:sz w:val="24"/>
          <w:szCs w:val="24"/>
        </w:rPr>
      </w:pPr>
    </w:p>
    <w:p w:rsidR="007E0656" w:rsidRDefault="007E0656" w:rsidP="007E0656">
      <w:pPr>
        <w:autoSpaceDE w:val="0"/>
        <w:autoSpaceDN w:val="0"/>
        <w:adjustRightInd w:val="0"/>
        <w:jc w:val="left"/>
        <w:rPr>
          <w:rFonts w:asciiTheme="majorEastAsia" w:eastAsiaTheme="majorEastAsia" w:hAnsiTheme="majorEastAsia" w:cs="ＭＳ明朝"/>
          <w:kern w:val="0"/>
          <w:sz w:val="24"/>
          <w:szCs w:val="24"/>
        </w:rPr>
      </w:pPr>
      <w:r w:rsidRPr="007E0656">
        <w:rPr>
          <w:rFonts w:asciiTheme="majorEastAsia" w:eastAsiaTheme="majorEastAsia" w:hAnsiTheme="majorEastAsia" w:cs="ＭＳ明朝" w:hint="eastAsia"/>
          <w:kern w:val="0"/>
          <w:sz w:val="24"/>
          <w:szCs w:val="24"/>
        </w:rPr>
        <w:t>［評価機関の名称を記入する］（</w:t>
      </w:r>
      <w:r w:rsidR="004E3345">
        <w:rPr>
          <w:rFonts w:asciiTheme="majorEastAsia" w:eastAsiaTheme="majorEastAsia" w:hAnsiTheme="majorEastAsia" w:cs="ＭＳ明朝" w:hint="eastAsia"/>
          <w:kern w:val="0"/>
          <w:sz w:val="24"/>
          <w:szCs w:val="24"/>
        </w:rPr>
        <w:t>以下「当機関」という。）における</w:t>
      </w:r>
      <w:r w:rsidRPr="007E0656">
        <w:rPr>
          <w:rFonts w:asciiTheme="majorEastAsia" w:eastAsiaTheme="majorEastAsia" w:hAnsiTheme="majorEastAsia" w:cs="ＭＳ明朝" w:hint="eastAsia"/>
          <w:kern w:val="0"/>
          <w:sz w:val="24"/>
          <w:szCs w:val="24"/>
        </w:rPr>
        <w:t>認知症対応型共同生活介護事業所（以下「事業所」という。）の外部評価の実施については、本実施要領に定める。</w:t>
      </w:r>
    </w:p>
    <w:p w:rsidR="005B6920" w:rsidRPr="007E0656" w:rsidRDefault="005B6920" w:rsidP="007E0656">
      <w:pPr>
        <w:autoSpaceDE w:val="0"/>
        <w:autoSpaceDN w:val="0"/>
        <w:adjustRightInd w:val="0"/>
        <w:jc w:val="left"/>
        <w:rPr>
          <w:rFonts w:asciiTheme="majorEastAsia" w:eastAsiaTheme="majorEastAsia" w:hAnsiTheme="majorEastAsia" w:cs="ＭＳ明朝"/>
          <w:kern w:val="0"/>
          <w:sz w:val="24"/>
          <w:szCs w:val="24"/>
        </w:rPr>
      </w:pPr>
    </w:p>
    <w:p w:rsidR="007E0656" w:rsidRPr="007E0656" w:rsidRDefault="005B6920" w:rsidP="007E0656">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 xml:space="preserve">１　</w:t>
      </w:r>
      <w:r w:rsidR="007E0656" w:rsidRPr="007E0656">
        <w:rPr>
          <w:rFonts w:asciiTheme="majorEastAsia" w:eastAsiaTheme="majorEastAsia" w:hAnsiTheme="majorEastAsia" w:cs="ＭＳ明朝" w:hint="eastAsia"/>
          <w:kern w:val="0"/>
          <w:sz w:val="24"/>
          <w:szCs w:val="24"/>
        </w:rPr>
        <w:t>地域密着型サービスの外部評価の目的と基本方針</w:t>
      </w:r>
    </w:p>
    <w:p w:rsidR="007E0656" w:rsidRDefault="00FF7ECA" w:rsidP="005B6920">
      <w:pPr>
        <w:autoSpaceDE w:val="0"/>
        <w:autoSpaceDN w:val="0"/>
        <w:adjustRightInd w:val="0"/>
        <w:ind w:firstLineChars="200" w:firstLine="48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 xml:space="preserve">（※　</w:t>
      </w:r>
      <w:r w:rsidR="003F66D0">
        <w:rPr>
          <w:rFonts w:asciiTheme="majorEastAsia" w:eastAsiaTheme="majorEastAsia" w:hAnsiTheme="majorEastAsia" w:cs="ＭＳ明朝" w:hint="eastAsia"/>
          <w:kern w:val="0"/>
          <w:sz w:val="24"/>
          <w:szCs w:val="24"/>
        </w:rPr>
        <w:t>各</w:t>
      </w:r>
      <w:r w:rsidR="007E0656" w:rsidRPr="007E0656">
        <w:rPr>
          <w:rFonts w:asciiTheme="majorEastAsia" w:eastAsiaTheme="majorEastAsia" w:hAnsiTheme="majorEastAsia" w:cs="ＭＳ明朝" w:hint="eastAsia"/>
          <w:kern w:val="0"/>
          <w:sz w:val="24"/>
          <w:szCs w:val="24"/>
        </w:rPr>
        <w:t>評価機関において記入する</w:t>
      </w:r>
      <w:r>
        <w:rPr>
          <w:rFonts w:asciiTheme="majorEastAsia" w:eastAsiaTheme="majorEastAsia" w:hAnsiTheme="majorEastAsia" w:cs="ＭＳ明朝" w:hint="eastAsia"/>
          <w:kern w:val="0"/>
          <w:sz w:val="24"/>
          <w:szCs w:val="24"/>
        </w:rPr>
        <w:t>。</w:t>
      </w:r>
      <w:r w:rsidR="007E0656" w:rsidRPr="007E0656">
        <w:rPr>
          <w:rFonts w:asciiTheme="majorEastAsia" w:eastAsiaTheme="majorEastAsia" w:hAnsiTheme="majorEastAsia" w:cs="ＭＳ明朝" w:hint="eastAsia"/>
          <w:kern w:val="0"/>
          <w:sz w:val="24"/>
          <w:szCs w:val="24"/>
        </w:rPr>
        <w:t>）</w:t>
      </w:r>
    </w:p>
    <w:p w:rsidR="005B6920" w:rsidRPr="005B6920" w:rsidRDefault="005B6920" w:rsidP="007E0656">
      <w:pPr>
        <w:autoSpaceDE w:val="0"/>
        <w:autoSpaceDN w:val="0"/>
        <w:adjustRightInd w:val="0"/>
        <w:jc w:val="left"/>
        <w:rPr>
          <w:rFonts w:asciiTheme="majorEastAsia" w:eastAsiaTheme="majorEastAsia" w:hAnsiTheme="majorEastAsia" w:cs="ＭＳ明朝"/>
          <w:kern w:val="0"/>
          <w:sz w:val="24"/>
          <w:szCs w:val="24"/>
        </w:rPr>
      </w:pPr>
    </w:p>
    <w:p w:rsidR="007E0656" w:rsidRPr="007E0656" w:rsidRDefault="005B6920" w:rsidP="007E0656">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 xml:space="preserve">２　</w:t>
      </w:r>
      <w:r w:rsidR="007E0656" w:rsidRPr="007E0656">
        <w:rPr>
          <w:rFonts w:asciiTheme="majorEastAsia" w:eastAsiaTheme="majorEastAsia" w:hAnsiTheme="majorEastAsia" w:cs="ＭＳ明朝" w:hint="eastAsia"/>
          <w:kern w:val="0"/>
          <w:sz w:val="24"/>
          <w:szCs w:val="24"/>
        </w:rPr>
        <w:t>外部評価の</w:t>
      </w:r>
      <w:r>
        <w:rPr>
          <w:rFonts w:asciiTheme="majorEastAsia" w:eastAsiaTheme="majorEastAsia" w:hAnsiTheme="majorEastAsia" w:cs="ＭＳ明朝" w:hint="eastAsia"/>
          <w:kern w:val="0"/>
          <w:sz w:val="24"/>
          <w:szCs w:val="24"/>
        </w:rPr>
        <w:t>体系及び評価</w:t>
      </w:r>
      <w:r w:rsidR="007E0656" w:rsidRPr="007E0656">
        <w:rPr>
          <w:rFonts w:asciiTheme="majorEastAsia" w:eastAsiaTheme="majorEastAsia" w:hAnsiTheme="majorEastAsia" w:cs="ＭＳ明朝" w:hint="eastAsia"/>
          <w:kern w:val="0"/>
          <w:sz w:val="24"/>
          <w:szCs w:val="24"/>
        </w:rPr>
        <w:t>項目</w:t>
      </w:r>
    </w:p>
    <w:p w:rsidR="005B6920" w:rsidRDefault="00FF7ECA" w:rsidP="00CA756C">
      <w:pPr>
        <w:autoSpaceDE w:val="0"/>
        <w:autoSpaceDN w:val="0"/>
        <w:adjustRightInd w:val="0"/>
        <w:ind w:firstLineChars="200" w:firstLine="48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外部評価項目</w:t>
      </w:r>
      <w:r w:rsidR="005B6920">
        <w:rPr>
          <w:rFonts w:asciiTheme="majorEastAsia" w:eastAsiaTheme="majorEastAsia" w:hAnsiTheme="majorEastAsia" w:cs="ＭＳ明朝" w:hint="eastAsia"/>
          <w:kern w:val="0"/>
          <w:sz w:val="24"/>
          <w:szCs w:val="24"/>
        </w:rPr>
        <w:t>は、</w:t>
      </w:r>
      <w:r w:rsidR="005B6920" w:rsidRPr="00F07A97">
        <w:rPr>
          <w:rFonts w:asciiTheme="majorEastAsia" w:eastAsiaTheme="majorEastAsia" w:hAnsiTheme="majorEastAsia" w:cs="ＭＳ明朝" w:hint="eastAsia"/>
          <w:kern w:val="0"/>
          <w:sz w:val="24"/>
          <w:szCs w:val="24"/>
        </w:rPr>
        <w:t>別紙１</w:t>
      </w:r>
      <w:r w:rsidR="007E0656" w:rsidRPr="007E0656">
        <w:rPr>
          <w:rFonts w:asciiTheme="majorEastAsia" w:eastAsiaTheme="majorEastAsia" w:hAnsiTheme="majorEastAsia" w:cs="ＭＳ明朝" w:hint="eastAsia"/>
          <w:kern w:val="0"/>
          <w:sz w:val="24"/>
          <w:szCs w:val="24"/>
        </w:rPr>
        <w:t>によるものとする。</w:t>
      </w:r>
    </w:p>
    <w:p w:rsidR="005B6920" w:rsidRDefault="007E0656" w:rsidP="005B6920">
      <w:pPr>
        <w:autoSpaceDE w:val="0"/>
        <w:autoSpaceDN w:val="0"/>
        <w:adjustRightInd w:val="0"/>
        <w:ind w:firstLineChars="200" w:firstLine="480"/>
        <w:jc w:val="left"/>
        <w:rPr>
          <w:rFonts w:asciiTheme="majorEastAsia" w:eastAsiaTheme="majorEastAsia" w:hAnsiTheme="majorEastAsia" w:cs="ＭＳ明朝"/>
          <w:kern w:val="0"/>
          <w:sz w:val="24"/>
          <w:szCs w:val="24"/>
        </w:rPr>
      </w:pPr>
      <w:r w:rsidRPr="007E0656">
        <w:rPr>
          <w:rFonts w:asciiTheme="majorEastAsia" w:eastAsiaTheme="majorEastAsia" w:hAnsiTheme="majorEastAsia" w:cs="ＭＳ明朝" w:hint="eastAsia"/>
          <w:kern w:val="0"/>
          <w:sz w:val="24"/>
          <w:szCs w:val="24"/>
        </w:rPr>
        <w:t>なお、評価を受ける認知症対応型共同生活介護事業所が複数のユニットで</w:t>
      </w:r>
    </w:p>
    <w:p w:rsidR="003F66D0" w:rsidRDefault="007E0656" w:rsidP="003F66D0">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7E0656">
        <w:rPr>
          <w:rFonts w:asciiTheme="majorEastAsia" w:eastAsiaTheme="majorEastAsia" w:hAnsiTheme="majorEastAsia" w:cs="ＭＳ明朝" w:hint="eastAsia"/>
          <w:kern w:val="0"/>
          <w:sz w:val="24"/>
          <w:szCs w:val="24"/>
        </w:rPr>
        <w:t>構成されている場合には、特別な事情がある場合を除き、</w:t>
      </w:r>
      <w:r w:rsidR="003F66D0">
        <w:rPr>
          <w:rFonts w:asciiTheme="majorEastAsia" w:eastAsiaTheme="majorEastAsia" w:hAnsiTheme="majorEastAsia" w:cs="ＭＳ明朝" w:hint="eastAsia"/>
          <w:kern w:val="0"/>
          <w:sz w:val="24"/>
          <w:szCs w:val="24"/>
        </w:rPr>
        <w:t>下記の評価手続き</w:t>
      </w:r>
    </w:p>
    <w:p w:rsidR="003F66D0" w:rsidRDefault="003F66D0" w:rsidP="003F66D0">
      <w:pPr>
        <w:autoSpaceDE w:val="0"/>
        <w:autoSpaceDN w:val="0"/>
        <w:adjustRightInd w:val="0"/>
        <w:ind w:firstLineChars="100" w:firstLine="24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は</w:t>
      </w:r>
      <w:r w:rsidR="007E0656" w:rsidRPr="007E0656">
        <w:rPr>
          <w:rFonts w:asciiTheme="majorEastAsia" w:eastAsiaTheme="majorEastAsia" w:hAnsiTheme="majorEastAsia" w:cs="ＭＳ明朝" w:hint="eastAsia"/>
          <w:kern w:val="0"/>
          <w:sz w:val="24"/>
          <w:szCs w:val="24"/>
        </w:rPr>
        <w:t>すべてのユニットについて評価を行った上で、最終的な評価は認知症対応</w:t>
      </w:r>
    </w:p>
    <w:p w:rsidR="007E0656" w:rsidRDefault="007E0656" w:rsidP="003F66D0">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7E0656">
        <w:rPr>
          <w:rFonts w:asciiTheme="majorEastAsia" w:eastAsiaTheme="majorEastAsia" w:hAnsiTheme="majorEastAsia" w:cs="ＭＳ明朝" w:hint="eastAsia"/>
          <w:kern w:val="0"/>
          <w:sz w:val="24"/>
          <w:szCs w:val="24"/>
        </w:rPr>
        <w:t>型共同生活介護事業所全体を単位として行うものである。</w:t>
      </w:r>
    </w:p>
    <w:p w:rsidR="00BF39A0" w:rsidRPr="00BF39A0" w:rsidRDefault="00BF39A0" w:rsidP="00BF39A0">
      <w:pPr>
        <w:autoSpaceDE w:val="0"/>
        <w:autoSpaceDN w:val="0"/>
        <w:adjustRightInd w:val="0"/>
        <w:jc w:val="left"/>
        <w:rPr>
          <w:rFonts w:asciiTheme="majorEastAsia" w:eastAsiaTheme="majorEastAsia" w:hAnsiTheme="majorEastAsia" w:cs="ＭＳ明朝"/>
          <w:kern w:val="0"/>
          <w:sz w:val="24"/>
          <w:szCs w:val="24"/>
        </w:rPr>
      </w:pPr>
    </w:p>
    <w:p w:rsidR="007E0656" w:rsidRPr="007E0656" w:rsidRDefault="00BF39A0" w:rsidP="007E0656">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 xml:space="preserve">３　</w:t>
      </w:r>
      <w:r w:rsidR="007E0656" w:rsidRPr="007E0656">
        <w:rPr>
          <w:rFonts w:asciiTheme="majorEastAsia" w:eastAsiaTheme="majorEastAsia" w:hAnsiTheme="majorEastAsia" w:cs="ＭＳ明朝" w:hint="eastAsia"/>
          <w:kern w:val="0"/>
          <w:sz w:val="24"/>
          <w:szCs w:val="24"/>
        </w:rPr>
        <w:t>外部評価の構成</w:t>
      </w:r>
    </w:p>
    <w:p w:rsidR="00587149" w:rsidRDefault="007E0656" w:rsidP="00BF39A0">
      <w:pPr>
        <w:autoSpaceDE w:val="0"/>
        <w:autoSpaceDN w:val="0"/>
        <w:adjustRightInd w:val="0"/>
        <w:ind w:firstLineChars="200" w:firstLine="480"/>
        <w:jc w:val="left"/>
        <w:rPr>
          <w:rFonts w:asciiTheme="majorEastAsia" w:eastAsiaTheme="majorEastAsia" w:hAnsiTheme="majorEastAsia" w:cs="ＭＳ明朝"/>
          <w:kern w:val="0"/>
          <w:sz w:val="24"/>
          <w:szCs w:val="24"/>
        </w:rPr>
      </w:pPr>
      <w:r w:rsidRPr="007E0656">
        <w:rPr>
          <w:rFonts w:asciiTheme="majorEastAsia" w:eastAsiaTheme="majorEastAsia" w:hAnsiTheme="majorEastAsia" w:cs="ＭＳ明朝" w:hint="eastAsia"/>
          <w:kern w:val="0"/>
          <w:sz w:val="24"/>
          <w:szCs w:val="24"/>
        </w:rPr>
        <w:t>外部評価は、当機関の委嘱する複数の評価調査員</w:t>
      </w:r>
      <w:r w:rsidR="00587149">
        <w:rPr>
          <w:rFonts w:asciiTheme="majorEastAsia" w:eastAsiaTheme="majorEastAsia" w:hAnsiTheme="majorEastAsia" w:cs="ＭＳ明朝" w:hint="eastAsia"/>
          <w:kern w:val="0"/>
          <w:sz w:val="24"/>
          <w:szCs w:val="24"/>
        </w:rPr>
        <w:t>（そのうち、主となる評</w:t>
      </w:r>
    </w:p>
    <w:p w:rsidR="00587149" w:rsidRDefault="00587149" w:rsidP="00587149">
      <w:pPr>
        <w:autoSpaceDE w:val="0"/>
        <w:autoSpaceDN w:val="0"/>
        <w:adjustRightInd w:val="0"/>
        <w:ind w:firstLineChars="100" w:firstLine="24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価調査員を主任評価調査員とする。）</w:t>
      </w:r>
      <w:r w:rsidR="007E0656" w:rsidRPr="007E0656">
        <w:rPr>
          <w:rFonts w:asciiTheme="majorEastAsia" w:eastAsiaTheme="majorEastAsia" w:hAnsiTheme="majorEastAsia" w:cs="ＭＳ明朝" w:hint="eastAsia"/>
          <w:kern w:val="0"/>
          <w:sz w:val="24"/>
          <w:szCs w:val="24"/>
        </w:rPr>
        <w:t>により実施する「書面調査」と「訪問</w:t>
      </w:r>
    </w:p>
    <w:p w:rsidR="007E0656" w:rsidRDefault="007E0656" w:rsidP="00587149">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7E0656">
        <w:rPr>
          <w:rFonts w:asciiTheme="majorEastAsia" w:eastAsiaTheme="majorEastAsia" w:hAnsiTheme="majorEastAsia" w:cs="ＭＳ明朝" w:hint="eastAsia"/>
          <w:kern w:val="0"/>
          <w:sz w:val="24"/>
          <w:szCs w:val="24"/>
        </w:rPr>
        <w:t>調査」の結果を総合した上で、当機関としての決定に基づき行う。</w:t>
      </w:r>
    </w:p>
    <w:p w:rsidR="00BF39A0" w:rsidRPr="00587149" w:rsidRDefault="00BF39A0" w:rsidP="00CC24BF">
      <w:pPr>
        <w:autoSpaceDE w:val="0"/>
        <w:autoSpaceDN w:val="0"/>
        <w:adjustRightInd w:val="0"/>
        <w:jc w:val="left"/>
        <w:rPr>
          <w:rFonts w:asciiTheme="majorEastAsia" w:eastAsiaTheme="majorEastAsia" w:hAnsiTheme="majorEastAsia" w:cs="ＭＳ明朝"/>
          <w:kern w:val="0"/>
          <w:sz w:val="24"/>
          <w:szCs w:val="24"/>
        </w:rPr>
      </w:pPr>
    </w:p>
    <w:p w:rsidR="007E0656" w:rsidRPr="007E0656" w:rsidRDefault="00CC24BF" w:rsidP="007E0656">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 xml:space="preserve">４　</w:t>
      </w:r>
      <w:r w:rsidR="007E0656" w:rsidRPr="007E0656">
        <w:rPr>
          <w:rFonts w:asciiTheme="majorEastAsia" w:eastAsiaTheme="majorEastAsia" w:hAnsiTheme="majorEastAsia" w:cs="ＭＳ明朝" w:hint="eastAsia"/>
          <w:kern w:val="0"/>
          <w:sz w:val="24"/>
          <w:szCs w:val="24"/>
        </w:rPr>
        <w:t>書面調査</w:t>
      </w:r>
    </w:p>
    <w:p w:rsidR="00CC24BF" w:rsidRDefault="007E0656" w:rsidP="00CC24BF">
      <w:pPr>
        <w:autoSpaceDE w:val="0"/>
        <w:autoSpaceDN w:val="0"/>
        <w:adjustRightInd w:val="0"/>
        <w:ind w:firstLineChars="200" w:firstLine="480"/>
        <w:jc w:val="left"/>
        <w:rPr>
          <w:rFonts w:asciiTheme="majorEastAsia" w:eastAsiaTheme="majorEastAsia" w:hAnsiTheme="majorEastAsia" w:cs="ＭＳ明朝"/>
          <w:kern w:val="0"/>
          <w:sz w:val="24"/>
          <w:szCs w:val="24"/>
        </w:rPr>
      </w:pPr>
      <w:r w:rsidRPr="007E0656">
        <w:rPr>
          <w:rFonts w:asciiTheme="majorEastAsia" w:eastAsiaTheme="majorEastAsia" w:hAnsiTheme="majorEastAsia" w:cs="ＭＳ明朝" w:hint="eastAsia"/>
          <w:kern w:val="0"/>
          <w:sz w:val="24"/>
          <w:szCs w:val="24"/>
        </w:rPr>
        <w:t>当機関は、事業所から外部評価の依頼を受けた場合には、所定の手続きに</w:t>
      </w:r>
    </w:p>
    <w:p w:rsidR="00CC24BF" w:rsidRDefault="007E0656" w:rsidP="00CC24BF">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7E0656">
        <w:rPr>
          <w:rFonts w:asciiTheme="majorEastAsia" w:eastAsiaTheme="majorEastAsia" w:hAnsiTheme="majorEastAsia" w:cs="ＭＳ明朝" w:hint="eastAsia"/>
          <w:kern w:val="0"/>
          <w:sz w:val="24"/>
          <w:szCs w:val="24"/>
        </w:rPr>
        <w:t>基づき契約の締結、評価手数料の受領を行った後に、「現況調査」と「自己</w:t>
      </w:r>
    </w:p>
    <w:p w:rsidR="00CC24BF" w:rsidRDefault="007E0656" w:rsidP="00CC24BF">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7E0656">
        <w:rPr>
          <w:rFonts w:asciiTheme="majorEastAsia" w:eastAsiaTheme="majorEastAsia" w:hAnsiTheme="majorEastAsia" w:cs="ＭＳ明朝" w:hint="eastAsia"/>
          <w:kern w:val="0"/>
          <w:sz w:val="24"/>
          <w:szCs w:val="24"/>
        </w:rPr>
        <w:t>評価調査」を行うため、次の書面の提出を求める。</w:t>
      </w:r>
    </w:p>
    <w:p w:rsidR="00CC24BF" w:rsidRDefault="00CC24BF" w:rsidP="00CC24BF">
      <w:pPr>
        <w:pStyle w:val="a3"/>
        <w:numPr>
          <w:ilvl w:val="0"/>
          <w:numId w:val="2"/>
        </w:numPr>
        <w:autoSpaceDE w:val="0"/>
        <w:autoSpaceDN w:val="0"/>
        <w:adjustRightInd w:val="0"/>
        <w:ind w:leftChars="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 xml:space="preserve">　現況調査</w:t>
      </w:r>
    </w:p>
    <w:p w:rsidR="007E0656" w:rsidRPr="00CC24BF" w:rsidRDefault="00CC24BF" w:rsidP="00CC24BF">
      <w:pPr>
        <w:autoSpaceDE w:val="0"/>
        <w:autoSpaceDN w:val="0"/>
        <w:adjustRightInd w:val="0"/>
        <w:ind w:left="240" w:firstLineChars="100" w:firstLine="24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 xml:space="preserve">ア　</w:t>
      </w:r>
      <w:r w:rsidR="007E0656" w:rsidRPr="00CC24BF">
        <w:rPr>
          <w:rFonts w:asciiTheme="majorEastAsia" w:eastAsiaTheme="majorEastAsia" w:hAnsiTheme="majorEastAsia" w:cs="ＭＳ明朝" w:hint="eastAsia"/>
          <w:kern w:val="0"/>
          <w:sz w:val="24"/>
          <w:szCs w:val="24"/>
        </w:rPr>
        <w:t>事業所の運営概要がわかる書類</w:t>
      </w:r>
    </w:p>
    <w:p w:rsidR="007E0656" w:rsidRPr="007E0656" w:rsidRDefault="007E0656" w:rsidP="00CC24BF">
      <w:pPr>
        <w:autoSpaceDE w:val="0"/>
        <w:autoSpaceDN w:val="0"/>
        <w:adjustRightInd w:val="0"/>
        <w:ind w:firstLineChars="400" w:firstLine="960"/>
        <w:jc w:val="left"/>
        <w:rPr>
          <w:rFonts w:asciiTheme="majorEastAsia" w:eastAsiaTheme="majorEastAsia" w:hAnsiTheme="majorEastAsia" w:cs="ＭＳ明朝"/>
          <w:kern w:val="0"/>
          <w:sz w:val="24"/>
          <w:szCs w:val="24"/>
        </w:rPr>
      </w:pPr>
      <w:r w:rsidRPr="007E0656">
        <w:rPr>
          <w:rFonts w:asciiTheme="majorEastAsia" w:eastAsiaTheme="majorEastAsia" w:hAnsiTheme="majorEastAsia" w:cs="ＭＳ明朝" w:hint="eastAsia"/>
          <w:kern w:val="0"/>
          <w:sz w:val="24"/>
          <w:szCs w:val="24"/>
        </w:rPr>
        <w:t>例えば、運営規定、利用契約書、重要事項説明書、パンフレット等</w:t>
      </w:r>
    </w:p>
    <w:p w:rsidR="007E0656" w:rsidRPr="00CC24BF" w:rsidRDefault="00CC24BF" w:rsidP="00CC24BF">
      <w:pPr>
        <w:autoSpaceDE w:val="0"/>
        <w:autoSpaceDN w:val="0"/>
        <w:adjustRightInd w:val="0"/>
        <w:ind w:firstLineChars="200" w:firstLine="48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 xml:space="preserve">イ　</w:t>
      </w:r>
      <w:r w:rsidR="007E0656" w:rsidRPr="00CC24BF">
        <w:rPr>
          <w:rFonts w:asciiTheme="majorEastAsia" w:eastAsiaTheme="majorEastAsia" w:hAnsiTheme="majorEastAsia" w:cs="ＭＳ明朝" w:hint="eastAsia"/>
          <w:kern w:val="0"/>
          <w:sz w:val="24"/>
          <w:szCs w:val="24"/>
        </w:rPr>
        <w:t>事業所のサービス提供概要が分かる書類</w:t>
      </w:r>
    </w:p>
    <w:p w:rsidR="00CC24BF" w:rsidRDefault="007E0656" w:rsidP="00CC24BF">
      <w:pPr>
        <w:autoSpaceDE w:val="0"/>
        <w:autoSpaceDN w:val="0"/>
        <w:adjustRightInd w:val="0"/>
        <w:ind w:firstLineChars="400" w:firstLine="960"/>
        <w:jc w:val="left"/>
        <w:rPr>
          <w:rFonts w:asciiTheme="majorEastAsia" w:eastAsiaTheme="majorEastAsia" w:hAnsiTheme="majorEastAsia" w:cs="ＭＳ明朝"/>
          <w:kern w:val="0"/>
          <w:sz w:val="24"/>
          <w:szCs w:val="24"/>
        </w:rPr>
      </w:pPr>
      <w:r w:rsidRPr="007E0656">
        <w:rPr>
          <w:rFonts w:asciiTheme="majorEastAsia" w:eastAsiaTheme="majorEastAsia" w:hAnsiTheme="majorEastAsia" w:cs="ＭＳ明朝" w:hint="eastAsia"/>
          <w:kern w:val="0"/>
          <w:sz w:val="24"/>
          <w:szCs w:val="24"/>
        </w:rPr>
        <w:t>例えば、介護計画書、業務日誌の様式、職員勤務時間表、食事内容の</w:t>
      </w:r>
    </w:p>
    <w:p w:rsidR="007E0656" w:rsidRDefault="007E0656" w:rsidP="00CC24BF">
      <w:pPr>
        <w:autoSpaceDE w:val="0"/>
        <w:autoSpaceDN w:val="0"/>
        <w:adjustRightInd w:val="0"/>
        <w:ind w:firstLineChars="400" w:firstLine="960"/>
        <w:jc w:val="left"/>
        <w:rPr>
          <w:rFonts w:asciiTheme="majorEastAsia" w:eastAsiaTheme="majorEastAsia" w:hAnsiTheme="majorEastAsia" w:cs="ＭＳ明朝"/>
          <w:kern w:val="0"/>
          <w:sz w:val="24"/>
          <w:szCs w:val="24"/>
        </w:rPr>
      </w:pPr>
      <w:r w:rsidRPr="007E0656">
        <w:rPr>
          <w:rFonts w:asciiTheme="majorEastAsia" w:eastAsiaTheme="majorEastAsia" w:hAnsiTheme="majorEastAsia" w:cs="ＭＳ明朝" w:hint="eastAsia"/>
          <w:kern w:val="0"/>
          <w:sz w:val="24"/>
          <w:szCs w:val="24"/>
        </w:rPr>
        <w:t>記録等</w:t>
      </w:r>
    </w:p>
    <w:p w:rsidR="00CC24BF" w:rsidRDefault="00EF7B26" w:rsidP="00EF7B26">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 xml:space="preserve">　　ウ　自己評価及び外部評価結果（様式２）</w:t>
      </w:r>
    </w:p>
    <w:p w:rsidR="00EF7B26" w:rsidRDefault="00EF7B26" w:rsidP="00EF7B26">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 xml:space="preserve">　　　　様式２の「自己評価及び外部評価結果」（外部評価に係る記入欄を除</w:t>
      </w:r>
    </w:p>
    <w:p w:rsidR="00EF7B26" w:rsidRDefault="00EF7B26" w:rsidP="00EF7B26">
      <w:pPr>
        <w:autoSpaceDE w:val="0"/>
        <w:autoSpaceDN w:val="0"/>
        <w:adjustRightInd w:val="0"/>
        <w:ind w:firstLineChars="400" w:firstLine="96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く）について記載したもの。</w:t>
      </w:r>
    </w:p>
    <w:p w:rsidR="00EF7B26" w:rsidRDefault="00EF7B26" w:rsidP="00EF7B26">
      <w:pPr>
        <w:autoSpaceDE w:val="0"/>
        <w:autoSpaceDN w:val="0"/>
        <w:adjustRightInd w:val="0"/>
        <w:ind w:firstLineChars="400" w:firstLine="96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 xml:space="preserve">　なお、</w:t>
      </w:r>
      <w:r w:rsidRPr="007E0656">
        <w:rPr>
          <w:rFonts w:asciiTheme="majorEastAsia" w:eastAsiaTheme="majorEastAsia" w:hAnsiTheme="majorEastAsia" w:cs="ＭＳ明朝" w:hint="eastAsia"/>
          <w:kern w:val="0"/>
          <w:sz w:val="24"/>
          <w:szCs w:val="24"/>
        </w:rPr>
        <w:t>複数のユニットをもつ認知症対応型共同生活介護事業所の場</w:t>
      </w:r>
    </w:p>
    <w:p w:rsidR="00EF7B26" w:rsidRDefault="00EF7B26" w:rsidP="00EF7B26">
      <w:pPr>
        <w:autoSpaceDE w:val="0"/>
        <w:autoSpaceDN w:val="0"/>
        <w:adjustRightInd w:val="0"/>
        <w:ind w:firstLineChars="400" w:firstLine="960"/>
        <w:jc w:val="left"/>
        <w:rPr>
          <w:rFonts w:asciiTheme="majorEastAsia" w:eastAsiaTheme="majorEastAsia" w:hAnsiTheme="majorEastAsia" w:cs="ＭＳ明朝"/>
          <w:kern w:val="0"/>
          <w:sz w:val="24"/>
          <w:szCs w:val="24"/>
        </w:rPr>
      </w:pPr>
      <w:r w:rsidRPr="007E0656">
        <w:rPr>
          <w:rFonts w:asciiTheme="majorEastAsia" w:eastAsiaTheme="majorEastAsia" w:hAnsiTheme="majorEastAsia" w:cs="ＭＳ明朝" w:hint="eastAsia"/>
          <w:kern w:val="0"/>
          <w:sz w:val="24"/>
          <w:szCs w:val="24"/>
        </w:rPr>
        <w:lastRenderedPageBreak/>
        <w:t>合には、自</w:t>
      </w:r>
      <w:r>
        <w:rPr>
          <w:rFonts w:asciiTheme="majorEastAsia" w:eastAsiaTheme="majorEastAsia" w:hAnsiTheme="majorEastAsia" w:cs="ＭＳ明朝" w:hint="eastAsia"/>
          <w:kern w:val="0"/>
          <w:sz w:val="24"/>
          <w:szCs w:val="24"/>
        </w:rPr>
        <w:t>己評価に係る記</w:t>
      </w:r>
      <w:r w:rsidRPr="007E0656">
        <w:rPr>
          <w:rFonts w:asciiTheme="majorEastAsia" w:eastAsiaTheme="majorEastAsia" w:hAnsiTheme="majorEastAsia" w:cs="ＭＳ明朝" w:hint="eastAsia"/>
          <w:kern w:val="0"/>
          <w:sz w:val="24"/>
          <w:szCs w:val="24"/>
        </w:rPr>
        <w:t>入欄について各ユニットごとに記載したも</w:t>
      </w:r>
    </w:p>
    <w:p w:rsidR="00EF7B26" w:rsidRPr="007E0656" w:rsidRDefault="00EF7B26" w:rsidP="00EF7B26">
      <w:pPr>
        <w:autoSpaceDE w:val="0"/>
        <w:autoSpaceDN w:val="0"/>
        <w:adjustRightInd w:val="0"/>
        <w:ind w:firstLineChars="400" w:firstLine="960"/>
        <w:jc w:val="left"/>
        <w:rPr>
          <w:rFonts w:asciiTheme="majorEastAsia" w:eastAsiaTheme="majorEastAsia" w:hAnsiTheme="majorEastAsia" w:cs="ＭＳ明朝"/>
          <w:kern w:val="0"/>
          <w:sz w:val="24"/>
          <w:szCs w:val="24"/>
        </w:rPr>
      </w:pPr>
      <w:r w:rsidRPr="007E0656">
        <w:rPr>
          <w:rFonts w:asciiTheme="majorEastAsia" w:eastAsiaTheme="majorEastAsia" w:hAnsiTheme="majorEastAsia" w:cs="ＭＳ明朝" w:hint="eastAsia"/>
          <w:kern w:val="0"/>
          <w:sz w:val="24"/>
          <w:szCs w:val="24"/>
        </w:rPr>
        <w:t>の。</w:t>
      </w:r>
    </w:p>
    <w:p w:rsidR="00DA518A" w:rsidRPr="00EF7B26" w:rsidRDefault="00EF7B26" w:rsidP="00EF7B26">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 xml:space="preserve">　　エ　その他必要と認める書類</w:t>
      </w:r>
    </w:p>
    <w:p w:rsidR="00DA518A" w:rsidRPr="00EF7B26" w:rsidRDefault="00DA518A" w:rsidP="00EF7B26">
      <w:pPr>
        <w:autoSpaceDE w:val="0"/>
        <w:autoSpaceDN w:val="0"/>
        <w:adjustRightInd w:val="0"/>
        <w:ind w:firstLineChars="400" w:firstLine="960"/>
        <w:jc w:val="left"/>
        <w:rPr>
          <w:rFonts w:asciiTheme="majorEastAsia" w:eastAsiaTheme="majorEastAsia" w:hAnsiTheme="majorEastAsia" w:cs="ＭＳ明朝"/>
          <w:kern w:val="0"/>
          <w:sz w:val="24"/>
          <w:szCs w:val="24"/>
        </w:rPr>
      </w:pPr>
      <w:r w:rsidRPr="00EF7B26">
        <w:rPr>
          <w:rFonts w:asciiTheme="majorEastAsia" w:eastAsiaTheme="majorEastAsia" w:hAnsiTheme="majorEastAsia" w:cs="ＭＳ明朝" w:hint="eastAsia"/>
          <w:kern w:val="0"/>
          <w:sz w:val="24"/>
          <w:szCs w:val="24"/>
        </w:rPr>
        <w:t>例えば、運営推進会議の議事録</w:t>
      </w:r>
      <w:r w:rsidR="00587149" w:rsidRPr="00EF7B26">
        <w:rPr>
          <w:rFonts w:asciiTheme="majorEastAsia" w:eastAsiaTheme="majorEastAsia" w:hAnsiTheme="majorEastAsia" w:cs="ＭＳ明朝" w:hint="eastAsia"/>
          <w:kern w:val="0"/>
          <w:sz w:val="24"/>
          <w:szCs w:val="24"/>
        </w:rPr>
        <w:t>等</w:t>
      </w:r>
    </w:p>
    <w:p w:rsidR="005538F2" w:rsidRDefault="007E0656" w:rsidP="00EF7B26">
      <w:pPr>
        <w:autoSpaceDE w:val="0"/>
        <w:autoSpaceDN w:val="0"/>
        <w:adjustRightInd w:val="0"/>
        <w:ind w:firstLineChars="300" w:firstLine="720"/>
        <w:jc w:val="left"/>
        <w:rPr>
          <w:rFonts w:asciiTheme="majorEastAsia" w:eastAsiaTheme="majorEastAsia" w:hAnsiTheme="majorEastAsia" w:cs="ＭＳ明朝"/>
          <w:kern w:val="0"/>
          <w:sz w:val="24"/>
          <w:szCs w:val="24"/>
        </w:rPr>
      </w:pPr>
      <w:r w:rsidRPr="007E0656">
        <w:rPr>
          <w:rFonts w:asciiTheme="majorEastAsia" w:eastAsiaTheme="majorEastAsia" w:hAnsiTheme="majorEastAsia" w:cs="ＭＳ明朝" w:hint="eastAsia"/>
          <w:kern w:val="0"/>
          <w:sz w:val="24"/>
          <w:szCs w:val="24"/>
        </w:rPr>
        <w:t>上記の他、当機関は、評価を適切に行うための情報収集を目的とし、</w:t>
      </w:r>
      <w:r w:rsidR="005538F2">
        <w:rPr>
          <w:rFonts w:asciiTheme="majorEastAsia" w:eastAsiaTheme="majorEastAsia" w:hAnsiTheme="majorEastAsia" w:cs="ＭＳ明朝" w:hint="eastAsia"/>
          <w:kern w:val="0"/>
          <w:sz w:val="24"/>
          <w:szCs w:val="24"/>
        </w:rPr>
        <w:t>別</w:t>
      </w:r>
    </w:p>
    <w:p w:rsidR="00EF7B26" w:rsidRDefault="005538F2" w:rsidP="00EF7B26">
      <w:pPr>
        <w:autoSpaceDE w:val="0"/>
        <w:autoSpaceDN w:val="0"/>
        <w:adjustRightInd w:val="0"/>
        <w:ind w:firstLineChars="300" w:firstLine="72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紙３「利用者家族等</w:t>
      </w:r>
      <w:r w:rsidR="007E0656" w:rsidRPr="007E0656">
        <w:rPr>
          <w:rFonts w:asciiTheme="majorEastAsia" w:eastAsiaTheme="majorEastAsia" w:hAnsiTheme="majorEastAsia" w:cs="ＭＳ明朝" w:hint="eastAsia"/>
          <w:kern w:val="0"/>
          <w:sz w:val="24"/>
          <w:szCs w:val="24"/>
        </w:rPr>
        <w:t>アンケート</w:t>
      </w:r>
      <w:r>
        <w:rPr>
          <w:rFonts w:asciiTheme="majorEastAsia" w:eastAsiaTheme="majorEastAsia" w:hAnsiTheme="majorEastAsia" w:cs="ＭＳ明朝" w:hint="eastAsia"/>
          <w:kern w:val="0"/>
          <w:sz w:val="24"/>
          <w:szCs w:val="24"/>
        </w:rPr>
        <w:t>用紙</w:t>
      </w:r>
      <w:r w:rsidR="007E0656" w:rsidRPr="007E0656">
        <w:rPr>
          <w:rFonts w:asciiTheme="majorEastAsia" w:eastAsiaTheme="majorEastAsia" w:hAnsiTheme="majorEastAsia" w:cs="ＭＳ明朝" w:hint="eastAsia"/>
          <w:kern w:val="0"/>
          <w:sz w:val="24"/>
          <w:szCs w:val="24"/>
        </w:rPr>
        <w:t>」により、事業所の利用者の家族に</w:t>
      </w:r>
    </w:p>
    <w:p w:rsidR="00EF7B26" w:rsidRDefault="007E0656" w:rsidP="00EF7B26">
      <w:pPr>
        <w:autoSpaceDE w:val="0"/>
        <w:autoSpaceDN w:val="0"/>
        <w:adjustRightInd w:val="0"/>
        <w:ind w:firstLineChars="300" w:firstLine="720"/>
        <w:jc w:val="left"/>
        <w:rPr>
          <w:rFonts w:asciiTheme="majorEastAsia" w:eastAsiaTheme="majorEastAsia" w:hAnsiTheme="majorEastAsia" w:cs="ＭＳ明朝"/>
          <w:kern w:val="0"/>
          <w:sz w:val="24"/>
          <w:szCs w:val="24"/>
        </w:rPr>
      </w:pPr>
      <w:r w:rsidRPr="007E0656">
        <w:rPr>
          <w:rFonts w:asciiTheme="majorEastAsia" w:eastAsiaTheme="majorEastAsia" w:hAnsiTheme="majorEastAsia" w:cs="ＭＳ明朝" w:hint="eastAsia"/>
          <w:kern w:val="0"/>
          <w:sz w:val="24"/>
          <w:szCs w:val="24"/>
        </w:rPr>
        <w:t>対するアンケート調査を実施するものとする。アンケート調査を郵送で</w:t>
      </w:r>
    </w:p>
    <w:p w:rsidR="00EF7B26" w:rsidRDefault="007E0656" w:rsidP="00EF7B26">
      <w:pPr>
        <w:autoSpaceDE w:val="0"/>
        <w:autoSpaceDN w:val="0"/>
        <w:adjustRightInd w:val="0"/>
        <w:ind w:firstLineChars="300" w:firstLine="720"/>
        <w:jc w:val="left"/>
        <w:rPr>
          <w:rFonts w:asciiTheme="majorEastAsia" w:eastAsiaTheme="majorEastAsia" w:hAnsiTheme="majorEastAsia" w:cs="ＭＳ明朝"/>
          <w:kern w:val="0"/>
          <w:sz w:val="24"/>
          <w:szCs w:val="24"/>
        </w:rPr>
      </w:pPr>
      <w:r w:rsidRPr="007E0656">
        <w:rPr>
          <w:rFonts w:asciiTheme="majorEastAsia" w:eastAsiaTheme="majorEastAsia" w:hAnsiTheme="majorEastAsia" w:cs="ＭＳ明朝" w:hint="eastAsia"/>
          <w:kern w:val="0"/>
          <w:sz w:val="24"/>
          <w:szCs w:val="24"/>
        </w:rPr>
        <w:t>行う場合には、個人情報保護の観点から、アンケート調査票の送付は事</w:t>
      </w:r>
    </w:p>
    <w:p w:rsidR="007E0656" w:rsidRDefault="007E0656" w:rsidP="00EF7B26">
      <w:pPr>
        <w:autoSpaceDE w:val="0"/>
        <w:autoSpaceDN w:val="0"/>
        <w:adjustRightInd w:val="0"/>
        <w:ind w:firstLineChars="300" w:firstLine="720"/>
        <w:jc w:val="left"/>
        <w:rPr>
          <w:rFonts w:asciiTheme="majorEastAsia" w:eastAsiaTheme="majorEastAsia" w:hAnsiTheme="majorEastAsia" w:cs="ＭＳ明朝"/>
          <w:kern w:val="0"/>
          <w:sz w:val="24"/>
          <w:szCs w:val="24"/>
        </w:rPr>
      </w:pPr>
      <w:r w:rsidRPr="007E0656">
        <w:rPr>
          <w:rFonts w:asciiTheme="majorEastAsia" w:eastAsiaTheme="majorEastAsia" w:hAnsiTheme="majorEastAsia" w:cs="ＭＳ明朝" w:hint="eastAsia"/>
          <w:kern w:val="0"/>
          <w:sz w:val="24"/>
          <w:szCs w:val="24"/>
        </w:rPr>
        <w:t>業所が行い、</w:t>
      </w:r>
      <w:r w:rsidR="00587149">
        <w:rPr>
          <w:rFonts w:asciiTheme="majorEastAsia" w:eastAsiaTheme="majorEastAsia" w:hAnsiTheme="majorEastAsia" w:cs="ＭＳ明朝" w:hint="eastAsia"/>
          <w:kern w:val="0"/>
          <w:sz w:val="24"/>
          <w:szCs w:val="24"/>
        </w:rPr>
        <w:t>回収は当</w:t>
      </w:r>
      <w:r w:rsidRPr="007E0656">
        <w:rPr>
          <w:rFonts w:asciiTheme="majorEastAsia" w:eastAsiaTheme="majorEastAsia" w:hAnsiTheme="majorEastAsia" w:cs="ＭＳ明朝" w:hint="eastAsia"/>
          <w:kern w:val="0"/>
          <w:sz w:val="24"/>
          <w:szCs w:val="24"/>
        </w:rPr>
        <w:t>機関が行う。</w:t>
      </w:r>
    </w:p>
    <w:p w:rsidR="00DA518A" w:rsidRPr="007E0656" w:rsidRDefault="00DA518A" w:rsidP="00DA518A">
      <w:pPr>
        <w:autoSpaceDE w:val="0"/>
        <w:autoSpaceDN w:val="0"/>
        <w:adjustRightInd w:val="0"/>
        <w:ind w:firstLineChars="200" w:firstLine="480"/>
        <w:jc w:val="left"/>
        <w:rPr>
          <w:rFonts w:asciiTheme="majorEastAsia" w:eastAsiaTheme="majorEastAsia" w:hAnsiTheme="majorEastAsia" w:cs="ＭＳ明朝"/>
          <w:kern w:val="0"/>
          <w:sz w:val="24"/>
          <w:szCs w:val="24"/>
        </w:rPr>
      </w:pPr>
    </w:p>
    <w:p w:rsidR="007E0656" w:rsidRPr="007E0656" w:rsidRDefault="00CC24BF" w:rsidP="007E0656">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 xml:space="preserve">５　</w:t>
      </w:r>
      <w:r w:rsidR="007E0656" w:rsidRPr="007E0656">
        <w:rPr>
          <w:rFonts w:asciiTheme="majorEastAsia" w:eastAsiaTheme="majorEastAsia" w:hAnsiTheme="majorEastAsia" w:cs="ＭＳ明朝" w:hint="eastAsia"/>
          <w:kern w:val="0"/>
          <w:sz w:val="24"/>
          <w:szCs w:val="24"/>
        </w:rPr>
        <w:t>訪問調査</w:t>
      </w:r>
    </w:p>
    <w:p w:rsidR="007E0656" w:rsidRPr="00DA518A" w:rsidRDefault="00DA518A" w:rsidP="007E0656">
      <w:pPr>
        <w:pStyle w:val="a3"/>
        <w:numPr>
          <w:ilvl w:val="0"/>
          <w:numId w:val="3"/>
        </w:numPr>
        <w:autoSpaceDE w:val="0"/>
        <w:autoSpaceDN w:val="0"/>
        <w:adjustRightInd w:val="0"/>
        <w:ind w:leftChars="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 xml:space="preserve">　</w:t>
      </w:r>
      <w:r w:rsidR="007E0656" w:rsidRPr="00DA518A">
        <w:rPr>
          <w:rFonts w:asciiTheme="majorEastAsia" w:eastAsiaTheme="majorEastAsia" w:hAnsiTheme="majorEastAsia" w:cs="ＭＳ明朝" w:hint="eastAsia"/>
          <w:kern w:val="0"/>
          <w:sz w:val="24"/>
          <w:szCs w:val="24"/>
        </w:rPr>
        <w:t>訪問調査は、書面調査を実施した後に、評価調査員が事業所を訪問し、</w:t>
      </w:r>
      <w:r w:rsidR="007E0656" w:rsidRPr="0054205F">
        <w:rPr>
          <w:rFonts w:asciiTheme="majorEastAsia" w:eastAsiaTheme="majorEastAsia" w:hAnsiTheme="majorEastAsia" w:cs="ＭＳ明朝" w:hint="eastAsia"/>
          <w:kern w:val="0"/>
          <w:sz w:val="24"/>
          <w:szCs w:val="24"/>
        </w:rPr>
        <w:t>別紙</w:t>
      </w:r>
      <w:r w:rsidRPr="0054205F">
        <w:rPr>
          <w:rFonts w:asciiTheme="majorEastAsia" w:eastAsiaTheme="majorEastAsia" w:hAnsiTheme="majorEastAsia" w:cs="ＭＳ明朝" w:hint="eastAsia"/>
          <w:kern w:val="0"/>
          <w:sz w:val="24"/>
          <w:szCs w:val="24"/>
        </w:rPr>
        <w:t>１</w:t>
      </w:r>
      <w:r w:rsidR="007E0656" w:rsidRPr="00DA518A">
        <w:rPr>
          <w:rFonts w:asciiTheme="majorEastAsia" w:eastAsiaTheme="majorEastAsia" w:hAnsiTheme="majorEastAsia" w:cs="ＭＳ明朝" w:hint="eastAsia"/>
          <w:kern w:val="0"/>
          <w:sz w:val="24"/>
          <w:szCs w:val="24"/>
        </w:rPr>
        <w:t>の評価項目についての調査を行うことにより実施する。</w:t>
      </w:r>
    </w:p>
    <w:p w:rsidR="007E0656" w:rsidRPr="00DA518A" w:rsidRDefault="00DA518A" w:rsidP="007E0656">
      <w:pPr>
        <w:pStyle w:val="a3"/>
        <w:numPr>
          <w:ilvl w:val="0"/>
          <w:numId w:val="3"/>
        </w:numPr>
        <w:autoSpaceDE w:val="0"/>
        <w:autoSpaceDN w:val="0"/>
        <w:adjustRightInd w:val="0"/>
        <w:ind w:leftChars="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 xml:space="preserve">　</w:t>
      </w:r>
      <w:r w:rsidR="007E0656" w:rsidRPr="00DA518A">
        <w:rPr>
          <w:rFonts w:asciiTheme="majorEastAsia" w:eastAsiaTheme="majorEastAsia" w:hAnsiTheme="majorEastAsia" w:cs="ＭＳ明朝" w:hint="eastAsia"/>
          <w:kern w:val="0"/>
          <w:sz w:val="24"/>
          <w:szCs w:val="24"/>
        </w:rPr>
        <w:t>訪問調査は原則として１日間とし、当該事業所の運営状況の概要等について</w:t>
      </w:r>
      <w:r w:rsidR="009215B3">
        <w:rPr>
          <w:rFonts w:asciiTheme="majorEastAsia" w:eastAsiaTheme="majorEastAsia" w:hAnsiTheme="majorEastAsia" w:cs="ＭＳ明朝" w:hint="eastAsia"/>
          <w:kern w:val="0"/>
          <w:sz w:val="24"/>
          <w:szCs w:val="24"/>
        </w:rPr>
        <w:t>評価調査員</w:t>
      </w:r>
      <w:r w:rsidR="0054205F">
        <w:rPr>
          <w:rFonts w:asciiTheme="majorEastAsia" w:eastAsiaTheme="majorEastAsia" w:hAnsiTheme="majorEastAsia" w:cs="ＭＳ明朝" w:hint="eastAsia"/>
          <w:kern w:val="0"/>
          <w:sz w:val="24"/>
          <w:szCs w:val="24"/>
        </w:rPr>
        <w:t>全員</w:t>
      </w:r>
      <w:r w:rsidR="007E0656" w:rsidRPr="00DA518A">
        <w:rPr>
          <w:rFonts w:asciiTheme="majorEastAsia" w:eastAsiaTheme="majorEastAsia" w:hAnsiTheme="majorEastAsia" w:cs="ＭＳ明朝" w:hint="eastAsia"/>
          <w:kern w:val="0"/>
          <w:sz w:val="24"/>
          <w:szCs w:val="24"/>
        </w:rPr>
        <w:t>が管理者等から説明を受けた後、現状の確認及び所定の評価項目に関する状況の調査を行う。</w:t>
      </w:r>
    </w:p>
    <w:p w:rsidR="007E0656" w:rsidRPr="00DA518A" w:rsidRDefault="00DA518A" w:rsidP="007E0656">
      <w:pPr>
        <w:pStyle w:val="a3"/>
        <w:numPr>
          <w:ilvl w:val="0"/>
          <w:numId w:val="3"/>
        </w:numPr>
        <w:autoSpaceDE w:val="0"/>
        <w:autoSpaceDN w:val="0"/>
        <w:adjustRightInd w:val="0"/>
        <w:ind w:leftChars="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 xml:space="preserve">　</w:t>
      </w:r>
      <w:r w:rsidR="007E0656" w:rsidRPr="00DA518A">
        <w:rPr>
          <w:rFonts w:asciiTheme="majorEastAsia" w:eastAsiaTheme="majorEastAsia" w:hAnsiTheme="majorEastAsia" w:cs="ＭＳ明朝" w:hint="eastAsia"/>
          <w:kern w:val="0"/>
          <w:sz w:val="24"/>
          <w:szCs w:val="24"/>
        </w:rPr>
        <w:t>所定の調査作業を終了した後、管理者等を交えて全体的な総括と</w:t>
      </w:r>
      <w:r w:rsidR="009215B3">
        <w:rPr>
          <w:rFonts w:asciiTheme="majorEastAsia" w:eastAsiaTheme="majorEastAsia" w:hAnsiTheme="majorEastAsia" w:cs="ＭＳ明朝" w:hint="eastAsia"/>
          <w:kern w:val="0"/>
          <w:sz w:val="24"/>
          <w:szCs w:val="24"/>
        </w:rPr>
        <w:t>調査内容の</w:t>
      </w:r>
      <w:r w:rsidR="007E0656" w:rsidRPr="00DA518A">
        <w:rPr>
          <w:rFonts w:asciiTheme="majorEastAsia" w:eastAsiaTheme="majorEastAsia" w:hAnsiTheme="majorEastAsia" w:cs="ＭＳ明朝" w:hint="eastAsia"/>
          <w:kern w:val="0"/>
          <w:sz w:val="24"/>
          <w:szCs w:val="24"/>
        </w:rPr>
        <w:t>確認を行い、訪問調査を終了する。</w:t>
      </w:r>
    </w:p>
    <w:p w:rsidR="00DA518A" w:rsidRPr="00DA518A" w:rsidRDefault="00DE73E9" w:rsidP="00DA518A">
      <w:pPr>
        <w:pStyle w:val="a3"/>
        <w:numPr>
          <w:ilvl w:val="0"/>
          <w:numId w:val="3"/>
        </w:numPr>
        <w:autoSpaceDE w:val="0"/>
        <w:autoSpaceDN w:val="0"/>
        <w:adjustRightInd w:val="0"/>
        <w:ind w:leftChars="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 xml:space="preserve">　評価を行う際には、評価調査員は、当</w:t>
      </w:r>
      <w:r w:rsidR="00DA518A">
        <w:rPr>
          <w:rFonts w:asciiTheme="majorEastAsia" w:eastAsiaTheme="majorEastAsia" w:hAnsiTheme="majorEastAsia" w:cs="ＭＳ明朝" w:hint="eastAsia"/>
          <w:kern w:val="0"/>
          <w:sz w:val="24"/>
          <w:szCs w:val="24"/>
        </w:rPr>
        <w:t>機関に所属する評価調査員であることを証す</w:t>
      </w:r>
      <w:r w:rsidR="0054205F">
        <w:rPr>
          <w:rFonts w:asciiTheme="majorEastAsia" w:eastAsiaTheme="majorEastAsia" w:hAnsiTheme="majorEastAsia" w:cs="ＭＳ明朝" w:hint="eastAsia"/>
          <w:kern w:val="0"/>
          <w:sz w:val="24"/>
          <w:szCs w:val="24"/>
        </w:rPr>
        <w:t>る書類を絶えず所持し、事業所の職員から提示を求められたときには</w:t>
      </w:r>
      <w:r w:rsidR="00DA518A">
        <w:rPr>
          <w:rFonts w:asciiTheme="majorEastAsia" w:eastAsiaTheme="majorEastAsia" w:hAnsiTheme="majorEastAsia" w:cs="ＭＳ明朝" w:hint="eastAsia"/>
          <w:kern w:val="0"/>
          <w:sz w:val="24"/>
          <w:szCs w:val="24"/>
        </w:rPr>
        <w:t>提示する。</w:t>
      </w:r>
    </w:p>
    <w:p w:rsidR="007E0656" w:rsidRPr="004E4A0A" w:rsidRDefault="00DA518A" w:rsidP="007E0656">
      <w:pPr>
        <w:pStyle w:val="a3"/>
        <w:numPr>
          <w:ilvl w:val="0"/>
          <w:numId w:val="3"/>
        </w:numPr>
        <w:autoSpaceDE w:val="0"/>
        <w:autoSpaceDN w:val="0"/>
        <w:adjustRightInd w:val="0"/>
        <w:ind w:leftChars="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 xml:space="preserve">　</w:t>
      </w:r>
      <w:r w:rsidR="007E0656" w:rsidRPr="004E4A0A">
        <w:rPr>
          <w:rFonts w:asciiTheme="majorEastAsia" w:eastAsiaTheme="majorEastAsia" w:hAnsiTheme="majorEastAsia" w:cs="ＭＳ明朝" w:hint="eastAsia"/>
          <w:kern w:val="0"/>
          <w:sz w:val="24"/>
          <w:szCs w:val="24"/>
        </w:rPr>
        <w:t>緊急を要する事項（明</w:t>
      </w:r>
      <w:r w:rsidR="004E4A0A">
        <w:rPr>
          <w:rFonts w:asciiTheme="majorEastAsia" w:eastAsiaTheme="majorEastAsia" w:hAnsiTheme="majorEastAsia" w:cs="ＭＳ明朝" w:hint="eastAsia"/>
          <w:kern w:val="0"/>
          <w:sz w:val="24"/>
          <w:szCs w:val="24"/>
        </w:rPr>
        <w:t>ら</w:t>
      </w:r>
      <w:r w:rsidR="007E0656" w:rsidRPr="004E4A0A">
        <w:rPr>
          <w:rFonts w:asciiTheme="majorEastAsia" w:eastAsiaTheme="majorEastAsia" w:hAnsiTheme="majorEastAsia" w:cs="ＭＳ明朝" w:hint="eastAsia"/>
          <w:kern w:val="0"/>
          <w:sz w:val="24"/>
          <w:szCs w:val="24"/>
        </w:rPr>
        <w:t>かな基準省令違反により、利用者に対するサービスの質が著しく低下している場合等）があった場合には</w:t>
      </w:r>
      <w:r w:rsidR="0080451A">
        <w:rPr>
          <w:rFonts w:asciiTheme="majorEastAsia" w:eastAsiaTheme="majorEastAsia" w:hAnsiTheme="majorEastAsia" w:cs="ＭＳ明朝" w:hint="eastAsia"/>
          <w:kern w:val="0"/>
          <w:sz w:val="24"/>
          <w:szCs w:val="24"/>
        </w:rPr>
        <w:t>、評価調査員は、当</w:t>
      </w:r>
      <w:r w:rsidR="007E0656" w:rsidRPr="004E4A0A">
        <w:rPr>
          <w:rFonts w:asciiTheme="majorEastAsia" w:eastAsiaTheme="majorEastAsia" w:hAnsiTheme="majorEastAsia" w:cs="ＭＳ明朝" w:hint="eastAsia"/>
          <w:kern w:val="0"/>
          <w:sz w:val="24"/>
          <w:szCs w:val="24"/>
        </w:rPr>
        <w:t>機関を</w:t>
      </w:r>
      <w:r w:rsidR="004E4A0A">
        <w:rPr>
          <w:rFonts w:asciiTheme="majorEastAsia" w:eastAsiaTheme="majorEastAsia" w:hAnsiTheme="majorEastAsia" w:cs="ＭＳ明朝" w:hint="eastAsia"/>
          <w:kern w:val="0"/>
          <w:sz w:val="24"/>
          <w:szCs w:val="24"/>
        </w:rPr>
        <w:t>通じて市町</w:t>
      </w:r>
      <w:r w:rsidR="00DE73E9">
        <w:rPr>
          <w:rFonts w:asciiTheme="majorEastAsia" w:eastAsiaTheme="majorEastAsia" w:hAnsiTheme="majorEastAsia" w:cs="ＭＳ明朝" w:hint="eastAsia"/>
          <w:kern w:val="0"/>
          <w:sz w:val="24"/>
          <w:szCs w:val="24"/>
        </w:rPr>
        <w:t>及び県に情報提供</w:t>
      </w:r>
      <w:r w:rsidR="007E0656" w:rsidRPr="004E4A0A">
        <w:rPr>
          <w:rFonts w:asciiTheme="majorEastAsia" w:eastAsiaTheme="majorEastAsia" w:hAnsiTheme="majorEastAsia" w:cs="ＭＳ明朝" w:hint="eastAsia"/>
          <w:kern w:val="0"/>
          <w:sz w:val="24"/>
          <w:szCs w:val="24"/>
        </w:rPr>
        <w:t>するなど</w:t>
      </w:r>
      <w:r w:rsidR="00DE73E9">
        <w:rPr>
          <w:rFonts w:asciiTheme="majorEastAsia" w:eastAsiaTheme="majorEastAsia" w:hAnsiTheme="majorEastAsia" w:cs="ＭＳ明朝" w:hint="eastAsia"/>
          <w:kern w:val="0"/>
          <w:sz w:val="24"/>
          <w:szCs w:val="24"/>
        </w:rPr>
        <w:t>、</w:t>
      </w:r>
      <w:r w:rsidR="007E0656" w:rsidRPr="004E4A0A">
        <w:rPr>
          <w:rFonts w:asciiTheme="majorEastAsia" w:eastAsiaTheme="majorEastAsia" w:hAnsiTheme="majorEastAsia" w:cs="ＭＳ明朝" w:hint="eastAsia"/>
          <w:kern w:val="0"/>
          <w:sz w:val="24"/>
          <w:szCs w:val="24"/>
        </w:rPr>
        <w:t>適切な対応を行う。</w:t>
      </w:r>
    </w:p>
    <w:p w:rsidR="004E4A0A" w:rsidRDefault="004E4A0A" w:rsidP="007E0656">
      <w:pPr>
        <w:autoSpaceDE w:val="0"/>
        <w:autoSpaceDN w:val="0"/>
        <w:adjustRightInd w:val="0"/>
        <w:jc w:val="left"/>
        <w:rPr>
          <w:rFonts w:asciiTheme="majorEastAsia" w:eastAsiaTheme="majorEastAsia" w:hAnsiTheme="majorEastAsia" w:cs="ＭＳ明朝"/>
          <w:kern w:val="0"/>
          <w:sz w:val="24"/>
          <w:szCs w:val="24"/>
        </w:rPr>
      </w:pPr>
    </w:p>
    <w:p w:rsidR="007E0656" w:rsidRPr="007E0656" w:rsidRDefault="00CC24BF" w:rsidP="007E0656">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 xml:space="preserve">６　</w:t>
      </w:r>
      <w:r w:rsidR="007E0656" w:rsidRPr="007E0656">
        <w:rPr>
          <w:rFonts w:asciiTheme="majorEastAsia" w:eastAsiaTheme="majorEastAsia" w:hAnsiTheme="majorEastAsia" w:cs="ＭＳ明朝" w:hint="eastAsia"/>
          <w:kern w:val="0"/>
          <w:sz w:val="24"/>
          <w:szCs w:val="24"/>
        </w:rPr>
        <w:t>評価結果の確定</w:t>
      </w:r>
    </w:p>
    <w:p w:rsidR="007E0656" w:rsidRPr="0080451A" w:rsidRDefault="0080451A" w:rsidP="007E0656">
      <w:pPr>
        <w:pStyle w:val="a3"/>
        <w:numPr>
          <w:ilvl w:val="0"/>
          <w:numId w:val="4"/>
        </w:numPr>
        <w:autoSpaceDE w:val="0"/>
        <w:autoSpaceDN w:val="0"/>
        <w:adjustRightInd w:val="0"/>
        <w:ind w:leftChars="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 xml:space="preserve">　</w:t>
      </w:r>
      <w:r w:rsidR="0054205F">
        <w:rPr>
          <w:rFonts w:asciiTheme="majorEastAsia" w:eastAsiaTheme="majorEastAsia" w:hAnsiTheme="majorEastAsia" w:cs="ＭＳ明朝" w:hint="eastAsia"/>
          <w:kern w:val="0"/>
          <w:sz w:val="24"/>
          <w:szCs w:val="24"/>
        </w:rPr>
        <w:t>主任</w:t>
      </w:r>
      <w:r>
        <w:rPr>
          <w:rFonts w:asciiTheme="majorEastAsia" w:eastAsiaTheme="majorEastAsia" w:hAnsiTheme="majorEastAsia" w:cs="ＭＳ明朝" w:hint="eastAsia"/>
          <w:kern w:val="0"/>
          <w:sz w:val="24"/>
          <w:szCs w:val="24"/>
        </w:rPr>
        <w:t>評価調査員は、書面調査及び訪問調査の結果を総合的に判断し、別紙１</w:t>
      </w:r>
      <w:r w:rsidR="007E0656" w:rsidRPr="0080451A">
        <w:rPr>
          <w:rFonts w:asciiTheme="majorEastAsia" w:eastAsiaTheme="majorEastAsia" w:hAnsiTheme="majorEastAsia" w:cs="ＭＳ明朝" w:hint="eastAsia"/>
          <w:kern w:val="0"/>
          <w:sz w:val="24"/>
          <w:szCs w:val="24"/>
        </w:rPr>
        <w:t>の評</w:t>
      </w:r>
      <w:r w:rsidR="00DE73E9">
        <w:rPr>
          <w:rFonts w:asciiTheme="majorEastAsia" w:eastAsiaTheme="majorEastAsia" w:hAnsiTheme="majorEastAsia" w:cs="ＭＳ明朝" w:hint="eastAsia"/>
          <w:kern w:val="0"/>
          <w:sz w:val="24"/>
          <w:szCs w:val="24"/>
        </w:rPr>
        <w:t>価項目について、訪問調査を行った評価調査員</w:t>
      </w:r>
      <w:r w:rsidR="0054205F">
        <w:rPr>
          <w:rFonts w:asciiTheme="majorEastAsia" w:eastAsiaTheme="majorEastAsia" w:hAnsiTheme="majorEastAsia" w:cs="ＭＳ明朝" w:hint="eastAsia"/>
          <w:kern w:val="0"/>
          <w:sz w:val="24"/>
          <w:szCs w:val="24"/>
        </w:rPr>
        <w:t>全員</w:t>
      </w:r>
      <w:r w:rsidR="007E0656" w:rsidRPr="0080451A">
        <w:rPr>
          <w:rFonts w:asciiTheme="majorEastAsia" w:eastAsiaTheme="majorEastAsia" w:hAnsiTheme="majorEastAsia" w:cs="ＭＳ明朝" w:hint="eastAsia"/>
          <w:kern w:val="0"/>
          <w:sz w:val="24"/>
          <w:szCs w:val="24"/>
        </w:rPr>
        <w:t>の合意により評価を行い、</w:t>
      </w:r>
      <w:r w:rsidR="00DE73E9">
        <w:rPr>
          <w:rFonts w:asciiTheme="majorEastAsia" w:eastAsiaTheme="majorEastAsia" w:hAnsiTheme="majorEastAsia" w:cs="ＭＳ明朝" w:hint="eastAsia"/>
          <w:kern w:val="0"/>
          <w:sz w:val="24"/>
          <w:szCs w:val="24"/>
        </w:rPr>
        <w:t>訪問調査後２０日を目途に</w:t>
      </w:r>
      <w:r w:rsidR="0054205F">
        <w:rPr>
          <w:rFonts w:asciiTheme="majorEastAsia" w:eastAsiaTheme="majorEastAsia" w:hAnsiTheme="majorEastAsia" w:cs="ＭＳ明朝" w:hint="eastAsia"/>
          <w:kern w:val="0"/>
          <w:sz w:val="24"/>
          <w:szCs w:val="24"/>
        </w:rPr>
        <w:t>様式２の「自己評価及び外部評価結果」</w:t>
      </w:r>
      <w:r>
        <w:rPr>
          <w:rFonts w:asciiTheme="majorEastAsia" w:eastAsiaTheme="majorEastAsia" w:hAnsiTheme="majorEastAsia" w:cs="ＭＳ明朝" w:hint="eastAsia"/>
          <w:kern w:val="0"/>
          <w:sz w:val="24"/>
          <w:szCs w:val="24"/>
        </w:rPr>
        <w:t>を当</w:t>
      </w:r>
      <w:r w:rsidR="007E0656" w:rsidRPr="0080451A">
        <w:rPr>
          <w:rFonts w:asciiTheme="majorEastAsia" w:eastAsiaTheme="majorEastAsia" w:hAnsiTheme="majorEastAsia" w:cs="ＭＳ明朝" w:hint="eastAsia"/>
          <w:kern w:val="0"/>
          <w:sz w:val="24"/>
          <w:szCs w:val="24"/>
        </w:rPr>
        <w:t>機関あて提出する。</w:t>
      </w:r>
    </w:p>
    <w:p w:rsidR="007E0656" w:rsidRPr="0080451A" w:rsidRDefault="00DE73E9" w:rsidP="007E0656">
      <w:pPr>
        <w:pStyle w:val="a3"/>
        <w:numPr>
          <w:ilvl w:val="0"/>
          <w:numId w:val="4"/>
        </w:numPr>
        <w:autoSpaceDE w:val="0"/>
        <w:autoSpaceDN w:val="0"/>
        <w:adjustRightInd w:val="0"/>
        <w:ind w:leftChars="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 xml:space="preserve">　当機関は</w:t>
      </w:r>
      <w:r w:rsidRPr="0054205F">
        <w:rPr>
          <w:rFonts w:asciiTheme="majorEastAsia" w:eastAsiaTheme="majorEastAsia" w:hAnsiTheme="majorEastAsia" w:cs="ＭＳ明朝" w:hint="eastAsia"/>
          <w:kern w:val="0"/>
          <w:sz w:val="24"/>
          <w:szCs w:val="24"/>
        </w:rPr>
        <w:t>、</w:t>
      </w:r>
      <w:r w:rsidR="0080451A" w:rsidRPr="0054205F">
        <w:rPr>
          <w:rFonts w:asciiTheme="majorEastAsia" w:eastAsiaTheme="majorEastAsia" w:hAnsiTheme="majorEastAsia" w:cs="ＭＳ明朝" w:hint="eastAsia"/>
          <w:kern w:val="0"/>
          <w:sz w:val="24"/>
          <w:szCs w:val="24"/>
        </w:rPr>
        <w:t>(1)</w:t>
      </w:r>
      <w:r w:rsidR="007E0656" w:rsidRPr="0054205F">
        <w:rPr>
          <w:rFonts w:asciiTheme="majorEastAsia" w:eastAsiaTheme="majorEastAsia" w:hAnsiTheme="majorEastAsia" w:cs="ＭＳ明朝" w:hint="eastAsia"/>
          <w:kern w:val="0"/>
          <w:sz w:val="24"/>
          <w:szCs w:val="24"/>
        </w:rPr>
        <w:t>の</w:t>
      </w:r>
      <w:r w:rsidR="0054205F">
        <w:rPr>
          <w:rFonts w:asciiTheme="majorEastAsia" w:eastAsiaTheme="majorEastAsia" w:hAnsiTheme="majorEastAsia" w:cs="ＭＳ明朝" w:hint="eastAsia"/>
          <w:kern w:val="0"/>
          <w:sz w:val="24"/>
          <w:szCs w:val="24"/>
        </w:rPr>
        <w:t>評価結果</w:t>
      </w:r>
      <w:r>
        <w:rPr>
          <w:rFonts w:asciiTheme="majorEastAsia" w:eastAsiaTheme="majorEastAsia" w:hAnsiTheme="majorEastAsia" w:cs="ＭＳ明朝" w:hint="eastAsia"/>
          <w:kern w:val="0"/>
          <w:sz w:val="24"/>
          <w:szCs w:val="24"/>
        </w:rPr>
        <w:t>の提出を受けたときは、</w:t>
      </w:r>
      <w:r w:rsidR="007E0656" w:rsidRPr="0080451A">
        <w:rPr>
          <w:rFonts w:asciiTheme="majorEastAsia" w:eastAsiaTheme="majorEastAsia" w:hAnsiTheme="majorEastAsia" w:cs="ＭＳ明朝" w:hint="eastAsia"/>
          <w:kern w:val="0"/>
          <w:sz w:val="24"/>
          <w:szCs w:val="24"/>
        </w:rPr>
        <w:t>評価を受けた事業所に対して、郵送又は電子メールにより</w:t>
      </w:r>
      <w:r>
        <w:rPr>
          <w:rFonts w:asciiTheme="majorEastAsia" w:eastAsiaTheme="majorEastAsia" w:hAnsiTheme="majorEastAsia" w:cs="ＭＳ明朝" w:hint="eastAsia"/>
          <w:kern w:val="0"/>
          <w:sz w:val="24"/>
          <w:szCs w:val="24"/>
        </w:rPr>
        <w:t>同</w:t>
      </w:r>
      <w:r w:rsidR="0054205F">
        <w:rPr>
          <w:rFonts w:asciiTheme="majorEastAsia" w:eastAsiaTheme="majorEastAsia" w:hAnsiTheme="majorEastAsia" w:cs="ＭＳ明朝" w:hint="eastAsia"/>
          <w:kern w:val="0"/>
          <w:sz w:val="24"/>
          <w:szCs w:val="24"/>
        </w:rPr>
        <w:t>評価結果</w:t>
      </w:r>
      <w:r>
        <w:rPr>
          <w:rFonts w:asciiTheme="majorEastAsia" w:eastAsiaTheme="majorEastAsia" w:hAnsiTheme="majorEastAsia" w:cs="ＭＳ明朝" w:hint="eastAsia"/>
          <w:kern w:val="0"/>
          <w:sz w:val="24"/>
          <w:szCs w:val="24"/>
        </w:rPr>
        <w:t>の写しを</w:t>
      </w:r>
      <w:r w:rsidR="007E0656" w:rsidRPr="0080451A">
        <w:rPr>
          <w:rFonts w:asciiTheme="majorEastAsia" w:eastAsiaTheme="majorEastAsia" w:hAnsiTheme="majorEastAsia" w:cs="ＭＳ明朝" w:hint="eastAsia"/>
          <w:kern w:val="0"/>
          <w:sz w:val="24"/>
          <w:szCs w:val="24"/>
        </w:rPr>
        <w:t>送付し、意見がある場合には挙証資料を添</w:t>
      </w:r>
      <w:r>
        <w:rPr>
          <w:rFonts w:asciiTheme="majorEastAsia" w:eastAsiaTheme="majorEastAsia" w:hAnsiTheme="majorEastAsia" w:cs="ＭＳ明朝" w:hint="eastAsia"/>
          <w:kern w:val="0"/>
          <w:sz w:val="24"/>
          <w:szCs w:val="24"/>
        </w:rPr>
        <w:t>付した上で、当</w:t>
      </w:r>
      <w:r w:rsidR="007E0656" w:rsidRPr="0080451A">
        <w:rPr>
          <w:rFonts w:asciiTheme="majorEastAsia" w:eastAsiaTheme="majorEastAsia" w:hAnsiTheme="majorEastAsia" w:cs="ＭＳ明朝" w:hint="eastAsia"/>
          <w:kern w:val="0"/>
          <w:sz w:val="24"/>
          <w:szCs w:val="24"/>
        </w:rPr>
        <w:t>機関が定める日までに提出することができる旨を告知する。</w:t>
      </w:r>
    </w:p>
    <w:p w:rsidR="007E0656" w:rsidRPr="0080451A" w:rsidRDefault="0080451A" w:rsidP="007E0656">
      <w:pPr>
        <w:pStyle w:val="a3"/>
        <w:numPr>
          <w:ilvl w:val="0"/>
          <w:numId w:val="4"/>
        </w:numPr>
        <w:autoSpaceDE w:val="0"/>
        <w:autoSpaceDN w:val="0"/>
        <w:adjustRightInd w:val="0"/>
        <w:ind w:leftChars="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 xml:space="preserve">　当機関は、(2)の告知期間が経過した後に、</w:t>
      </w:r>
      <w:r w:rsidRPr="00F07A97">
        <w:rPr>
          <w:rFonts w:asciiTheme="majorEastAsia" w:eastAsiaTheme="majorEastAsia" w:hAnsiTheme="majorEastAsia" w:cs="ＭＳ明朝" w:hint="eastAsia"/>
          <w:kern w:val="0"/>
          <w:sz w:val="24"/>
          <w:szCs w:val="24"/>
        </w:rPr>
        <w:t>(1)</w:t>
      </w:r>
      <w:r w:rsidR="00F07A97">
        <w:rPr>
          <w:rFonts w:asciiTheme="majorEastAsia" w:eastAsiaTheme="majorEastAsia" w:hAnsiTheme="majorEastAsia" w:cs="ＭＳ明朝" w:hint="eastAsia"/>
          <w:kern w:val="0"/>
          <w:sz w:val="24"/>
          <w:szCs w:val="24"/>
        </w:rPr>
        <w:t>の評価結果</w:t>
      </w:r>
      <w:r w:rsidR="00CA756C">
        <w:rPr>
          <w:rFonts w:asciiTheme="majorEastAsia" w:eastAsiaTheme="majorEastAsia" w:hAnsiTheme="majorEastAsia" w:cs="ＭＳ明朝" w:hint="eastAsia"/>
          <w:kern w:val="0"/>
          <w:sz w:val="24"/>
          <w:szCs w:val="24"/>
        </w:rPr>
        <w:t>を踏まえて当</w:t>
      </w:r>
      <w:r w:rsidR="007E0656" w:rsidRPr="0080451A">
        <w:rPr>
          <w:rFonts w:asciiTheme="majorEastAsia" w:eastAsiaTheme="majorEastAsia" w:hAnsiTheme="majorEastAsia" w:cs="ＭＳ明朝" w:hint="eastAsia"/>
          <w:kern w:val="0"/>
          <w:sz w:val="24"/>
          <w:szCs w:val="24"/>
        </w:rPr>
        <w:t>機関としての評価結果を決定する。</w:t>
      </w:r>
    </w:p>
    <w:p w:rsidR="0080451A" w:rsidRDefault="0080451A" w:rsidP="0080451A">
      <w:pPr>
        <w:autoSpaceDE w:val="0"/>
        <w:autoSpaceDN w:val="0"/>
        <w:adjustRightInd w:val="0"/>
        <w:ind w:firstLineChars="300" w:firstLine="72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また、評価を受けた事業所から告知期間内に(2)</w:t>
      </w:r>
      <w:r w:rsidR="007E0656" w:rsidRPr="007E0656">
        <w:rPr>
          <w:rFonts w:asciiTheme="majorEastAsia" w:eastAsiaTheme="majorEastAsia" w:hAnsiTheme="majorEastAsia" w:cs="ＭＳ明朝" w:hint="eastAsia"/>
          <w:kern w:val="0"/>
          <w:sz w:val="24"/>
          <w:szCs w:val="24"/>
        </w:rPr>
        <w:t>の意見及び挙証資料の</w:t>
      </w:r>
    </w:p>
    <w:p w:rsidR="00CA756C" w:rsidRDefault="007E0656" w:rsidP="0080451A">
      <w:pPr>
        <w:autoSpaceDE w:val="0"/>
        <w:autoSpaceDN w:val="0"/>
        <w:adjustRightInd w:val="0"/>
        <w:ind w:firstLineChars="200" w:firstLine="480"/>
        <w:jc w:val="left"/>
        <w:rPr>
          <w:rFonts w:asciiTheme="majorEastAsia" w:eastAsiaTheme="majorEastAsia" w:hAnsiTheme="majorEastAsia" w:cs="ＭＳ明朝"/>
          <w:kern w:val="0"/>
          <w:sz w:val="24"/>
          <w:szCs w:val="24"/>
        </w:rPr>
      </w:pPr>
      <w:r w:rsidRPr="007E0656">
        <w:rPr>
          <w:rFonts w:asciiTheme="majorEastAsia" w:eastAsiaTheme="majorEastAsia" w:hAnsiTheme="majorEastAsia" w:cs="ＭＳ明朝" w:hint="eastAsia"/>
          <w:kern w:val="0"/>
          <w:sz w:val="24"/>
          <w:szCs w:val="24"/>
        </w:rPr>
        <w:lastRenderedPageBreak/>
        <w:t>提</w:t>
      </w:r>
      <w:r w:rsidR="0080451A">
        <w:rPr>
          <w:rFonts w:asciiTheme="majorEastAsia" w:eastAsiaTheme="majorEastAsia" w:hAnsiTheme="majorEastAsia" w:cs="ＭＳ明朝" w:hint="eastAsia"/>
          <w:kern w:val="0"/>
          <w:sz w:val="24"/>
          <w:szCs w:val="24"/>
        </w:rPr>
        <w:t>出があったときは、これを参酌して</w:t>
      </w:r>
      <w:r w:rsidR="0080451A" w:rsidRPr="00F07A97">
        <w:rPr>
          <w:rFonts w:asciiTheme="majorEastAsia" w:eastAsiaTheme="majorEastAsia" w:hAnsiTheme="majorEastAsia" w:cs="ＭＳ明朝" w:hint="eastAsia"/>
          <w:kern w:val="0"/>
          <w:sz w:val="24"/>
          <w:szCs w:val="24"/>
        </w:rPr>
        <w:t>(1)</w:t>
      </w:r>
      <w:r w:rsidR="00F07A97" w:rsidRPr="00F07A97">
        <w:rPr>
          <w:rFonts w:asciiTheme="majorEastAsia" w:eastAsiaTheme="majorEastAsia" w:hAnsiTheme="majorEastAsia" w:cs="ＭＳ明朝" w:hint="eastAsia"/>
          <w:kern w:val="0"/>
          <w:sz w:val="24"/>
          <w:szCs w:val="24"/>
        </w:rPr>
        <w:t>の</w:t>
      </w:r>
      <w:r w:rsidR="00F07A97">
        <w:rPr>
          <w:rFonts w:asciiTheme="majorEastAsia" w:eastAsiaTheme="majorEastAsia" w:hAnsiTheme="majorEastAsia" w:cs="ＭＳ明朝" w:hint="eastAsia"/>
          <w:kern w:val="0"/>
          <w:sz w:val="24"/>
          <w:szCs w:val="24"/>
        </w:rPr>
        <w:t>評価結果</w:t>
      </w:r>
      <w:r w:rsidRPr="007E0656">
        <w:rPr>
          <w:rFonts w:asciiTheme="majorEastAsia" w:eastAsiaTheme="majorEastAsia" w:hAnsiTheme="majorEastAsia" w:cs="ＭＳ明朝" w:hint="eastAsia"/>
          <w:kern w:val="0"/>
          <w:sz w:val="24"/>
          <w:szCs w:val="24"/>
        </w:rPr>
        <w:t>の内容を検討し、当</w:t>
      </w:r>
    </w:p>
    <w:p w:rsidR="007E0656" w:rsidRPr="007E0656" w:rsidRDefault="007E0656" w:rsidP="00CA756C">
      <w:pPr>
        <w:autoSpaceDE w:val="0"/>
        <w:autoSpaceDN w:val="0"/>
        <w:adjustRightInd w:val="0"/>
        <w:ind w:firstLineChars="200" w:firstLine="480"/>
        <w:jc w:val="left"/>
        <w:rPr>
          <w:rFonts w:asciiTheme="majorEastAsia" w:eastAsiaTheme="majorEastAsia" w:hAnsiTheme="majorEastAsia" w:cs="ＭＳ明朝"/>
          <w:kern w:val="0"/>
          <w:sz w:val="24"/>
          <w:szCs w:val="24"/>
        </w:rPr>
      </w:pPr>
      <w:r w:rsidRPr="007E0656">
        <w:rPr>
          <w:rFonts w:asciiTheme="majorEastAsia" w:eastAsiaTheme="majorEastAsia" w:hAnsiTheme="majorEastAsia" w:cs="ＭＳ明朝" w:hint="eastAsia"/>
          <w:kern w:val="0"/>
          <w:sz w:val="24"/>
          <w:szCs w:val="24"/>
        </w:rPr>
        <w:t>機関としての評価結果を決定する。</w:t>
      </w:r>
    </w:p>
    <w:p w:rsidR="00863581" w:rsidRDefault="00CA756C" w:rsidP="00863581">
      <w:pPr>
        <w:autoSpaceDE w:val="0"/>
        <w:autoSpaceDN w:val="0"/>
        <w:adjustRightInd w:val="0"/>
        <w:ind w:firstLineChars="300" w:firstLine="72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ただし、いずれの場合にあっても、</w:t>
      </w:r>
      <w:r w:rsidRPr="00863581">
        <w:rPr>
          <w:rFonts w:asciiTheme="majorEastAsia" w:eastAsiaTheme="majorEastAsia" w:hAnsiTheme="majorEastAsia" w:cs="ＭＳ明朝" w:hint="eastAsia"/>
          <w:kern w:val="0"/>
          <w:sz w:val="24"/>
          <w:szCs w:val="24"/>
        </w:rPr>
        <w:t>(1)の</w:t>
      </w:r>
      <w:r w:rsidR="00863581" w:rsidRPr="00863581">
        <w:rPr>
          <w:rFonts w:asciiTheme="majorEastAsia" w:eastAsiaTheme="majorEastAsia" w:hAnsiTheme="majorEastAsia" w:cs="ＭＳ明朝" w:hint="eastAsia"/>
          <w:kern w:val="0"/>
          <w:sz w:val="24"/>
          <w:szCs w:val="24"/>
        </w:rPr>
        <w:t>評価結果</w:t>
      </w:r>
      <w:r w:rsidR="007E0656" w:rsidRPr="007E0656">
        <w:rPr>
          <w:rFonts w:asciiTheme="majorEastAsia" w:eastAsiaTheme="majorEastAsia" w:hAnsiTheme="majorEastAsia" w:cs="ＭＳ明朝" w:hint="eastAsia"/>
          <w:kern w:val="0"/>
          <w:sz w:val="24"/>
          <w:szCs w:val="24"/>
        </w:rPr>
        <w:t>又は評価を受けた事業</w:t>
      </w:r>
    </w:p>
    <w:p w:rsidR="00863581" w:rsidRDefault="007E0656" w:rsidP="00863581">
      <w:pPr>
        <w:autoSpaceDE w:val="0"/>
        <w:autoSpaceDN w:val="0"/>
        <w:adjustRightInd w:val="0"/>
        <w:ind w:firstLineChars="200" w:firstLine="480"/>
        <w:jc w:val="left"/>
        <w:rPr>
          <w:rFonts w:asciiTheme="majorEastAsia" w:eastAsiaTheme="majorEastAsia" w:hAnsiTheme="majorEastAsia" w:cs="ＭＳ明朝"/>
          <w:kern w:val="0"/>
          <w:sz w:val="24"/>
          <w:szCs w:val="24"/>
        </w:rPr>
      </w:pPr>
      <w:r w:rsidRPr="007E0656">
        <w:rPr>
          <w:rFonts w:asciiTheme="majorEastAsia" w:eastAsiaTheme="majorEastAsia" w:hAnsiTheme="majorEastAsia" w:cs="ＭＳ明朝" w:hint="eastAsia"/>
          <w:kern w:val="0"/>
          <w:sz w:val="24"/>
          <w:szCs w:val="24"/>
        </w:rPr>
        <w:t>所</w:t>
      </w:r>
      <w:r w:rsidR="0080451A">
        <w:rPr>
          <w:rFonts w:asciiTheme="majorEastAsia" w:eastAsiaTheme="majorEastAsia" w:hAnsiTheme="majorEastAsia" w:cs="ＭＳ明朝" w:hint="eastAsia"/>
          <w:kern w:val="0"/>
          <w:sz w:val="24"/>
          <w:szCs w:val="24"/>
        </w:rPr>
        <w:t>からの(2)</w:t>
      </w:r>
      <w:r w:rsidRPr="007E0656">
        <w:rPr>
          <w:rFonts w:asciiTheme="majorEastAsia" w:eastAsiaTheme="majorEastAsia" w:hAnsiTheme="majorEastAsia" w:cs="ＭＳ明朝" w:hint="eastAsia"/>
          <w:kern w:val="0"/>
          <w:sz w:val="24"/>
          <w:szCs w:val="24"/>
        </w:rPr>
        <w:t>の意見と挙証資料について専門的な観点から審査を行う必要</w:t>
      </w:r>
    </w:p>
    <w:p w:rsidR="00863581" w:rsidRDefault="007E0656" w:rsidP="00863581">
      <w:pPr>
        <w:autoSpaceDE w:val="0"/>
        <w:autoSpaceDN w:val="0"/>
        <w:adjustRightInd w:val="0"/>
        <w:ind w:firstLineChars="200" w:firstLine="480"/>
        <w:jc w:val="left"/>
        <w:rPr>
          <w:rFonts w:asciiTheme="majorEastAsia" w:eastAsiaTheme="majorEastAsia" w:hAnsiTheme="majorEastAsia" w:cs="ＭＳ明朝"/>
          <w:kern w:val="0"/>
          <w:sz w:val="24"/>
          <w:szCs w:val="24"/>
        </w:rPr>
      </w:pPr>
      <w:r w:rsidRPr="007E0656">
        <w:rPr>
          <w:rFonts w:asciiTheme="majorEastAsia" w:eastAsiaTheme="majorEastAsia" w:hAnsiTheme="majorEastAsia" w:cs="ＭＳ明朝" w:hint="eastAsia"/>
          <w:kern w:val="0"/>
          <w:sz w:val="24"/>
          <w:szCs w:val="24"/>
        </w:rPr>
        <w:t>があると判断したときは、評価審査委員会を開催するものとし、その審査</w:t>
      </w:r>
    </w:p>
    <w:p w:rsidR="007E0656" w:rsidRDefault="007E0656" w:rsidP="00863581">
      <w:pPr>
        <w:autoSpaceDE w:val="0"/>
        <w:autoSpaceDN w:val="0"/>
        <w:adjustRightInd w:val="0"/>
        <w:ind w:firstLineChars="200" w:firstLine="480"/>
        <w:jc w:val="left"/>
        <w:rPr>
          <w:rFonts w:asciiTheme="majorEastAsia" w:eastAsiaTheme="majorEastAsia" w:hAnsiTheme="majorEastAsia" w:cs="ＭＳ明朝"/>
          <w:kern w:val="0"/>
          <w:sz w:val="24"/>
          <w:szCs w:val="24"/>
        </w:rPr>
      </w:pPr>
      <w:r w:rsidRPr="007E0656">
        <w:rPr>
          <w:rFonts w:asciiTheme="majorEastAsia" w:eastAsiaTheme="majorEastAsia" w:hAnsiTheme="majorEastAsia" w:cs="ＭＳ明朝" w:hint="eastAsia"/>
          <w:kern w:val="0"/>
          <w:sz w:val="24"/>
          <w:szCs w:val="24"/>
        </w:rPr>
        <w:t>結果を踏まえた上で、当機関としての評価結果を決定する。</w:t>
      </w:r>
    </w:p>
    <w:p w:rsidR="0080451A" w:rsidRPr="0080451A" w:rsidRDefault="0080451A" w:rsidP="0080451A">
      <w:pPr>
        <w:autoSpaceDE w:val="0"/>
        <w:autoSpaceDN w:val="0"/>
        <w:adjustRightInd w:val="0"/>
        <w:ind w:firstLineChars="200" w:firstLine="480"/>
        <w:jc w:val="left"/>
        <w:rPr>
          <w:rFonts w:asciiTheme="majorEastAsia" w:eastAsiaTheme="majorEastAsia" w:hAnsiTheme="majorEastAsia" w:cs="ＭＳ明朝"/>
          <w:kern w:val="0"/>
          <w:sz w:val="24"/>
          <w:szCs w:val="24"/>
        </w:rPr>
      </w:pPr>
    </w:p>
    <w:p w:rsidR="007E0656" w:rsidRPr="007E0656" w:rsidRDefault="00CC24BF" w:rsidP="007E0656">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 xml:space="preserve">７　</w:t>
      </w:r>
      <w:r w:rsidR="007E0656" w:rsidRPr="007E0656">
        <w:rPr>
          <w:rFonts w:asciiTheme="majorEastAsia" w:eastAsiaTheme="majorEastAsia" w:hAnsiTheme="majorEastAsia" w:cs="ＭＳ明朝" w:hint="eastAsia"/>
          <w:kern w:val="0"/>
          <w:sz w:val="24"/>
          <w:szCs w:val="24"/>
        </w:rPr>
        <w:t>結果の通知等</w:t>
      </w:r>
    </w:p>
    <w:p w:rsidR="007E0656" w:rsidRPr="007E0656" w:rsidRDefault="007E0656" w:rsidP="004C7BA6">
      <w:pPr>
        <w:autoSpaceDE w:val="0"/>
        <w:autoSpaceDN w:val="0"/>
        <w:adjustRightInd w:val="0"/>
        <w:ind w:leftChars="100" w:left="210" w:firstLineChars="100" w:firstLine="240"/>
        <w:jc w:val="left"/>
        <w:rPr>
          <w:rFonts w:asciiTheme="majorEastAsia" w:eastAsiaTheme="majorEastAsia" w:hAnsiTheme="majorEastAsia" w:cs="ＭＳ明朝"/>
          <w:kern w:val="0"/>
          <w:sz w:val="24"/>
          <w:szCs w:val="24"/>
        </w:rPr>
      </w:pPr>
      <w:r w:rsidRPr="007E0656">
        <w:rPr>
          <w:rFonts w:asciiTheme="majorEastAsia" w:eastAsiaTheme="majorEastAsia" w:hAnsiTheme="majorEastAsia" w:cs="ＭＳ明朝" w:hint="eastAsia"/>
          <w:kern w:val="0"/>
          <w:sz w:val="24"/>
          <w:szCs w:val="24"/>
        </w:rPr>
        <w:t>当機関は、評価結果を決定したときは、これを評価を受けた事業所に通知する</w:t>
      </w:r>
      <w:r w:rsidR="00CA756C">
        <w:rPr>
          <w:rFonts w:asciiTheme="majorEastAsia" w:eastAsiaTheme="majorEastAsia" w:hAnsiTheme="majorEastAsia" w:cs="ＭＳ明朝" w:hint="eastAsia"/>
          <w:kern w:val="0"/>
          <w:sz w:val="24"/>
          <w:szCs w:val="24"/>
        </w:rPr>
        <w:t>とともに、事業所から</w:t>
      </w:r>
      <w:r w:rsidR="00CA756C" w:rsidRPr="00863581">
        <w:rPr>
          <w:rFonts w:asciiTheme="majorEastAsia" w:eastAsiaTheme="majorEastAsia" w:hAnsiTheme="majorEastAsia" w:cs="ＭＳ明朝" w:hint="eastAsia"/>
          <w:kern w:val="0"/>
          <w:sz w:val="24"/>
          <w:szCs w:val="24"/>
        </w:rPr>
        <w:t>別紙２</w:t>
      </w:r>
      <w:r w:rsidRPr="00863581">
        <w:rPr>
          <w:rFonts w:asciiTheme="majorEastAsia" w:eastAsiaTheme="majorEastAsia" w:hAnsiTheme="majorEastAsia" w:cs="ＭＳ明朝" w:hint="eastAsia"/>
          <w:kern w:val="0"/>
          <w:sz w:val="24"/>
          <w:szCs w:val="24"/>
        </w:rPr>
        <w:t>の「２</w:t>
      </w:r>
      <w:r w:rsidRPr="00863581">
        <w:rPr>
          <w:rFonts w:asciiTheme="majorEastAsia" w:eastAsiaTheme="majorEastAsia" w:hAnsiTheme="majorEastAsia" w:cs="ＭＳ明朝"/>
          <w:kern w:val="0"/>
          <w:sz w:val="24"/>
          <w:szCs w:val="24"/>
        </w:rPr>
        <w:t xml:space="preserve"> </w:t>
      </w:r>
      <w:r w:rsidR="004C7BA6" w:rsidRPr="00863581">
        <w:rPr>
          <w:rFonts w:asciiTheme="majorEastAsia" w:eastAsiaTheme="majorEastAsia" w:hAnsiTheme="majorEastAsia" w:cs="ＭＳ明朝" w:hint="eastAsia"/>
          <w:kern w:val="0"/>
          <w:sz w:val="24"/>
          <w:szCs w:val="24"/>
        </w:rPr>
        <w:t>目標達成計画」</w:t>
      </w:r>
      <w:r w:rsidR="004C7BA6">
        <w:rPr>
          <w:rFonts w:asciiTheme="majorEastAsia" w:eastAsiaTheme="majorEastAsia" w:hAnsiTheme="majorEastAsia" w:cs="ＭＳ明朝" w:hint="eastAsia"/>
          <w:kern w:val="0"/>
          <w:sz w:val="24"/>
          <w:szCs w:val="24"/>
        </w:rPr>
        <w:t>の提出を求め、別紙２</w:t>
      </w:r>
      <w:r w:rsidRPr="007E0656">
        <w:rPr>
          <w:rFonts w:asciiTheme="majorEastAsia" w:eastAsiaTheme="majorEastAsia" w:hAnsiTheme="majorEastAsia" w:cs="ＭＳ明朝" w:hint="eastAsia"/>
          <w:kern w:val="0"/>
          <w:sz w:val="24"/>
          <w:szCs w:val="24"/>
        </w:rPr>
        <w:t>の「１自己評価及び外部評価結果」と併せて、独立行政法人福祉医療機構が運営する「福祉保健医療情報ネットワークシステム（ＷＡＭＮＥＴ）」に掲載する。</w:t>
      </w:r>
    </w:p>
    <w:p w:rsidR="004C7BA6" w:rsidRDefault="007E0656" w:rsidP="004C7BA6">
      <w:pPr>
        <w:autoSpaceDE w:val="0"/>
        <w:autoSpaceDN w:val="0"/>
        <w:adjustRightInd w:val="0"/>
        <w:ind w:firstLineChars="200" w:firstLine="480"/>
        <w:jc w:val="left"/>
        <w:rPr>
          <w:rFonts w:asciiTheme="majorEastAsia" w:eastAsiaTheme="majorEastAsia" w:hAnsiTheme="majorEastAsia" w:cs="ＭＳ明朝"/>
          <w:kern w:val="0"/>
          <w:sz w:val="24"/>
          <w:szCs w:val="24"/>
        </w:rPr>
      </w:pPr>
      <w:r w:rsidRPr="007E0656">
        <w:rPr>
          <w:rFonts w:asciiTheme="majorEastAsia" w:eastAsiaTheme="majorEastAsia" w:hAnsiTheme="majorEastAsia" w:cs="ＭＳ明朝" w:hint="eastAsia"/>
          <w:kern w:val="0"/>
          <w:sz w:val="24"/>
          <w:szCs w:val="24"/>
        </w:rPr>
        <w:t>また、当該結果を評価を受けた事業所に通知する際は、当該事業所として</w:t>
      </w:r>
    </w:p>
    <w:p w:rsidR="007E0656" w:rsidRDefault="007E0656" w:rsidP="004C7BA6">
      <w:pPr>
        <w:autoSpaceDE w:val="0"/>
        <w:autoSpaceDN w:val="0"/>
        <w:adjustRightInd w:val="0"/>
        <w:ind w:leftChars="100" w:left="210"/>
        <w:jc w:val="left"/>
        <w:rPr>
          <w:rFonts w:asciiTheme="majorEastAsia" w:eastAsiaTheme="majorEastAsia" w:hAnsiTheme="majorEastAsia" w:cs="ＭＳ明朝"/>
          <w:kern w:val="0"/>
          <w:sz w:val="24"/>
          <w:szCs w:val="24"/>
        </w:rPr>
      </w:pPr>
      <w:r w:rsidRPr="007E0656">
        <w:rPr>
          <w:rFonts w:asciiTheme="majorEastAsia" w:eastAsiaTheme="majorEastAsia" w:hAnsiTheme="majorEastAsia" w:cs="ＭＳ明朝" w:hint="eastAsia"/>
          <w:kern w:val="0"/>
          <w:sz w:val="24"/>
          <w:szCs w:val="24"/>
        </w:rPr>
        <w:t>の評価結果に関する事後の改善状況を「ＷＡＭＮＥＴ」に掲載する手続きについて、</w:t>
      </w:r>
      <w:r w:rsidR="00CA756C">
        <w:rPr>
          <w:rFonts w:asciiTheme="majorEastAsia" w:eastAsiaTheme="majorEastAsia" w:hAnsiTheme="majorEastAsia" w:cs="ＭＳ明朝" w:hint="eastAsia"/>
          <w:kern w:val="0"/>
          <w:sz w:val="24"/>
          <w:szCs w:val="24"/>
        </w:rPr>
        <w:t>併せて情報提供する</w:t>
      </w:r>
      <w:r w:rsidRPr="007E0656">
        <w:rPr>
          <w:rFonts w:asciiTheme="majorEastAsia" w:eastAsiaTheme="majorEastAsia" w:hAnsiTheme="majorEastAsia" w:cs="ＭＳ明朝" w:hint="eastAsia"/>
          <w:kern w:val="0"/>
          <w:sz w:val="24"/>
          <w:szCs w:val="24"/>
        </w:rPr>
        <w:t>。</w:t>
      </w:r>
    </w:p>
    <w:p w:rsidR="004C7BA6" w:rsidRPr="004C7BA6" w:rsidRDefault="004C7BA6" w:rsidP="004C7BA6">
      <w:pPr>
        <w:autoSpaceDE w:val="0"/>
        <w:autoSpaceDN w:val="0"/>
        <w:adjustRightInd w:val="0"/>
        <w:ind w:leftChars="100" w:left="210"/>
        <w:jc w:val="left"/>
        <w:rPr>
          <w:rFonts w:asciiTheme="majorEastAsia" w:eastAsiaTheme="majorEastAsia" w:hAnsiTheme="majorEastAsia" w:cs="ＭＳ明朝"/>
          <w:kern w:val="0"/>
          <w:sz w:val="24"/>
          <w:szCs w:val="24"/>
        </w:rPr>
      </w:pPr>
    </w:p>
    <w:p w:rsidR="007E0656" w:rsidRPr="007E0656" w:rsidRDefault="00CC24BF" w:rsidP="007E0656">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 xml:space="preserve">８　</w:t>
      </w:r>
      <w:r w:rsidR="00A2515F">
        <w:rPr>
          <w:rFonts w:asciiTheme="majorEastAsia" w:eastAsiaTheme="majorEastAsia" w:hAnsiTheme="majorEastAsia" w:cs="ＭＳ明朝" w:hint="eastAsia"/>
          <w:kern w:val="0"/>
          <w:sz w:val="24"/>
          <w:szCs w:val="24"/>
        </w:rPr>
        <w:t>外部評価手数料</w:t>
      </w:r>
    </w:p>
    <w:p w:rsidR="003F66D0" w:rsidRDefault="00A2515F" w:rsidP="003F66D0">
      <w:pPr>
        <w:autoSpaceDE w:val="0"/>
        <w:autoSpaceDN w:val="0"/>
        <w:adjustRightInd w:val="0"/>
        <w:ind w:firstLineChars="200" w:firstLine="48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評価手数料</w:t>
      </w:r>
      <w:r w:rsidR="003F66D0">
        <w:rPr>
          <w:rFonts w:asciiTheme="majorEastAsia" w:eastAsiaTheme="majorEastAsia" w:hAnsiTheme="majorEastAsia" w:cs="ＭＳ明朝" w:hint="eastAsia"/>
          <w:kern w:val="0"/>
          <w:sz w:val="24"/>
          <w:szCs w:val="24"/>
        </w:rPr>
        <w:t>は次のとおり。</w:t>
      </w:r>
    </w:p>
    <w:p w:rsidR="003F66D0" w:rsidRDefault="004E3345" w:rsidP="004E3345">
      <w:pPr>
        <w:autoSpaceDE w:val="0"/>
        <w:autoSpaceDN w:val="0"/>
        <w:adjustRightInd w:val="0"/>
        <w:ind w:firstLineChars="200" w:firstLine="48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１ユニットの事業所</w:t>
      </w:r>
      <w:r w:rsidR="003F66D0">
        <w:rPr>
          <w:rFonts w:asciiTheme="majorEastAsia" w:eastAsiaTheme="majorEastAsia" w:hAnsiTheme="majorEastAsia" w:cs="ＭＳ明朝" w:hint="eastAsia"/>
          <w:kern w:val="0"/>
          <w:sz w:val="24"/>
          <w:szCs w:val="24"/>
        </w:rPr>
        <w:t>は</w:t>
      </w:r>
      <w:r>
        <w:rPr>
          <w:rFonts w:asciiTheme="majorEastAsia" w:eastAsiaTheme="majorEastAsia" w:hAnsiTheme="majorEastAsia" w:cs="ＭＳ明朝" w:hint="eastAsia"/>
          <w:kern w:val="0"/>
          <w:sz w:val="24"/>
          <w:szCs w:val="24"/>
        </w:rPr>
        <w:t xml:space="preserve">　　　　　　　　　　</w:t>
      </w:r>
      <w:r w:rsidR="003F66D0">
        <w:rPr>
          <w:rFonts w:asciiTheme="majorEastAsia" w:eastAsiaTheme="majorEastAsia" w:hAnsiTheme="majorEastAsia" w:cs="ＭＳ明朝" w:hint="eastAsia"/>
          <w:kern w:val="0"/>
          <w:sz w:val="24"/>
          <w:szCs w:val="24"/>
        </w:rPr>
        <w:t>千円</w:t>
      </w:r>
    </w:p>
    <w:p w:rsidR="007E0656" w:rsidRPr="007E0656" w:rsidRDefault="003F66D0" w:rsidP="003F66D0">
      <w:pPr>
        <w:autoSpaceDE w:val="0"/>
        <w:autoSpaceDN w:val="0"/>
        <w:adjustRightInd w:val="0"/>
        <w:ind w:firstLineChars="200" w:firstLine="48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２ユニットの事業所は　　　　　　　　　　千円</w:t>
      </w:r>
    </w:p>
    <w:p w:rsidR="007E0656" w:rsidRPr="007E0656" w:rsidRDefault="003F66D0" w:rsidP="005B2677">
      <w:pPr>
        <w:autoSpaceDE w:val="0"/>
        <w:autoSpaceDN w:val="0"/>
        <w:adjustRightInd w:val="0"/>
        <w:ind w:firstLineChars="100" w:firstLine="24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 xml:space="preserve">　３ユニット以上の事業所は　　　　　　　　千円</w:t>
      </w:r>
    </w:p>
    <w:p w:rsidR="00CA756C" w:rsidRPr="00427871" w:rsidRDefault="007E0656" w:rsidP="00427871">
      <w:pPr>
        <w:autoSpaceDE w:val="0"/>
        <w:autoSpaceDN w:val="0"/>
        <w:adjustRightInd w:val="0"/>
        <w:ind w:firstLineChars="200" w:firstLine="480"/>
        <w:jc w:val="left"/>
        <w:rPr>
          <w:rFonts w:asciiTheme="majorEastAsia" w:eastAsiaTheme="majorEastAsia" w:hAnsiTheme="majorEastAsia" w:cs="ＭＳ明朝"/>
          <w:kern w:val="0"/>
          <w:sz w:val="24"/>
          <w:szCs w:val="24"/>
        </w:rPr>
      </w:pPr>
      <w:r w:rsidRPr="007E0656">
        <w:rPr>
          <w:rFonts w:asciiTheme="majorEastAsia" w:eastAsiaTheme="majorEastAsia" w:hAnsiTheme="majorEastAsia" w:cs="ＭＳ明朝" w:hint="eastAsia"/>
          <w:kern w:val="0"/>
          <w:sz w:val="24"/>
          <w:szCs w:val="24"/>
        </w:rPr>
        <w:t>（※</w:t>
      </w:r>
      <w:r w:rsidRPr="007E0656">
        <w:rPr>
          <w:rFonts w:asciiTheme="majorEastAsia" w:eastAsiaTheme="majorEastAsia" w:hAnsiTheme="majorEastAsia" w:cs="ＭＳ明朝"/>
          <w:kern w:val="0"/>
          <w:sz w:val="24"/>
          <w:szCs w:val="24"/>
        </w:rPr>
        <w:t xml:space="preserve"> </w:t>
      </w:r>
      <w:r w:rsidRPr="007E0656">
        <w:rPr>
          <w:rFonts w:asciiTheme="majorEastAsia" w:eastAsiaTheme="majorEastAsia" w:hAnsiTheme="majorEastAsia" w:cs="ＭＳ明朝" w:hint="eastAsia"/>
          <w:kern w:val="0"/>
          <w:sz w:val="24"/>
          <w:szCs w:val="24"/>
        </w:rPr>
        <w:t>各評価機関において記入する</w:t>
      </w:r>
      <w:r w:rsidR="003F66D0">
        <w:rPr>
          <w:rFonts w:asciiTheme="majorEastAsia" w:eastAsiaTheme="majorEastAsia" w:hAnsiTheme="majorEastAsia" w:cs="ＭＳ明朝" w:hint="eastAsia"/>
          <w:kern w:val="0"/>
          <w:sz w:val="24"/>
          <w:szCs w:val="24"/>
        </w:rPr>
        <w:t>。</w:t>
      </w:r>
      <w:r w:rsidRPr="007E0656">
        <w:rPr>
          <w:rFonts w:asciiTheme="majorEastAsia" w:eastAsiaTheme="majorEastAsia" w:hAnsiTheme="majorEastAsia" w:cs="ＭＳ明朝" w:hint="eastAsia"/>
          <w:kern w:val="0"/>
          <w:sz w:val="24"/>
          <w:szCs w:val="24"/>
        </w:rPr>
        <w:t>）</w:t>
      </w:r>
    </w:p>
    <w:p w:rsidR="00CA756C" w:rsidRDefault="00CA756C" w:rsidP="00CA756C">
      <w:pPr>
        <w:autoSpaceDE w:val="0"/>
        <w:autoSpaceDN w:val="0"/>
        <w:adjustRightInd w:val="0"/>
        <w:jc w:val="left"/>
        <w:rPr>
          <w:rFonts w:asciiTheme="majorEastAsia" w:eastAsiaTheme="majorEastAsia" w:hAnsiTheme="majorEastAsia" w:cs="ＭＳ明朝"/>
          <w:kern w:val="0"/>
          <w:sz w:val="22"/>
        </w:rPr>
      </w:pPr>
    </w:p>
    <w:p w:rsidR="007E0656" w:rsidRPr="007E0656" w:rsidRDefault="00427871" w:rsidP="007E0656">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９</w:t>
      </w:r>
      <w:r w:rsidR="00CA756C" w:rsidRPr="00D156FD">
        <w:rPr>
          <w:rFonts w:asciiTheme="majorEastAsia" w:eastAsiaTheme="majorEastAsia" w:hAnsiTheme="majorEastAsia" w:cs="ＭＳ明朝" w:hint="eastAsia"/>
          <w:kern w:val="0"/>
          <w:sz w:val="24"/>
          <w:szCs w:val="24"/>
        </w:rPr>
        <w:t xml:space="preserve">　秘密保持等</w:t>
      </w:r>
    </w:p>
    <w:p w:rsidR="00D156FD" w:rsidRDefault="007E0656" w:rsidP="00D156FD">
      <w:pPr>
        <w:autoSpaceDE w:val="0"/>
        <w:autoSpaceDN w:val="0"/>
        <w:adjustRightInd w:val="0"/>
        <w:ind w:firstLineChars="200" w:firstLine="480"/>
        <w:jc w:val="left"/>
        <w:rPr>
          <w:rFonts w:asciiTheme="majorEastAsia" w:eastAsiaTheme="majorEastAsia" w:hAnsiTheme="majorEastAsia" w:cs="ＭＳ明朝"/>
          <w:kern w:val="0"/>
          <w:sz w:val="24"/>
          <w:szCs w:val="24"/>
        </w:rPr>
      </w:pPr>
      <w:r w:rsidRPr="007E0656">
        <w:rPr>
          <w:rFonts w:asciiTheme="majorEastAsia" w:eastAsiaTheme="majorEastAsia" w:hAnsiTheme="majorEastAsia" w:cs="ＭＳ明朝" w:hint="eastAsia"/>
          <w:kern w:val="0"/>
          <w:sz w:val="24"/>
          <w:szCs w:val="24"/>
        </w:rPr>
        <w:t>当機関は、評価の際に知り得た利用者又はその家族当の秘密については、</w:t>
      </w:r>
    </w:p>
    <w:p w:rsidR="007E0656" w:rsidRPr="007E0656" w:rsidRDefault="007E0656" w:rsidP="00D156FD">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D156FD">
        <w:rPr>
          <w:rFonts w:asciiTheme="majorEastAsia" w:eastAsiaTheme="majorEastAsia" w:hAnsiTheme="majorEastAsia" w:cs="ＭＳ明朝" w:hint="eastAsia"/>
          <w:kern w:val="0"/>
          <w:sz w:val="24"/>
          <w:szCs w:val="24"/>
        </w:rPr>
        <w:t>正当な理由がない限り</w:t>
      </w:r>
      <w:r w:rsidRPr="007E0656">
        <w:rPr>
          <w:rFonts w:asciiTheme="majorEastAsia" w:eastAsiaTheme="majorEastAsia" w:hAnsiTheme="majorEastAsia" w:cs="ＭＳ明朝" w:hint="eastAsia"/>
          <w:kern w:val="0"/>
          <w:sz w:val="24"/>
          <w:szCs w:val="24"/>
        </w:rPr>
        <w:t>、他に漏らさないものとする。</w:t>
      </w:r>
    </w:p>
    <w:p w:rsidR="007E0656" w:rsidRDefault="007E0656" w:rsidP="00632CA5">
      <w:pPr>
        <w:autoSpaceDE w:val="0"/>
        <w:autoSpaceDN w:val="0"/>
        <w:adjustRightInd w:val="0"/>
        <w:ind w:firstLineChars="200" w:firstLine="480"/>
        <w:jc w:val="left"/>
        <w:rPr>
          <w:rFonts w:asciiTheme="majorEastAsia" w:eastAsiaTheme="majorEastAsia" w:hAnsiTheme="majorEastAsia" w:cs="ＭＳ明朝"/>
          <w:kern w:val="0"/>
          <w:sz w:val="24"/>
          <w:szCs w:val="24"/>
        </w:rPr>
      </w:pPr>
      <w:r w:rsidRPr="007E0656">
        <w:rPr>
          <w:rFonts w:asciiTheme="majorEastAsia" w:eastAsiaTheme="majorEastAsia" w:hAnsiTheme="majorEastAsia" w:cs="ＭＳ明朝" w:hint="eastAsia"/>
          <w:kern w:val="0"/>
          <w:sz w:val="24"/>
          <w:szCs w:val="24"/>
        </w:rPr>
        <w:t>また、その旨を評価調査員にも義務付けるものとする。</w:t>
      </w:r>
    </w:p>
    <w:p w:rsidR="00B1480F" w:rsidRDefault="00B1480F" w:rsidP="00366F80">
      <w:pPr>
        <w:autoSpaceDE w:val="0"/>
        <w:autoSpaceDN w:val="0"/>
        <w:adjustRightInd w:val="0"/>
        <w:jc w:val="left"/>
        <w:rPr>
          <w:rFonts w:asciiTheme="majorEastAsia" w:eastAsiaTheme="majorEastAsia" w:hAnsiTheme="majorEastAsia" w:cs="ＭＳ明朝"/>
          <w:kern w:val="0"/>
          <w:sz w:val="24"/>
          <w:szCs w:val="24"/>
        </w:rPr>
      </w:pPr>
    </w:p>
    <w:p w:rsidR="00366F80" w:rsidRDefault="00427871" w:rsidP="00366F80">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10</w:t>
      </w:r>
      <w:r w:rsidR="00B1480F">
        <w:rPr>
          <w:rFonts w:asciiTheme="majorEastAsia" w:eastAsiaTheme="majorEastAsia" w:hAnsiTheme="majorEastAsia" w:cs="ＭＳ明朝" w:hint="eastAsia"/>
          <w:kern w:val="0"/>
          <w:sz w:val="24"/>
          <w:szCs w:val="24"/>
        </w:rPr>
        <w:t xml:space="preserve">　三重県に対する報告</w:t>
      </w:r>
    </w:p>
    <w:p w:rsidR="00B1480F" w:rsidRDefault="00B1480F" w:rsidP="00366F80">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 xml:space="preserve">　　当機関は、外部評価の実施計画に基づき評価を行った後、評価調査員の活</w:t>
      </w:r>
    </w:p>
    <w:p w:rsidR="00B1480F" w:rsidRDefault="00B1480F" w:rsidP="00B1480F">
      <w:pPr>
        <w:autoSpaceDE w:val="0"/>
        <w:autoSpaceDN w:val="0"/>
        <w:adjustRightInd w:val="0"/>
        <w:ind w:firstLineChars="100" w:firstLine="24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動実績、評価結果等について、四半期ごとに県に対し報告する。</w:t>
      </w:r>
    </w:p>
    <w:p w:rsidR="00B1480F" w:rsidRPr="007E0656" w:rsidRDefault="00B1480F" w:rsidP="00B1480F">
      <w:pPr>
        <w:autoSpaceDE w:val="0"/>
        <w:autoSpaceDN w:val="0"/>
        <w:adjustRightInd w:val="0"/>
        <w:ind w:firstLineChars="100" w:firstLine="240"/>
        <w:jc w:val="left"/>
        <w:rPr>
          <w:rFonts w:asciiTheme="majorEastAsia" w:eastAsiaTheme="majorEastAsia" w:hAnsiTheme="majorEastAsia" w:cs="ＭＳ明朝"/>
          <w:kern w:val="0"/>
          <w:sz w:val="24"/>
          <w:szCs w:val="24"/>
        </w:rPr>
      </w:pPr>
    </w:p>
    <w:p w:rsidR="007E0656" w:rsidRPr="007E0656" w:rsidRDefault="00427871" w:rsidP="007E0656">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11</w:t>
      </w:r>
      <w:r w:rsidR="00CC24BF">
        <w:rPr>
          <w:rFonts w:asciiTheme="majorEastAsia" w:eastAsiaTheme="majorEastAsia" w:hAnsiTheme="majorEastAsia" w:cs="ＭＳ明朝" w:hint="eastAsia"/>
          <w:kern w:val="0"/>
          <w:sz w:val="24"/>
          <w:szCs w:val="24"/>
        </w:rPr>
        <w:t xml:space="preserve">　</w:t>
      </w:r>
      <w:r w:rsidR="007E0656" w:rsidRPr="007E0656">
        <w:rPr>
          <w:rFonts w:asciiTheme="majorEastAsia" w:eastAsiaTheme="majorEastAsia" w:hAnsiTheme="majorEastAsia" w:cs="ＭＳ明朝" w:hint="eastAsia"/>
          <w:kern w:val="0"/>
          <w:sz w:val="24"/>
          <w:szCs w:val="24"/>
        </w:rPr>
        <w:t>その他</w:t>
      </w:r>
    </w:p>
    <w:p w:rsidR="00754F6E" w:rsidRPr="0062380B" w:rsidRDefault="007E0656" w:rsidP="0062380B">
      <w:pPr>
        <w:autoSpaceDE w:val="0"/>
        <w:autoSpaceDN w:val="0"/>
        <w:adjustRightInd w:val="0"/>
        <w:ind w:firstLineChars="200" w:firstLine="480"/>
        <w:jc w:val="left"/>
        <w:rPr>
          <w:rFonts w:asciiTheme="majorEastAsia" w:eastAsiaTheme="majorEastAsia" w:hAnsiTheme="majorEastAsia" w:cs="ＭＳ明朝"/>
          <w:kern w:val="0"/>
          <w:sz w:val="24"/>
          <w:szCs w:val="24"/>
        </w:rPr>
      </w:pPr>
      <w:r w:rsidRPr="007E0656">
        <w:rPr>
          <w:rFonts w:asciiTheme="majorEastAsia" w:eastAsiaTheme="majorEastAsia" w:hAnsiTheme="majorEastAsia" w:cs="ＭＳ明朝" w:hint="eastAsia"/>
          <w:kern w:val="0"/>
          <w:sz w:val="24"/>
          <w:szCs w:val="24"/>
        </w:rPr>
        <w:t>本実施要領は、</w:t>
      </w:r>
      <w:r w:rsidR="00632CA5">
        <w:rPr>
          <w:rFonts w:asciiTheme="majorEastAsia" w:eastAsiaTheme="majorEastAsia" w:hAnsiTheme="majorEastAsia" w:cs="ＭＳ明朝" w:hint="eastAsia"/>
          <w:kern w:val="0"/>
          <w:sz w:val="24"/>
          <w:szCs w:val="24"/>
        </w:rPr>
        <w:t>県、</w:t>
      </w:r>
      <w:r w:rsidRPr="007E0656">
        <w:rPr>
          <w:rFonts w:asciiTheme="majorEastAsia" w:eastAsiaTheme="majorEastAsia" w:hAnsiTheme="majorEastAsia" w:cs="ＭＳ明朝" w:hint="eastAsia"/>
          <w:kern w:val="0"/>
          <w:sz w:val="24"/>
          <w:szCs w:val="24"/>
        </w:rPr>
        <w:t>事業所</w:t>
      </w:r>
      <w:r w:rsidR="00632CA5">
        <w:rPr>
          <w:rFonts w:asciiTheme="majorEastAsia" w:eastAsiaTheme="majorEastAsia" w:hAnsiTheme="majorEastAsia" w:cs="ＭＳ明朝" w:hint="eastAsia"/>
          <w:kern w:val="0"/>
          <w:sz w:val="24"/>
          <w:szCs w:val="24"/>
        </w:rPr>
        <w:t>及び評価調査員に提供するものとする。</w:t>
      </w:r>
    </w:p>
    <w:p w:rsidR="00944754" w:rsidRDefault="00944754" w:rsidP="00944754">
      <w:pPr>
        <w:ind w:firstLineChars="300" w:firstLine="720"/>
        <w:rPr>
          <w:rFonts w:asciiTheme="majorEastAsia" w:eastAsiaTheme="majorEastAsia" w:hAnsiTheme="majorEastAsia" w:cs="Times New Roman"/>
          <w:sz w:val="24"/>
          <w:szCs w:val="24"/>
        </w:rPr>
      </w:pPr>
      <w:r w:rsidRPr="00944754">
        <w:rPr>
          <w:rFonts w:asciiTheme="majorEastAsia" w:eastAsiaTheme="majorEastAsia" w:hAnsiTheme="majorEastAsia" w:cs="Times New Roman" w:hint="eastAsia"/>
          <w:sz w:val="24"/>
          <w:szCs w:val="24"/>
        </w:rPr>
        <w:t xml:space="preserve">附　則　</w:t>
      </w:r>
    </w:p>
    <w:p w:rsidR="00944754" w:rsidRPr="00944754" w:rsidRDefault="00FC457F" w:rsidP="00944754">
      <w:pPr>
        <w:ind w:firstLineChars="100" w:firstLine="2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この要領は、令和</w:t>
      </w:r>
      <w:bookmarkStart w:id="0" w:name="_GoBack"/>
      <w:bookmarkEnd w:id="0"/>
      <w:r w:rsidR="00944754">
        <w:rPr>
          <w:rFonts w:asciiTheme="majorEastAsia" w:eastAsiaTheme="majorEastAsia" w:hAnsiTheme="majorEastAsia" w:cs="Times New Roman" w:hint="eastAsia"/>
          <w:sz w:val="24"/>
          <w:szCs w:val="24"/>
        </w:rPr>
        <w:t xml:space="preserve">　　</w:t>
      </w:r>
      <w:r w:rsidR="00944754" w:rsidRPr="00944754">
        <w:rPr>
          <w:rFonts w:asciiTheme="majorEastAsia" w:eastAsiaTheme="majorEastAsia" w:hAnsiTheme="majorEastAsia" w:cs="Times New Roman" w:hint="eastAsia"/>
          <w:sz w:val="24"/>
          <w:szCs w:val="24"/>
        </w:rPr>
        <w:t>年</w:t>
      </w:r>
      <w:r w:rsidR="00944754">
        <w:rPr>
          <w:rFonts w:asciiTheme="majorEastAsia" w:eastAsiaTheme="majorEastAsia" w:hAnsiTheme="majorEastAsia" w:cs="Times New Roman" w:hint="eastAsia"/>
          <w:sz w:val="24"/>
          <w:szCs w:val="24"/>
        </w:rPr>
        <w:t xml:space="preserve">　　</w:t>
      </w:r>
      <w:r w:rsidR="00944754" w:rsidRPr="00944754">
        <w:rPr>
          <w:rFonts w:asciiTheme="majorEastAsia" w:eastAsiaTheme="majorEastAsia" w:hAnsiTheme="majorEastAsia" w:cs="Times New Roman" w:hint="eastAsia"/>
          <w:sz w:val="24"/>
          <w:szCs w:val="24"/>
        </w:rPr>
        <w:t>月</w:t>
      </w:r>
      <w:r w:rsidR="00944754">
        <w:rPr>
          <w:rFonts w:asciiTheme="majorEastAsia" w:eastAsiaTheme="majorEastAsia" w:hAnsiTheme="majorEastAsia" w:cs="Times New Roman" w:hint="eastAsia"/>
          <w:sz w:val="24"/>
          <w:szCs w:val="24"/>
        </w:rPr>
        <w:t xml:space="preserve">　　</w:t>
      </w:r>
      <w:r w:rsidR="00944754" w:rsidRPr="00944754">
        <w:rPr>
          <w:rFonts w:asciiTheme="majorEastAsia" w:eastAsiaTheme="majorEastAsia" w:hAnsiTheme="majorEastAsia" w:cs="Times New Roman" w:hint="eastAsia"/>
          <w:sz w:val="24"/>
          <w:szCs w:val="24"/>
        </w:rPr>
        <w:t>日から適用する。</w:t>
      </w:r>
    </w:p>
    <w:p w:rsidR="00944754" w:rsidRPr="00944754" w:rsidRDefault="00944754" w:rsidP="007E0656">
      <w:pPr>
        <w:autoSpaceDE w:val="0"/>
        <w:autoSpaceDN w:val="0"/>
        <w:adjustRightInd w:val="0"/>
        <w:jc w:val="left"/>
        <w:rPr>
          <w:rFonts w:asciiTheme="majorEastAsia" w:eastAsiaTheme="majorEastAsia" w:hAnsiTheme="majorEastAsia" w:cs="ＭＳ明朝"/>
          <w:kern w:val="0"/>
          <w:sz w:val="24"/>
          <w:szCs w:val="24"/>
        </w:rPr>
      </w:pPr>
    </w:p>
    <w:p w:rsidR="00944754" w:rsidRDefault="00944754" w:rsidP="007E0656">
      <w:pPr>
        <w:autoSpaceDE w:val="0"/>
        <w:autoSpaceDN w:val="0"/>
        <w:adjustRightInd w:val="0"/>
        <w:jc w:val="left"/>
        <w:rPr>
          <w:rFonts w:asciiTheme="majorEastAsia" w:eastAsiaTheme="majorEastAsia" w:hAnsiTheme="majorEastAsia" w:cs="ＭＳ明朝"/>
          <w:kern w:val="0"/>
          <w:sz w:val="24"/>
          <w:szCs w:val="24"/>
        </w:rPr>
      </w:pPr>
    </w:p>
    <w:p w:rsidR="007E0656" w:rsidRPr="00754F6E" w:rsidRDefault="00754F6E" w:rsidP="007E0656">
      <w:pPr>
        <w:autoSpaceDE w:val="0"/>
        <w:autoSpaceDN w:val="0"/>
        <w:adjustRightInd w:val="0"/>
        <w:jc w:val="left"/>
        <w:rPr>
          <w:rFonts w:asciiTheme="majorEastAsia" w:eastAsiaTheme="majorEastAsia" w:hAnsiTheme="majorEastAsia" w:cs="ＭＳ明朝"/>
          <w:kern w:val="0"/>
          <w:sz w:val="24"/>
          <w:szCs w:val="24"/>
        </w:rPr>
      </w:pPr>
      <w:r w:rsidRPr="00754F6E">
        <w:rPr>
          <w:rFonts w:asciiTheme="majorEastAsia" w:eastAsiaTheme="majorEastAsia" w:hAnsiTheme="majorEastAsia" w:cs="ＭＳ明朝" w:hint="eastAsia"/>
          <w:kern w:val="0"/>
          <w:sz w:val="24"/>
          <w:szCs w:val="24"/>
        </w:rPr>
        <w:t>（別紙１</w:t>
      </w:r>
      <w:r w:rsidR="007E0656" w:rsidRPr="00754F6E">
        <w:rPr>
          <w:rFonts w:asciiTheme="majorEastAsia" w:eastAsiaTheme="majorEastAsia" w:hAnsiTheme="majorEastAsia" w:cs="ＭＳ明朝" w:hint="eastAsia"/>
          <w:kern w:val="0"/>
          <w:sz w:val="24"/>
          <w:szCs w:val="24"/>
        </w:rPr>
        <w:t>）自己評価及び外部評価項目</w:t>
      </w:r>
    </w:p>
    <w:p w:rsidR="007E0656" w:rsidRPr="00754F6E" w:rsidRDefault="00754F6E" w:rsidP="007E0656">
      <w:pPr>
        <w:autoSpaceDE w:val="0"/>
        <w:autoSpaceDN w:val="0"/>
        <w:adjustRightInd w:val="0"/>
        <w:jc w:val="left"/>
        <w:rPr>
          <w:rFonts w:asciiTheme="majorEastAsia" w:eastAsiaTheme="majorEastAsia" w:hAnsiTheme="majorEastAsia" w:cs="ＭＳ明朝"/>
          <w:kern w:val="0"/>
          <w:sz w:val="24"/>
          <w:szCs w:val="24"/>
        </w:rPr>
      </w:pPr>
      <w:r w:rsidRPr="00754F6E">
        <w:rPr>
          <w:rFonts w:asciiTheme="majorEastAsia" w:eastAsiaTheme="majorEastAsia" w:hAnsiTheme="majorEastAsia" w:cs="ＭＳ明朝" w:hint="eastAsia"/>
          <w:kern w:val="0"/>
          <w:sz w:val="24"/>
          <w:szCs w:val="24"/>
        </w:rPr>
        <w:t>（別紙２</w:t>
      </w:r>
      <w:r w:rsidR="007E0656" w:rsidRPr="00754F6E">
        <w:rPr>
          <w:rFonts w:asciiTheme="majorEastAsia" w:eastAsiaTheme="majorEastAsia" w:hAnsiTheme="majorEastAsia" w:cs="ＭＳ明朝" w:hint="eastAsia"/>
          <w:kern w:val="0"/>
          <w:sz w:val="24"/>
          <w:szCs w:val="24"/>
        </w:rPr>
        <w:t>）</w:t>
      </w:r>
      <w:r w:rsidRPr="00754F6E">
        <w:rPr>
          <w:rFonts w:asciiTheme="majorEastAsia" w:eastAsiaTheme="majorEastAsia" w:hAnsiTheme="majorEastAsia" w:cs="ＭＳ明朝" w:hint="eastAsia"/>
          <w:kern w:val="0"/>
          <w:sz w:val="24"/>
          <w:szCs w:val="24"/>
        </w:rPr>
        <w:t xml:space="preserve">１　</w:t>
      </w:r>
      <w:r w:rsidR="007E0656" w:rsidRPr="00754F6E">
        <w:rPr>
          <w:rFonts w:asciiTheme="majorEastAsia" w:eastAsiaTheme="majorEastAsia" w:hAnsiTheme="majorEastAsia" w:cs="ＭＳ明朝" w:hint="eastAsia"/>
          <w:kern w:val="0"/>
          <w:sz w:val="24"/>
          <w:szCs w:val="24"/>
        </w:rPr>
        <w:t>自己評価及び外部評価結果票</w:t>
      </w:r>
    </w:p>
    <w:p w:rsidR="007E0656" w:rsidRPr="00754F6E" w:rsidRDefault="00754F6E" w:rsidP="007E0656">
      <w:pPr>
        <w:autoSpaceDE w:val="0"/>
        <w:autoSpaceDN w:val="0"/>
        <w:adjustRightInd w:val="0"/>
        <w:jc w:val="left"/>
        <w:rPr>
          <w:rFonts w:asciiTheme="majorEastAsia" w:eastAsiaTheme="majorEastAsia" w:hAnsiTheme="majorEastAsia" w:cs="ＭＳ明朝"/>
          <w:kern w:val="0"/>
          <w:sz w:val="24"/>
          <w:szCs w:val="24"/>
        </w:rPr>
      </w:pPr>
      <w:r w:rsidRPr="00754F6E">
        <w:rPr>
          <w:rFonts w:asciiTheme="majorEastAsia" w:eastAsiaTheme="majorEastAsia" w:hAnsiTheme="majorEastAsia" w:cs="ＭＳ明朝" w:hint="eastAsia"/>
          <w:kern w:val="0"/>
          <w:sz w:val="24"/>
          <w:szCs w:val="24"/>
        </w:rPr>
        <w:t>（別紙２</w:t>
      </w:r>
      <w:r w:rsidR="007E0656" w:rsidRPr="00754F6E">
        <w:rPr>
          <w:rFonts w:asciiTheme="majorEastAsia" w:eastAsiaTheme="majorEastAsia" w:hAnsiTheme="majorEastAsia" w:cs="ＭＳ明朝" w:hint="eastAsia"/>
          <w:kern w:val="0"/>
          <w:sz w:val="24"/>
          <w:szCs w:val="24"/>
        </w:rPr>
        <w:t>）</w:t>
      </w:r>
      <w:r w:rsidRPr="00754F6E">
        <w:rPr>
          <w:rFonts w:asciiTheme="majorEastAsia" w:eastAsiaTheme="majorEastAsia" w:hAnsiTheme="majorEastAsia" w:cs="ＭＳ明朝" w:hint="eastAsia"/>
          <w:kern w:val="0"/>
          <w:sz w:val="24"/>
          <w:szCs w:val="24"/>
        </w:rPr>
        <w:t>２　目標達成計画</w:t>
      </w:r>
    </w:p>
    <w:p w:rsidR="007E0656" w:rsidRPr="007E0656" w:rsidRDefault="005538F2" w:rsidP="007E0656">
      <w:pPr>
        <w:autoSpaceDE w:val="0"/>
        <w:autoSpaceDN w:val="0"/>
        <w:adjustRightInd w:val="0"/>
        <w:jc w:val="left"/>
        <w:rPr>
          <w:rFonts w:asciiTheme="majorEastAsia" w:eastAsiaTheme="majorEastAsia" w:hAnsiTheme="majorEastAsia" w:cs="ＭＳ明朝"/>
          <w:kern w:val="0"/>
          <w:sz w:val="24"/>
          <w:szCs w:val="24"/>
        </w:rPr>
      </w:pPr>
      <w:r w:rsidRPr="00754F6E">
        <w:rPr>
          <w:rFonts w:asciiTheme="majorEastAsia" w:eastAsiaTheme="majorEastAsia" w:hAnsiTheme="majorEastAsia" w:cs="ＭＳ明朝" w:hint="eastAsia"/>
          <w:kern w:val="0"/>
          <w:sz w:val="24"/>
          <w:szCs w:val="24"/>
        </w:rPr>
        <w:t>（別紙３</w:t>
      </w:r>
      <w:r w:rsidR="007E0656" w:rsidRPr="00754F6E">
        <w:rPr>
          <w:rFonts w:asciiTheme="majorEastAsia" w:eastAsiaTheme="majorEastAsia" w:hAnsiTheme="majorEastAsia" w:cs="ＭＳ明朝" w:hint="eastAsia"/>
          <w:kern w:val="0"/>
          <w:sz w:val="24"/>
          <w:szCs w:val="24"/>
        </w:rPr>
        <w:t>）利用者家族</w:t>
      </w:r>
      <w:r w:rsidR="00754F6E" w:rsidRPr="00754F6E">
        <w:rPr>
          <w:rFonts w:asciiTheme="majorEastAsia" w:eastAsiaTheme="majorEastAsia" w:hAnsiTheme="majorEastAsia" w:cs="ＭＳ明朝" w:hint="eastAsia"/>
          <w:kern w:val="0"/>
          <w:sz w:val="24"/>
          <w:szCs w:val="24"/>
        </w:rPr>
        <w:t>等</w:t>
      </w:r>
      <w:r w:rsidR="007E0656" w:rsidRPr="00754F6E">
        <w:rPr>
          <w:rFonts w:asciiTheme="majorEastAsia" w:eastAsiaTheme="majorEastAsia" w:hAnsiTheme="majorEastAsia" w:cs="ＭＳ明朝" w:hint="eastAsia"/>
          <w:kern w:val="0"/>
          <w:sz w:val="24"/>
          <w:szCs w:val="24"/>
        </w:rPr>
        <w:t>アンケート用紙</w:t>
      </w:r>
    </w:p>
    <w:p w:rsidR="000E19A4" w:rsidRPr="007E0656" w:rsidRDefault="00754F6E" w:rsidP="00754F6E">
      <w:pPr>
        <w:ind w:firstLineChars="100" w:firstLine="240"/>
        <w:rPr>
          <w:rFonts w:asciiTheme="majorEastAsia" w:eastAsiaTheme="majorEastAsia" w:hAnsiTheme="majorEastAsia"/>
          <w:sz w:val="24"/>
          <w:szCs w:val="24"/>
        </w:rPr>
      </w:pPr>
      <w:r w:rsidRPr="00754F6E">
        <w:rPr>
          <w:rFonts w:asciiTheme="majorEastAsia" w:eastAsiaTheme="majorEastAsia" w:hAnsiTheme="majorEastAsia" w:cs="ＭＳ明朝" w:hint="eastAsia"/>
          <w:kern w:val="0"/>
          <w:sz w:val="24"/>
          <w:szCs w:val="24"/>
        </w:rPr>
        <w:t>※別紙１～別紙３</w:t>
      </w:r>
      <w:r w:rsidR="007E0656" w:rsidRPr="00754F6E">
        <w:rPr>
          <w:rFonts w:asciiTheme="majorEastAsia" w:eastAsiaTheme="majorEastAsia" w:hAnsiTheme="majorEastAsia" w:cs="ＭＳ明朝" w:hint="eastAsia"/>
          <w:kern w:val="0"/>
          <w:sz w:val="24"/>
          <w:szCs w:val="24"/>
        </w:rPr>
        <w:t>については、県が定めた項目を添付する。</w:t>
      </w:r>
    </w:p>
    <w:sectPr w:rsidR="000E19A4" w:rsidRPr="007E0656" w:rsidSect="0062380B">
      <w:pgSz w:w="11906" w:h="16838"/>
      <w:pgMar w:top="175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D2C" w:rsidRDefault="00A21D2C" w:rsidP="00B1480F">
      <w:r>
        <w:separator/>
      </w:r>
    </w:p>
  </w:endnote>
  <w:endnote w:type="continuationSeparator" w:id="0">
    <w:p w:rsidR="00A21D2C" w:rsidRDefault="00A21D2C" w:rsidP="00B14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D2C" w:rsidRDefault="00A21D2C" w:rsidP="00B1480F">
      <w:r>
        <w:separator/>
      </w:r>
    </w:p>
  </w:footnote>
  <w:footnote w:type="continuationSeparator" w:id="0">
    <w:p w:rsidR="00A21D2C" w:rsidRDefault="00A21D2C" w:rsidP="00B148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01913"/>
    <w:multiLevelType w:val="hybridMultilevel"/>
    <w:tmpl w:val="BB44D346"/>
    <w:lvl w:ilvl="0" w:tplc="3DC285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2F24792"/>
    <w:multiLevelType w:val="hybridMultilevel"/>
    <w:tmpl w:val="D7A46EBE"/>
    <w:lvl w:ilvl="0" w:tplc="9BA6A9C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FE857DD"/>
    <w:multiLevelType w:val="hybridMultilevel"/>
    <w:tmpl w:val="C9CC493C"/>
    <w:lvl w:ilvl="0" w:tplc="B9D84B1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10B0A97"/>
    <w:multiLevelType w:val="hybridMultilevel"/>
    <w:tmpl w:val="F0686ADA"/>
    <w:lvl w:ilvl="0" w:tplc="F282FE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64B5E75"/>
    <w:multiLevelType w:val="hybridMultilevel"/>
    <w:tmpl w:val="89CCE116"/>
    <w:lvl w:ilvl="0" w:tplc="C330A61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35752FD"/>
    <w:multiLevelType w:val="hybridMultilevel"/>
    <w:tmpl w:val="7A5EDD2A"/>
    <w:lvl w:ilvl="0" w:tplc="FBC6672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DC6"/>
    <w:rsid w:val="000E19A4"/>
    <w:rsid w:val="001D7B12"/>
    <w:rsid w:val="00273DC6"/>
    <w:rsid w:val="00366F80"/>
    <w:rsid w:val="003F66D0"/>
    <w:rsid w:val="00427871"/>
    <w:rsid w:val="004C7BA6"/>
    <w:rsid w:val="004E3345"/>
    <w:rsid w:val="004E4A0A"/>
    <w:rsid w:val="0054205F"/>
    <w:rsid w:val="005538F2"/>
    <w:rsid w:val="00587149"/>
    <w:rsid w:val="005B2677"/>
    <w:rsid w:val="005B6920"/>
    <w:rsid w:val="0062380B"/>
    <w:rsid w:val="00632CA5"/>
    <w:rsid w:val="00754F6E"/>
    <w:rsid w:val="007E0656"/>
    <w:rsid w:val="0080451A"/>
    <w:rsid w:val="00863581"/>
    <w:rsid w:val="009215B3"/>
    <w:rsid w:val="00944754"/>
    <w:rsid w:val="00A21D2C"/>
    <w:rsid w:val="00A2515F"/>
    <w:rsid w:val="00B1480F"/>
    <w:rsid w:val="00BF39A0"/>
    <w:rsid w:val="00CA756C"/>
    <w:rsid w:val="00CC24BF"/>
    <w:rsid w:val="00D156FD"/>
    <w:rsid w:val="00DA518A"/>
    <w:rsid w:val="00DE73E9"/>
    <w:rsid w:val="00EF7B26"/>
    <w:rsid w:val="00F07A97"/>
    <w:rsid w:val="00FC457F"/>
    <w:rsid w:val="00FF7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47D60A8-5E6C-4C48-B7E4-5051659C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24BF"/>
    <w:pPr>
      <w:ind w:leftChars="400" w:left="840"/>
    </w:pPr>
  </w:style>
  <w:style w:type="paragraph" w:styleId="a4">
    <w:name w:val="header"/>
    <w:basedOn w:val="a"/>
    <w:link w:val="a5"/>
    <w:uiPriority w:val="99"/>
    <w:unhideWhenUsed/>
    <w:rsid w:val="00B1480F"/>
    <w:pPr>
      <w:tabs>
        <w:tab w:val="center" w:pos="4252"/>
        <w:tab w:val="right" w:pos="8504"/>
      </w:tabs>
      <w:snapToGrid w:val="0"/>
    </w:pPr>
  </w:style>
  <w:style w:type="character" w:customStyle="1" w:styleId="a5">
    <w:name w:val="ヘッダー (文字)"/>
    <w:basedOn w:val="a0"/>
    <w:link w:val="a4"/>
    <w:uiPriority w:val="99"/>
    <w:rsid w:val="00B1480F"/>
  </w:style>
  <w:style w:type="paragraph" w:styleId="a6">
    <w:name w:val="footer"/>
    <w:basedOn w:val="a"/>
    <w:link w:val="a7"/>
    <w:uiPriority w:val="99"/>
    <w:unhideWhenUsed/>
    <w:rsid w:val="00B1480F"/>
    <w:pPr>
      <w:tabs>
        <w:tab w:val="center" w:pos="4252"/>
        <w:tab w:val="right" w:pos="8504"/>
      </w:tabs>
      <w:snapToGrid w:val="0"/>
    </w:pPr>
  </w:style>
  <w:style w:type="character" w:customStyle="1" w:styleId="a7">
    <w:name w:val="フッター (文字)"/>
    <w:basedOn w:val="a0"/>
    <w:link w:val="a6"/>
    <w:uiPriority w:val="99"/>
    <w:rsid w:val="00B14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2E295-8BA5-4505-9839-EBA409B5A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4</Pages>
  <Words>382</Words>
  <Characters>2183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内山 魁</cp:lastModifiedBy>
  <cp:revision>22</cp:revision>
  <dcterms:created xsi:type="dcterms:W3CDTF">2014-02-21T00:04:00Z</dcterms:created>
  <dcterms:modified xsi:type="dcterms:W3CDTF">2019-12-05T05:12:00Z</dcterms:modified>
</cp:coreProperties>
</file>