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279D" w14:textId="77777777" w:rsidR="006D41B0" w:rsidRDefault="005042C6" w:rsidP="00311904">
      <w:pPr>
        <w:jc w:val="center"/>
        <w:rPr>
          <w:rFonts w:ascii="ＤＦ平成明朝体W7" w:eastAsia="ＤＦ平成明朝体W7" w:hAnsi="ＤＦ平成明朝体W7"/>
          <w:color w:val="000000" w:themeColor="text1"/>
          <w:sz w:val="48"/>
          <w:szCs w:val="24"/>
        </w:rPr>
      </w:pPr>
      <w:r>
        <w:rPr>
          <w:rFonts w:ascii="ＤＦ平成明朝体W7" w:eastAsia="ＤＦ平成明朝体W7" w:hAnsi="ＤＦ平成明朝体W7"/>
          <w:noProof/>
          <w:color w:val="000000" w:themeColor="text1"/>
          <w:sz w:val="48"/>
          <w:szCs w:val="24"/>
        </w:rPr>
        <mc:AlternateContent>
          <mc:Choice Requires="wps">
            <w:drawing>
              <wp:anchor distT="0" distB="0" distL="114300" distR="114300" simplePos="0" relativeHeight="251665408" behindDoc="0" locked="0" layoutInCell="1" allowOverlap="1" wp14:anchorId="3DDEB46C" wp14:editId="4EF38209">
                <wp:simplePos x="0" y="0"/>
                <wp:positionH relativeFrom="column">
                  <wp:posOffset>-6350</wp:posOffset>
                </wp:positionH>
                <wp:positionV relativeFrom="paragraph">
                  <wp:posOffset>88265</wp:posOffset>
                </wp:positionV>
                <wp:extent cx="6866626" cy="53483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66626" cy="534837"/>
                        </a:xfrm>
                        <a:prstGeom prst="rect">
                          <a:avLst/>
                        </a:prstGeom>
                        <a:solidFill>
                          <a:schemeClr val="tx1">
                            <a:lumMod val="65000"/>
                            <a:lumOff val="35000"/>
                          </a:schemeClr>
                        </a:solidFill>
                        <a:ln w="6350">
                          <a:noFill/>
                        </a:ln>
                      </wps:spPr>
                      <wps:txbx>
                        <w:txbxContent>
                          <w:p w14:paraId="0FDFADBA" w14:textId="77777777" w:rsidR="00B2791C" w:rsidRPr="00070D71" w:rsidRDefault="00B2791C" w:rsidP="00B2791C">
                            <w:pPr>
                              <w:jc w:val="center"/>
                              <w:rPr>
                                <w:color w:val="FFFFFF" w:themeColor="background1"/>
                                <w:sz w:val="24"/>
                              </w:rPr>
                            </w:pPr>
                            <w:r w:rsidRPr="00070D71">
                              <w:rPr>
                                <w:rFonts w:ascii="ＤＦ平成明朝体W7" w:eastAsia="ＤＦ平成明朝体W7" w:hAnsi="ＤＦ平成明朝体W7" w:hint="eastAsia"/>
                                <w:color w:val="FFFFFF" w:themeColor="background1"/>
                                <w:sz w:val="48"/>
                                <w:szCs w:val="24"/>
                              </w:rPr>
                              <w:t>旧優生保護法による優生手術などを受けた方へ</w:t>
                            </w:r>
                          </w:p>
                          <w:p w14:paraId="131877AA" w14:textId="77777777" w:rsidR="00B2791C" w:rsidRDefault="00B279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DEB46C" id="_x0000_t202" coordsize="21600,21600" o:spt="202" path="m,l,21600r21600,l21600,xe">
                <v:stroke joinstyle="miter"/>
                <v:path gradientshapeok="t" o:connecttype="rect"/>
              </v:shapetype>
              <v:shape id="テキスト ボックス 5" o:spid="_x0000_s1026" type="#_x0000_t202" style="position:absolute;left:0;text-align:left;margin-left:-.5pt;margin-top:6.95pt;width:540.7pt;height:4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ipewIAAMUEAAAOAAAAZHJzL2Uyb0RvYy54bWysVEtu2zAQ3RfoHQjua9mOrbiG5cB1kKJA&#10;mgRwiqxpiooFkByWpC2lyxgIeoheoei659FFOqTkJE27KrqhOB/O580bzU5qJclOWFeCzuig16dE&#10;aA55qW8z+un67M2EEueZzpkELTJ6Jxw9mb9+NavMVAxhAzIXlmAQ7aaVyejGezNNEsc3QjHXAyM0&#10;GguwinkU7W2SW1ZhdCWTYb+fJhXY3FjgwjnUnrZGOo/xi0Jwf1kUTngiM4q1+XjaeK7DmcxnbHpr&#10;mdmUvCuD/UMVipUakz6GOmWeka0t/wilSm7BQeF7HFQCRVFyEXvAbgb9F92sNsyI2AuC48wjTO7/&#10;heUXuytLyjyjY0o0UziiZv/Q3H9v7n82+6+k2X9r9vvm/gfKZBzgqoyb4quVwXe+fgc1jv2gd6gM&#10;KNSFVeGL/RG0I/B3j2CL2hOOynSSpukwpYSjbXw0mhwdhzDJ02tjnX8vQJFwyajFYUaM2e7c+db1&#10;4BKSOZBlflZKGYVAILGUluwYjt7Xg/hUbtVHyFtdOu73OwKgGmnSqo8Oaqwk0jBEiXX9lkBqUmET&#10;6B0DawiZ26KkRvcAUwtHuPl6XXfYrSG/Q+gstFx0hp+V2N85c/6KWSQfooUL5S/xKCRgEuhulGzA&#10;fvmbPvgjJ9BKSYVkzqj7vGVWUCI/aGTL28FoFNgfhdH4eIiCfW5ZP7forVoCgjbA1TU8XoO/l4dr&#10;YUHd4N4tQlY0Mc0xN6J8uC59u2K4t1wsFtEJ+W6YP9crw0PoMKQwvev6hlnTjdgjOS7gQHs2fTHp&#10;1je81LDYeijKSIMAcItqhzvuShxYt9dhGZ/L0evp7zP/BQAA//8DAFBLAwQUAAYACAAAACEAR57L&#10;StwAAAAJAQAADwAAAGRycy9kb3ducmV2LnhtbEyPzU7DMBCE70i8g7VI3Fo7BaokxKkQKtyQoC33&#10;bbwkEfE6ip0f3h73BMfZWc18U+wW24mJBt861pCsFQjiypmWaw2n48sqBeEDssHOMWn4IQ+78vqq&#10;wNy4mT9oOoRaxBD2OWpoQuhzKX3VkEW/dj1x9L7cYDFEOdTSDDjHcNvJjVJbabHl2NBgT88NVd+H&#10;0WowG8I6e3943ad+2h7fTuP8uSetb2+Wp0cQgZbw9wwX/IgOZWQ6u5GNF52GVRKnhHi/y0BcfJWq&#10;exBnDVmagCwL+X9B+QsAAP//AwBQSwECLQAUAAYACAAAACEAtoM4kv4AAADhAQAAEwAAAAAAAAAA&#10;AAAAAAAAAAAAW0NvbnRlbnRfVHlwZXNdLnhtbFBLAQItABQABgAIAAAAIQA4/SH/1gAAAJQBAAAL&#10;AAAAAAAAAAAAAAAAAC8BAABfcmVscy8ucmVsc1BLAQItABQABgAIAAAAIQAnRFipewIAAMUEAAAO&#10;AAAAAAAAAAAAAAAAAC4CAABkcnMvZTJvRG9jLnhtbFBLAQItABQABgAIAAAAIQBHnstK3AAAAAkB&#10;AAAPAAAAAAAAAAAAAAAAANUEAABkcnMvZG93bnJldi54bWxQSwUGAAAAAAQABADzAAAA3gUAAAAA&#10;" fillcolor="#5a5a5a [2109]" stroked="f" strokeweight=".5pt">
                <v:textbox>
                  <w:txbxContent>
                    <w:p w14:paraId="0FDFADBA" w14:textId="77777777" w:rsidR="00B2791C" w:rsidRPr="00070D71" w:rsidRDefault="00B2791C" w:rsidP="00B2791C">
                      <w:pPr>
                        <w:jc w:val="center"/>
                        <w:rPr>
                          <w:color w:val="FFFFFF" w:themeColor="background1"/>
                          <w:sz w:val="24"/>
                        </w:rPr>
                      </w:pPr>
                      <w:r w:rsidRPr="00070D71">
                        <w:rPr>
                          <w:rFonts w:ascii="ＤＦ平成明朝体W7" w:eastAsia="ＤＦ平成明朝体W7" w:hAnsi="ＤＦ平成明朝体W7" w:hint="eastAsia"/>
                          <w:color w:val="FFFFFF" w:themeColor="background1"/>
                          <w:sz w:val="48"/>
                          <w:szCs w:val="24"/>
                        </w:rPr>
                        <w:t>旧優生保護法による優生手術などを受けた方へ</w:t>
                      </w:r>
                    </w:p>
                    <w:p w14:paraId="131877AA" w14:textId="77777777" w:rsidR="00B2791C" w:rsidRDefault="00B2791C"/>
                  </w:txbxContent>
                </v:textbox>
              </v:shape>
            </w:pict>
          </mc:Fallback>
        </mc:AlternateContent>
      </w:r>
    </w:p>
    <w:p w14:paraId="6ED07340" w14:textId="712BCA8B" w:rsidR="00125E98" w:rsidRPr="0090021F" w:rsidRDefault="00125E98" w:rsidP="00125E98">
      <w:pPr>
        <w:snapToGrid w:val="0"/>
        <w:spacing w:beforeLines="100" w:before="360" w:afterLines="20" w:after="72"/>
        <w:ind w:left="280" w:hangingChars="100" w:hanging="280"/>
        <w:rPr>
          <w:rFonts w:ascii="ＭＳ 明朝" w:eastAsia="ＭＳ 明朝" w:hAnsi="ＭＳ 明朝"/>
          <w:sz w:val="28"/>
          <w:szCs w:val="26"/>
        </w:rPr>
      </w:pPr>
      <w:r w:rsidRPr="0090021F">
        <w:rPr>
          <w:rFonts w:ascii="ＭＳ 明朝" w:eastAsia="ＭＳ 明朝" w:hAnsi="ＭＳ 明朝" w:hint="eastAsia"/>
          <w:sz w:val="28"/>
          <w:szCs w:val="26"/>
        </w:rPr>
        <w:t>○　平成</w:t>
      </w:r>
      <w:r w:rsidRPr="0090021F">
        <w:rPr>
          <w:rFonts w:ascii="ＭＳ 明朝" w:eastAsia="ＭＳ 明朝" w:hAnsi="ＭＳ 明朝"/>
          <w:sz w:val="28"/>
          <w:szCs w:val="26"/>
        </w:rPr>
        <w:t>31</w:t>
      </w:r>
      <w:r w:rsidR="00A87D1E">
        <w:rPr>
          <w:rFonts w:ascii="ＭＳ 明朝" w:eastAsia="ＭＳ 明朝" w:hAnsi="ＭＳ 明朝" w:hint="eastAsia"/>
          <w:sz w:val="28"/>
          <w:szCs w:val="26"/>
        </w:rPr>
        <w:t>年４月24</w:t>
      </w:r>
      <w:r w:rsidRPr="0090021F">
        <w:rPr>
          <w:rFonts w:ascii="ＭＳ 明朝" w:eastAsia="ＭＳ 明朝" w:hAnsi="ＭＳ 明朝" w:hint="eastAsia"/>
          <w:sz w:val="28"/>
          <w:szCs w:val="26"/>
        </w:rPr>
        <w:t>日に、</w:t>
      </w:r>
      <w:r>
        <w:rPr>
          <w:rFonts w:ascii="ＭＳ 明朝" w:eastAsia="ＭＳ 明朝" w:hAnsi="ＭＳ 明朝" w:hint="eastAsia"/>
          <w:sz w:val="28"/>
          <w:szCs w:val="26"/>
        </w:rPr>
        <w:t>議員立法により</w:t>
      </w:r>
      <w:r w:rsidRPr="0090021F">
        <w:rPr>
          <w:rFonts w:ascii="ＭＳ 明朝" w:eastAsia="ＭＳ 明朝" w:hAnsi="ＭＳ 明朝" w:hint="eastAsia"/>
          <w:sz w:val="28"/>
          <w:szCs w:val="26"/>
        </w:rPr>
        <w:t>「旧優生保護法一時金支給法（以下「法」という）」が成立し、公布・施行されました。</w:t>
      </w:r>
    </w:p>
    <w:p w14:paraId="4DE2523D" w14:textId="77777777" w:rsidR="00125E98" w:rsidRPr="0090021F" w:rsidRDefault="00125E98" w:rsidP="00125E98">
      <w:pPr>
        <w:snapToGrid w:val="0"/>
        <w:spacing w:afterLines="20" w:after="72"/>
        <w:ind w:left="280" w:hangingChars="100" w:hanging="280"/>
        <w:rPr>
          <w:rFonts w:ascii="ＭＳ 明朝" w:eastAsia="ＭＳ 明朝" w:hAnsi="ＭＳ 明朝"/>
          <w:sz w:val="28"/>
          <w:szCs w:val="26"/>
        </w:rPr>
      </w:pPr>
      <w:r w:rsidRPr="0090021F">
        <w:rPr>
          <w:rFonts w:ascii="ＭＳ 明朝" w:eastAsia="ＭＳ 明朝" w:hAnsi="ＭＳ 明朝" w:hint="eastAsia"/>
          <w:sz w:val="28"/>
          <w:szCs w:val="26"/>
        </w:rPr>
        <w:t>○　法の前文では、旧優生保護法の下、多くの方々が、生殖を不能にする手術・放射線の照射を受けることを強いられ、心身に多大な苦痛を受けてきたことに対して、我々は、それぞれの立場において、真摯に反省し、心から深くおわびする旨が述べられています。</w:t>
      </w:r>
    </w:p>
    <w:p w14:paraId="7E79CEE4" w14:textId="77777777" w:rsidR="00125E98" w:rsidRPr="0090021F" w:rsidRDefault="00125E98" w:rsidP="00125E98">
      <w:pPr>
        <w:snapToGrid w:val="0"/>
        <w:spacing w:afterLines="20" w:after="72"/>
        <w:ind w:left="280" w:hangingChars="100" w:hanging="280"/>
        <w:rPr>
          <w:rFonts w:ascii="ＭＳ 明朝" w:eastAsia="ＭＳ 明朝" w:hAnsi="ＭＳ 明朝"/>
          <w:sz w:val="28"/>
          <w:szCs w:val="26"/>
        </w:rPr>
      </w:pPr>
      <w:r w:rsidRPr="0090021F">
        <w:rPr>
          <w:rFonts w:ascii="ＭＳ 明朝" w:eastAsia="ＭＳ 明朝" w:hAnsi="ＭＳ 明朝" w:hint="eastAsia"/>
          <w:sz w:val="28"/>
          <w:szCs w:val="26"/>
        </w:rPr>
        <w:t>○　法に基づき、優生手術などを受けた方に一時金を支給いたします。</w:t>
      </w:r>
    </w:p>
    <w:p w14:paraId="4CC794A2" w14:textId="4D23BCBA" w:rsidR="00953A45" w:rsidRPr="004055F2" w:rsidRDefault="00206B9F" w:rsidP="001F4CC1">
      <w:pPr>
        <w:snapToGrid w:val="0"/>
        <w:spacing w:beforeLines="100" w:before="360"/>
        <w:rPr>
          <w:rFonts w:ascii="メイリオ" w:eastAsia="メイリオ" w:hAnsi="メイリオ"/>
          <w:b/>
          <w:sz w:val="28"/>
          <w:szCs w:val="30"/>
        </w:rPr>
      </w:pPr>
      <w:r w:rsidRPr="00070D71">
        <w:rPr>
          <w:rFonts w:ascii="メイリオ" w:eastAsia="メイリオ" w:hAnsi="メイリオ" w:hint="eastAsia"/>
          <w:b/>
          <w:sz w:val="28"/>
          <w:szCs w:val="30"/>
        </w:rPr>
        <w:t>１．</w:t>
      </w:r>
      <w:r w:rsidR="002C3011" w:rsidRPr="00070D71">
        <w:rPr>
          <w:rFonts w:ascii="メイリオ" w:eastAsia="メイリオ" w:hAnsi="メイリオ" w:hint="eastAsia"/>
          <w:b/>
          <w:sz w:val="28"/>
          <w:szCs w:val="30"/>
        </w:rPr>
        <w:t>一時金の対象となる方</w:t>
      </w:r>
      <w:r w:rsidR="00953A45" w:rsidRPr="004055F2">
        <w:rPr>
          <w:rFonts w:ascii="メイリオ" w:eastAsia="メイリオ" w:hAnsi="メイリオ" w:hint="eastAsia"/>
          <w:b/>
          <w:sz w:val="28"/>
          <w:szCs w:val="30"/>
        </w:rPr>
        <w:t>について</w:t>
      </w:r>
    </w:p>
    <w:p w14:paraId="1F9DF5DA" w14:textId="77777777" w:rsidR="00B60E49" w:rsidRPr="004055F2" w:rsidRDefault="00206B9F" w:rsidP="00070D71">
      <w:pPr>
        <w:snapToGrid w:val="0"/>
        <w:spacing w:afterLines="30" w:after="108"/>
        <w:ind w:firstLineChars="200" w:firstLine="480"/>
        <w:rPr>
          <w:rFonts w:ascii="ＭＳ 明朝" w:eastAsia="ＭＳ 明朝" w:hAnsi="ＭＳ 明朝"/>
          <w:sz w:val="24"/>
          <w:szCs w:val="24"/>
        </w:rPr>
      </w:pPr>
      <w:r w:rsidRPr="004055F2">
        <w:rPr>
          <w:rFonts w:ascii="ＭＳ 明朝" w:eastAsia="ＭＳ 明朝" w:hAnsi="ＭＳ 明朝" w:hint="eastAsia"/>
          <w:sz w:val="24"/>
          <w:szCs w:val="24"/>
        </w:rPr>
        <w:t>以下の①</w:t>
      </w:r>
      <w:r w:rsidR="00B60E49" w:rsidRPr="004055F2">
        <w:rPr>
          <w:rFonts w:ascii="ＭＳ 明朝" w:eastAsia="ＭＳ 明朝" w:hAnsi="ＭＳ 明朝" w:hint="eastAsia"/>
          <w:sz w:val="24"/>
          <w:szCs w:val="24"/>
        </w:rPr>
        <w:t>または②に該当する方で、現在、生存されている方が対象となります。</w:t>
      </w:r>
    </w:p>
    <w:p w14:paraId="09ED6E5C" w14:textId="203692C3" w:rsidR="00206B9F" w:rsidRPr="004055F2" w:rsidRDefault="00206B9F" w:rsidP="00070D71">
      <w:pPr>
        <w:adjustRightInd w:val="0"/>
        <w:snapToGrid w:val="0"/>
        <w:ind w:firstLineChars="400" w:firstLine="840"/>
        <w:jc w:val="left"/>
        <w:rPr>
          <w:rFonts w:ascii="ＭＳ 明朝" w:eastAsia="ＭＳ 明朝" w:hAnsi="ＭＳ 明朝"/>
          <w:szCs w:val="21"/>
        </w:rPr>
      </w:pPr>
      <w:r w:rsidRPr="004055F2">
        <w:rPr>
          <w:rFonts w:ascii="ＭＳ 明朝" w:eastAsia="ＭＳ 明朝" w:hAnsi="ＭＳ 明朝"/>
          <w:szCs w:val="21"/>
        </w:rPr>
        <w:t>①</w:t>
      </w:r>
      <w:r w:rsidRPr="004055F2">
        <w:rPr>
          <w:rFonts w:ascii="ＭＳ 明朝" w:eastAsia="ＭＳ 明朝" w:hAnsi="ＭＳ 明朝" w:hint="eastAsia"/>
          <w:szCs w:val="21"/>
        </w:rPr>
        <w:t xml:space="preserve">　</w:t>
      </w:r>
      <w:r w:rsidR="00B60E49" w:rsidRPr="004055F2">
        <w:rPr>
          <w:rFonts w:ascii="ＭＳ 明朝" w:eastAsia="ＭＳ 明朝" w:hAnsi="ＭＳ 明朝" w:hint="eastAsia"/>
          <w:szCs w:val="21"/>
        </w:rPr>
        <w:t>昭和</w:t>
      </w:r>
      <w:r w:rsidR="00B60E49" w:rsidRPr="004055F2">
        <w:rPr>
          <w:rFonts w:ascii="ＭＳ 明朝" w:eastAsia="ＭＳ 明朝" w:hAnsi="ＭＳ 明朝"/>
          <w:szCs w:val="21"/>
        </w:rPr>
        <w:t>23年</w:t>
      </w:r>
      <w:r w:rsidR="00D965DC" w:rsidRPr="004055F2">
        <w:rPr>
          <w:rFonts w:ascii="ＭＳ 明朝" w:eastAsia="ＭＳ 明朝" w:hAnsi="ＭＳ 明朝" w:hint="eastAsia"/>
          <w:szCs w:val="21"/>
        </w:rPr>
        <w:t>９</w:t>
      </w:r>
      <w:r w:rsidR="00B60E49" w:rsidRPr="004055F2">
        <w:rPr>
          <w:rFonts w:ascii="ＭＳ 明朝" w:eastAsia="ＭＳ 明朝" w:hAnsi="ＭＳ 明朝" w:hint="eastAsia"/>
          <w:szCs w:val="21"/>
        </w:rPr>
        <w:t>月</w:t>
      </w:r>
      <w:r w:rsidR="00B60E49" w:rsidRPr="004055F2">
        <w:rPr>
          <w:rFonts w:ascii="ＭＳ 明朝" w:eastAsia="ＭＳ 明朝" w:hAnsi="ＭＳ 明朝"/>
          <w:szCs w:val="21"/>
        </w:rPr>
        <w:t>11日から平成</w:t>
      </w:r>
      <w:r w:rsidR="00D965DC" w:rsidRPr="004055F2">
        <w:rPr>
          <w:rFonts w:ascii="ＭＳ 明朝" w:eastAsia="ＭＳ 明朝" w:hAnsi="ＭＳ 明朝" w:hint="eastAsia"/>
          <w:szCs w:val="21"/>
        </w:rPr>
        <w:t>８</w:t>
      </w:r>
      <w:r w:rsidR="00B60E49" w:rsidRPr="004055F2">
        <w:rPr>
          <w:rFonts w:ascii="ＭＳ 明朝" w:eastAsia="ＭＳ 明朝" w:hAnsi="ＭＳ 明朝" w:hint="eastAsia"/>
          <w:szCs w:val="21"/>
        </w:rPr>
        <w:t>年</w:t>
      </w:r>
      <w:r w:rsidR="00D965DC" w:rsidRPr="004055F2">
        <w:rPr>
          <w:rFonts w:ascii="ＭＳ 明朝" w:eastAsia="ＭＳ 明朝" w:hAnsi="ＭＳ 明朝" w:hint="eastAsia"/>
          <w:szCs w:val="21"/>
        </w:rPr>
        <w:t>９</w:t>
      </w:r>
      <w:r w:rsidR="00B60E49" w:rsidRPr="004055F2">
        <w:rPr>
          <w:rFonts w:ascii="ＭＳ 明朝" w:eastAsia="ＭＳ 明朝" w:hAnsi="ＭＳ 明朝" w:hint="eastAsia"/>
          <w:szCs w:val="21"/>
        </w:rPr>
        <w:t>月</w:t>
      </w:r>
      <w:r w:rsidR="00B60E49" w:rsidRPr="004055F2">
        <w:rPr>
          <w:rFonts w:ascii="ＭＳ 明朝" w:eastAsia="ＭＳ 明朝" w:hAnsi="ＭＳ 明朝"/>
          <w:szCs w:val="21"/>
        </w:rPr>
        <w:t>25日までの間に、旧優生保護法に基づき優生手術を受けた方</w:t>
      </w:r>
    </w:p>
    <w:p w14:paraId="74AF81CE" w14:textId="77777777" w:rsidR="00B60E49" w:rsidRPr="004055F2" w:rsidRDefault="00B60E49" w:rsidP="00070D71">
      <w:pPr>
        <w:pStyle w:val="ab"/>
        <w:adjustRightInd w:val="0"/>
        <w:snapToGrid w:val="0"/>
        <w:ind w:leftChars="200" w:left="420" w:firstLineChars="300" w:firstLine="630"/>
        <w:jc w:val="left"/>
        <w:rPr>
          <w:rFonts w:ascii="ＭＳ 明朝" w:eastAsia="ＭＳ 明朝" w:hAnsi="ＭＳ 明朝"/>
          <w:szCs w:val="21"/>
        </w:rPr>
      </w:pPr>
      <w:r w:rsidRPr="004055F2">
        <w:rPr>
          <w:rFonts w:ascii="ＭＳ 明朝" w:eastAsia="ＭＳ 明朝" w:hAnsi="ＭＳ 明朝" w:hint="eastAsia"/>
          <w:szCs w:val="21"/>
        </w:rPr>
        <w:t>（母体保護のみを理由として手術を受けた方は除きます）</w:t>
      </w:r>
    </w:p>
    <w:p w14:paraId="0C13B97F" w14:textId="77777777" w:rsidR="005042C6" w:rsidRPr="004055F2" w:rsidRDefault="005042C6" w:rsidP="00070D71">
      <w:pPr>
        <w:pStyle w:val="ab"/>
        <w:adjustRightInd w:val="0"/>
        <w:snapToGrid w:val="0"/>
        <w:ind w:leftChars="200" w:left="420" w:firstLineChars="300" w:firstLine="240"/>
        <w:jc w:val="left"/>
        <w:rPr>
          <w:rFonts w:ascii="ＭＳ 明朝" w:eastAsia="ＭＳ 明朝" w:hAnsi="ＭＳ 明朝"/>
          <w:sz w:val="8"/>
          <w:szCs w:val="8"/>
        </w:rPr>
      </w:pPr>
    </w:p>
    <w:p w14:paraId="6BBFE1C6" w14:textId="77777777" w:rsidR="00206B9F" w:rsidRPr="004055F2" w:rsidRDefault="00B60E49" w:rsidP="00070D71">
      <w:pPr>
        <w:snapToGrid w:val="0"/>
        <w:ind w:firstLineChars="400" w:firstLine="840"/>
        <w:rPr>
          <w:rFonts w:ascii="ＭＳ 明朝" w:eastAsia="ＭＳ 明朝" w:hAnsi="ＭＳ 明朝"/>
          <w:szCs w:val="21"/>
        </w:rPr>
      </w:pPr>
      <w:r w:rsidRPr="004055F2">
        <w:rPr>
          <w:rFonts w:ascii="ＭＳ 明朝" w:eastAsia="ＭＳ 明朝" w:hAnsi="ＭＳ 明朝" w:hint="eastAsia"/>
          <w:szCs w:val="21"/>
        </w:rPr>
        <w:t>②　①のほか、同じ期間に</w:t>
      </w:r>
      <w:r w:rsidR="00206B9F" w:rsidRPr="004055F2">
        <w:rPr>
          <w:rFonts w:ascii="ＭＳ 明朝" w:eastAsia="ＭＳ 明朝" w:hAnsi="ＭＳ 明朝" w:hint="eastAsia"/>
          <w:szCs w:val="21"/>
        </w:rPr>
        <w:t>生殖を不能にする手術また</w:t>
      </w:r>
      <w:r w:rsidRPr="004055F2">
        <w:rPr>
          <w:rFonts w:ascii="ＭＳ 明朝" w:eastAsia="ＭＳ 明朝" w:hAnsi="ＭＳ 明朝" w:hint="eastAsia"/>
          <w:szCs w:val="21"/>
        </w:rPr>
        <w:t>は放射線の照射を受けた方</w:t>
      </w:r>
    </w:p>
    <w:p w14:paraId="3B456250" w14:textId="4ACE1CC4" w:rsidR="00B60E49" w:rsidRPr="004055F2" w:rsidRDefault="00B60E49" w:rsidP="00070D71">
      <w:pPr>
        <w:pStyle w:val="ab"/>
        <w:snapToGrid w:val="0"/>
        <w:ind w:leftChars="500" w:left="1260" w:hangingChars="100" w:hanging="210"/>
        <w:rPr>
          <w:rFonts w:ascii="ＭＳ 明朝" w:eastAsia="ＭＳ 明朝" w:hAnsi="ＭＳ 明朝"/>
          <w:kern w:val="0"/>
          <w:szCs w:val="21"/>
        </w:rPr>
      </w:pPr>
      <w:r w:rsidRPr="004055F2">
        <w:rPr>
          <w:rFonts w:ascii="ＭＳ 明朝" w:eastAsia="ＭＳ 明朝" w:hAnsi="ＭＳ 明朝" w:hint="eastAsia"/>
          <w:kern w:val="0"/>
          <w:szCs w:val="21"/>
        </w:rPr>
        <w:t>（母体保護や疾病の治療</w:t>
      </w:r>
      <w:r w:rsidR="00206B9F" w:rsidRPr="004055F2">
        <w:rPr>
          <w:rFonts w:ascii="ＭＳ 明朝" w:eastAsia="ＭＳ 明朝" w:hAnsi="ＭＳ 明朝" w:hint="eastAsia"/>
          <w:kern w:val="0"/>
          <w:szCs w:val="21"/>
        </w:rPr>
        <w:t>を目的とするなど、優生思想に基づくものでないことが明らかな手術など</w:t>
      </w:r>
      <w:r w:rsidRPr="004055F2">
        <w:rPr>
          <w:rFonts w:ascii="ＭＳ 明朝" w:eastAsia="ＭＳ 明朝" w:hAnsi="ＭＳ 明朝" w:hint="eastAsia"/>
          <w:kern w:val="0"/>
          <w:szCs w:val="21"/>
        </w:rPr>
        <w:t>を</w:t>
      </w:r>
      <w:r w:rsidR="002904F2" w:rsidRPr="004055F2">
        <w:rPr>
          <w:rFonts w:ascii="ＭＳ 明朝" w:eastAsia="ＭＳ 明朝" w:hAnsi="ＭＳ 明朝" w:hint="eastAsia"/>
          <w:kern w:val="0"/>
          <w:szCs w:val="21"/>
        </w:rPr>
        <w:t xml:space="preserve">　　　</w:t>
      </w:r>
      <w:r w:rsidR="00070D71" w:rsidRPr="004055F2">
        <w:rPr>
          <w:rFonts w:ascii="ＭＳ 明朝" w:eastAsia="ＭＳ 明朝" w:hAnsi="ＭＳ 明朝" w:hint="eastAsia"/>
          <w:kern w:val="0"/>
          <w:szCs w:val="21"/>
        </w:rPr>
        <w:t>受けた方</w:t>
      </w:r>
      <w:r w:rsidRPr="004055F2">
        <w:rPr>
          <w:rFonts w:ascii="ＭＳ 明朝" w:eastAsia="ＭＳ 明朝" w:hAnsi="ＭＳ 明朝" w:hint="eastAsia"/>
          <w:kern w:val="0"/>
          <w:szCs w:val="21"/>
        </w:rPr>
        <w:t>を除きます）</w:t>
      </w:r>
      <w:r w:rsidRPr="004055F2">
        <w:rPr>
          <w:rFonts w:ascii="ＭＳ 明朝" w:eastAsia="ＭＳ 明朝" w:hAnsi="ＭＳ 明朝" w:hint="eastAsia"/>
          <w:szCs w:val="21"/>
        </w:rPr>
        <w:t xml:space="preserve">　</w:t>
      </w:r>
    </w:p>
    <w:p w14:paraId="6D224CC6" w14:textId="77777777" w:rsidR="00953A45" w:rsidRPr="004055F2" w:rsidRDefault="00953A45" w:rsidP="006D0BCA">
      <w:pPr>
        <w:snapToGrid w:val="0"/>
        <w:spacing w:beforeLines="50" w:before="180"/>
        <w:rPr>
          <w:rFonts w:ascii="メイリオ" w:eastAsia="メイリオ" w:hAnsi="メイリオ"/>
          <w:b/>
          <w:sz w:val="28"/>
          <w:szCs w:val="30"/>
        </w:rPr>
      </w:pPr>
      <w:r w:rsidRPr="004055F2">
        <w:rPr>
          <w:rFonts w:ascii="メイリオ" w:eastAsia="メイリオ" w:hAnsi="メイリオ" w:hint="eastAsia"/>
          <w:b/>
          <w:sz w:val="28"/>
          <w:szCs w:val="30"/>
        </w:rPr>
        <w:t>２．一時金の請求手続きについて</w:t>
      </w:r>
    </w:p>
    <w:p w14:paraId="57E83EFD" w14:textId="77777777" w:rsidR="00D965DC" w:rsidRPr="004055F2" w:rsidRDefault="00D965DC">
      <w:pPr>
        <w:snapToGrid w:val="0"/>
        <w:spacing w:afterLines="30" w:after="108"/>
        <w:ind w:firstLineChars="200" w:firstLine="480"/>
        <w:rPr>
          <w:rFonts w:ascii="ＭＳ 明朝" w:eastAsia="ＭＳ 明朝" w:hAnsi="ＭＳ 明朝"/>
          <w:sz w:val="24"/>
          <w:szCs w:val="24"/>
        </w:rPr>
      </w:pPr>
      <w:r w:rsidRPr="004055F2">
        <w:rPr>
          <w:rFonts w:ascii="ＭＳ 明朝" w:eastAsia="ＭＳ 明朝" w:hAnsi="ＭＳ 明朝" w:hint="eastAsia"/>
          <w:sz w:val="24"/>
          <w:szCs w:val="24"/>
        </w:rPr>
        <w:t>・</w:t>
      </w:r>
      <w:r w:rsidR="00206B9F" w:rsidRPr="004055F2">
        <w:rPr>
          <w:rFonts w:ascii="ＭＳ 明朝" w:eastAsia="ＭＳ 明朝" w:hAnsi="ＭＳ 明朝" w:hint="eastAsia"/>
          <w:sz w:val="24"/>
          <w:szCs w:val="24"/>
        </w:rPr>
        <w:t>お住まいの都道府県の窓口に請求書を提出してください</w:t>
      </w:r>
      <w:r w:rsidR="002904F2" w:rsidRPr="004055F2">
        <w:rPr>
          <w:rFonts w:ascii="ＭＳ 明朝" w:eastAsia="ＭＳ 明朝" w:hAnsi="ＭＳ 明朝" w:hint="eastAsia"/>
          <w:sz w:val="24"/>
          <w:szCs w:val="24"/>
        </w:rPr>
        <w:t>（郵送による提出も可能です）</w:t>
      </w:r>
      <w:r w:rsidR="00206B9F" w:rsidRPr="004055F2">
        <w:rPr>
          <w:rFonts w:ascii="ＭＳ 明朝" w:eastAsia="ＭＳ 明朝" w:hAnsi="ＭＳ 明朝" w:hint="eastAsia"/>
          <w:sz w:val="24"/>
          <w:szCs w:val="24"/>
        </w:rPr>
        <w:t>。</w:t>
      </w:r>
      <w:r w:rsidRPr="004055F2">
        <w:rPr>
          <w:rFonts w:ascii="ＭＳ 明朝" w:eastAsia="ＭＳ 明朝" w:hAnsi="ＭＳ 明朝" w:hint="eastAsia"/>
          <w:sz w:val="24"/>
          <w:szCs w:val="24"/>
        </w:rPr>
        <w:t xml:space="preserve">　　　</w:t>
      </w:r>
    </w:p>
    <w:p w14:paraId="03C561E1" w14:textId="32FE3831" w:rsidR="009F1D0B" w:rsidRPr="004055F2" w:rsidRDefault="00D965DC" w:rsidP="00070D71">
      <w:pPr>
        <w:snapToGrid w:val="0"/>
        <w:spacing w:afterLines="30" w:after="108"/>
        <w:ind w:leftChars="229" w:left="709" w:hangingChars="95" w:hanging="228"/>
        <w:jc w:val="left"/>
        <w:rPr>
          <w:rFonts w:ascii="ＭＳ 明朝" w:eastAsia="ＭＳ 明朝" w:hAnsi="ＭＳ 明朝"/>
          <w:sz w:val="24"/>
          <w:szCs w:val="24"/>
        </w:rPr>
      </w:pPr>
      <w:r w:rsidRPr="004055F2">
        <w:rPr>
          <w:rFonts w:ascii="ＭＳ 明朝" w:eastAsia="ＭＳ 明朝" w:hAnsi="ＭＳ 明朝" w:hint="eastAsia"/>
          <w:sz w:val="24"/>
          <w:szCs w:val="24"/>
        </w:rPr>
        <w:t>・請求書</w:t>
      </w:r>
      <w:r w:rsidR="00DF7533" w:rsidRPr="004055F2">
        <w:rPr>
          <w:rFonts w:ascii="ＭＳ 明朝" w:eastAsia="ＭＳ 明朝" w:hAnsi="ＭＳ 明朝" w:hint="eastAsia"/>
          <w:sz w:val="24"/>
          <w:szCs w:val="24"/>
        </w:rPr>
        <w:t>や添付書類(診断書・領収書)の様式</w:t>
      </w:r>
      <w:r w:rsidRPr="004055F2">
        <w:rPr>
          <w:rFonts w:ascii="ＭＳ 明朝" w:eastAsia="ＭＳ 明朝" w:hAnsi="ＭＳ 明朝" w:hint="eastAsia"/>
          <w:sz w:val="24"/>
          <w:szCs w:val="24"/>
        </w:rPr>
        <w:t>は、</w:t>
      </w:r>
      <w:r w:rsidR="00206B9F" w:rsidRPr="004055F2">
        <w:rPr>
          <w:rFonts w:ascii="ＭＳ 明朝" w:eastAsia="ＭＳ 明朝" w:hAnsi="ＭＳ 明朝" w:hint="eastAsia"/>
          <w:sz w:val="24"/>
          <w:szCs w:val="24"/>
        </w:rPr>
        <w:t>厚生労働省の</w:t>
      </w:r>
      <w:r w:rsidR="00070D71" w:rsidRPr="004055F2">
        <w:rPr>
          <w:rFonts w:ascii="ＭＳ 明朝" w:eastAsia="ＭＳ 明朝" w:hAnsi="ＭＳ 明朝" w:hint="eastAsia"/>
          <w:sz w:val="24"/>
          <w:szCs w:val="24"/>
        </w:rPr>
        <w:t>ホームページ</w:t>
      </w:r>
      <w:r w:rsidR="009F1D0B" w:rsidRPr="004055F2">
        <w:rPr>
          <w:rFonts w:ascii="ＭＳ 明朝" w:eastAsia="ＭＳ 明朝" w:hAnsi="ＭＳ 明朝" w:hint="eastAsia"/>
          <w:sz w:val="24"/>
          <w:szCs w:val="24"/>
        </w:rPr>
        <w:t>に掲載しているほか、都道府県の</w:t>
      </w:r>
      <w:r w:rsidR="00070D71" w:rsidRPr="004055F2">
        <w:rPr>
          <w:rFonts w:ascii="ＭＳ 明朝" w:eastAsia="ＭＳ 明朝" w:hAnsi="ＭＳ 明朝" w:hint="eastAsia"/>
          <w:sz w:val="24"/>
          <w:szCs w:val="24"/>
        </w:rPr>
        <w:t>ホームページや</w:t>
      </w:r>
      <w:r w:rsidR="009F1D0B" w:rsidRPr="004055F2">
        <w:rPr>
          <w:rFonts w:ascii="ＭＳ 明朝" w:eastAsia="ＭＳ 明朝" w:hAnsi="ＭＳ 明朝" w:hint="eastAsia"/>
          <w:sz w:val="24"/>
          <w:szCs w:val="24"/>
        </w:rPr>
        <w:t>窓口などでも入手できます。</w:t>
      </w:r>
    </w:p>
    <w:p w14:paraId="4648B2C7" w14:textId="1BCD3DF5" w:rsidR="00206B9F" w:rsidRPr="004055F2" w:rsidRDefault="00D965DC" w:rsidP="00070D71">
      <w:pPr>
        <w:snapToGrid w:val="0"/>
        <w:spacing w:afterLines="30" w:after="108"/>
        <w:ind w:firstLineChars="200" w:firstLine="480"/>
        <w:jc w:val="left"/>
        <w:rPr>
          <w:rFonts w:ascii="ＭＳ 明朝" w:eastAsia="ＭＳ 明朝" w:hAnsi="ＭＳ 明朝"/>
          <w:szCs w:val="21"/>
        </w:rPr>
      </w:pPr>
      <w:r w:rsidRPr="004055F2">
        <w:rPr>
          <w:rFonts w:ascii="ＭＳ 明朝" w:eastAsia="ＭＳ 明朝" w:hAnsi="ＭＳ 明朝" w:hint="eastAsia"/>
          <w:sz w:val="24"/>
          <w:szCs w:val="24"/>
        </w:rPr>
        <w:t>・請求期限は、平成31</w:t>
      </w:r>
      <w:r w:rsidR="00A87D1E">
        <w:rPr>
          <w:rFonts w:ascii="ＭＳ 明朝" w:eastAsia="ＭＳ 明朝" w:hAnsi="ＭＳ 明朝" w:hint="eastAsia"/>
          <w:sz w:val="24"/>
          <w:szCs w:val="24"/>
        </w:rPr>
        <w:t>年４月24</w:t>
      </w:r>
      <w:r w:rsidRPr="004055F2">
        <w:rPr>
          <w:rFonts w:ascii="ＭＳ 明朝" w:eastAsia="ＭＳ 明朝" w:hAnsi="ＭＳ 明朝" w:hint="eastAsia"/>
          <w:sz w:val="24"/>
          <w:szCs w:val="24"/>
        </w:rPr>
        <w:t>日（法律の施行日）から５年以内です。</w:t>
      </w:r>
    </w:p>
    <w:p w14:paraId="6DFF656A" w14:textId="1C8F2028" w:rsidR="00206B9F" w:rsidRPr="004055F2" w:rsidRDefault="00206B9F" w:rsidP="00070D71">
      <w:pPr>
        <w:snapToGrid w:val="0"/>
        <w:spacing w:afterLines="30" w:after="108"/>
        <w:ind w:left="420" w:firstLineChars="200" w:firstLine="420"/>
        <w:rPr>
          <w:rFonts w:ascii="ＭＳ 明朝" w:eastAsia="ＭＳ 明朝" w:hAnsi="ＭＳ 明朝"/>
          <w:szCs w:val="21"/>
        </w:rPr>
      </w:pPr>
      <w:r w:rsidRPr="004055F2">
        <w:rPr>
          <w:rFonts w:ascii="ＭＳ 明朝" w:eastAsia="ＭＳ 明朝" w:hAnsi="ＭＳ 明朝" w:hint="eastAsia"/>
          <w:szCs w:val="21"/>
        </w:rPr>
        <w:t>※</w:t>
      </w:r>
      <w:r w:rsidR="00070D71" w:rsidRPr="004055F2">
        <w:rPr>
          <w:rFonts w:ascii="ＭＳ 明朝" w:eastAsia="ＭＳ 明朝" w:hAnsi="ＭＳ 明朝" w:hint="eastAsia"/>
          <w:szCs w:val="21"/>
        </w:rPr>
        <w:t xml:space="preserve"> 請求書の記載</w:t>
      </w:r>
      <w:r w:rsidRPr="004055F2">
        <w:rPr>
          <w:rFonts w:ascii="ＭＳ 明朝" w:eastAsia="ＭＳ 明朝" w:hAnsi="ＭＳ 明朝" w:hint="eastAsia"/>
          <w:szCs w:val="21"/>
        </w:rPr>
        <w:t>事項や添付書類については裏面をご覧下さい。</w:t>
      </w:r>
    </w:p>
    <w:p w14:paraId="536CA162" w14:textId="77777777" w:rsidR="00206B9F" w:rsidRPr="004055F2" w:rsidRDefault="00206B9F" w:rsidP="006D0BCA">
      <w:pPr>
        <w:snapToGrid w:val="0"/>
        <w:spacing w:beforeLines="50" w:before="180"/>
        <w:rPr>
          <w:rFonts w:ascii="メイリオ" w:eastAsia="メイリオ" w:hAnsi="メイリオ"/>
          <w:b/>
          <w:sz w:val="28"/>
          <w:szCs w:val="30"/>
        </w:rPr>
      </w:pPr>
      <w:r w:rsidRPr="004055F2">
        <w:rPr>
          <w:rFonts w:ascii="メイリオ" w:eastAsia="メイリオ" w:hAnsi="メイリオ" w:hint="eastAsia"/>
          <w:b/>
          <w:sz w:val="28"/>
          <w:szCs w:val="30"/>
        </w:rPr>
        <w:t>３．一時金の金額</w:t>
      </w:r>
    </w:p>
    <w:p w14:paraId="097805B2" w14:textId="77777777" w:rsidR="009F1D0B" w:rsidRPr="004055F2" w:rsidRDefault="009F1D0B" w:rsidP="00070D71">
      <w:pPr>
        <w:snapToGrid w:val="0"/>
        <w:ind w:leftChars="200" w:left="420"/>
        <w:rPr>
          <w:rFonts w:ascii="ＭＳ 明朝" w:eastAsia="ＭＳ 明朝" w:hAnsi="ＭＳ 明朝"/>
          <w:sz w:val="24"/>
          <w:szCs w:val="24"/>
        </w:rPr>
      </w:pPr>
      <w:r w:rsidRPr="004055F2">
        <w:rPr>
          <w:rFonts w:ascii="ＭＳ 明朝" w:eastAsia="ＭＳ 明朝" w:hAnsi="ＭＳ 明朝" w:hint="eastAsia"/>
          <w:sz w:val="24"/>
          <w:szCs w:val="24"/>
        </w:rPr>
        <w:t>・</w:t>
      </w:r>
      <w:r w:rsidR="002904F2" w:rsidRPr="004055F2">
        <w:rPr>
          <w:rFonts w:ascii="ＭＳ 明朝" w:eastAsia="ＭＳ 明朝" w:hAnsi="ＭＳ 明朝" w:hint="eastAsia"/>
          <w:sz w:val="24"/>
          <w:szCs w:val="24"/>
        </w:rPr>
        <w:t>一時金の額は、</w:t>
      </w:r>
      <w:r w:rsidR="002904F2" w:rsidRPr="004055F2">
        <w:rPr>
          <w:rFonts w:ascii="ＭＳ 明朝" w:eastAsia="ＭＳ 明朝" w:hAnsi="ＭＳ 明朝"/>
          <w:sz w:val="24"/>
          <w:szCs w:val="24"/>
        </w:rPr>
        <w:t>320万円（一律）です。</w:t>
      </w:r>
    </w:p>
    <w:p w14:paraId="5C7F3004" w14:textId="77777777" w:rsidR="00206B9F" w:rsidRPr="004055F2" w:rsidRDefault="009F1D0B" w:rsidP="00070D71">
      <w:pPr>
        <w:snapToGrid w:val="0"/>
        <w:ind w:leftChars="200" w:left="420"/>
        <w:rPr>
          <w:rFonts w:ascii="ＭＳ 明朝" w:eastAsia="ＭＳ 明朝" w:hAnsi="ＭＳ 明朝"/>
          <w:sz w:val="24"/>
          <w:szCs w:val="24"/>
          <w:bdr w:val="single" w:sz="4" w:space="0" w:color="auto"/>
        </w:rPr>
      </w:pPr>
      <w:r w:rsidRPr="004055F2">
        <w:rPr>
          <w:rFonts w:ascii="ＭＳ 明朝" w:eastAsia="ＭＳ 明朝" w:hAnsi="ＭＳ 明朝" w:hint="eastAsia"/>
          <w:sz w:val="24"/>
          <w:szCs w:val="24"/>
        </w:rPr>
        <w:t>・</w:t>
      </w:r>
      <w:r w:rsidR="002904F2" w:rsidRPr="004055F2">
        <w:rPr>
          <w:rFonts w:ascii="ＭＳ 明朝" w:eastAsia="ＭＳ 明朝" w:hAnsi="ＭＳ 明朝" w:hint="eastAsia"/>
          <w:sz w:val="24"/>
          <w:szCs w:val="24"/>
        </w:rPr>
        <w:t>支給決定後、</w:t>
      </w:r>
      <w:r w:rsidRPr="004055F2">
        <w:rPr>
          <w:rFonts w:ascii="ＭＳ 明朝" w:eastAsia="ＭＳ 明朝" w:hAnsi="ＭＳ 明朝" w:hint="eastAsia"/>
          <w:sz w:val="24"/>
          <w:szCs w:val="24"/>
        </w:rPr>
        <w:t>ご指定の</w:t>
      </w:r>
      <w:r w:rsidR="002904F2" w:rsidRPr="004055F2">
        <w:rPr>
          <w:rFonts w:ascii="ＭＳ 明朝" w:eastAsia="ＭＳ 明朝" w:hAnsi="ＭＳ 明朝" w:hint="eastAsia"/>
          <w:sz w:val="24"/>
          <w:szCs w:val="24"/>
        </w:rPr>
        <w:t>金融機関の口座に独立行政法人福祉医療機構から振り込まれます。</w:t>
      </w:r>
    </w:p>
    <w:p w14:paraId="1661E5B1" w14:textId="5EEBC3C9" w:rsidR="002904F2" w:rsidRPr="004055F2" w:rsidRDefault="002904F2" w:rsidP="002904F2">
      <w:pPr>
        <w:snapToGrid w:val="0"/>
        <w:spacing w:beforeLines="50" w:before="180"/>
        <w:rPr>
          <w:rFonts w:ascii="メイリオ" w:eastAsia="メイリオ" w:hAnsi="メイリオ"/>
          <w:b/>
          <w:sz w:val="28"/>
          <w:szCs w:val="30"/>
        </w:rPr>
      </w:pPr>
      <w:r w:rsidRPr="004055F2">
        <w:rPr>
          <w:rFonts w:ascii="メイリオ" w:eastAsia="メイリオ" w:hAnsi="メイリオ" w:hint="eastAsia"/>
          <w:b/>
          <w:sz w:val="28"/>
          <w:szCs w:val="30"/>
        </w:rPr>
        <w:t>４．お問い合わせ先</w:t>
      </w:r>
    </w:p>
    <w:p w14:paraId="44B581C8" w14:textId="202492B3" w:rsidR="002904F2" w:rsidRPr="004055F2" w:rsidRDefault="007A2347" w:rsidP="00070D71">
      <w:pPr>
        <w:snapToGrid w:val="0"/>
        <w:ind w:firstLineChars="50" w:firstLine="12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＜三重</w:t>
      </w:r>
      <w:r w:rsidR="002904F2" w:rsidRPr="004055F2">
        <w:rPr>
          <w:rFonts w:ascii="ＭＳ ゴシック" w:eastAsia="ＭＳ ゴシック" w:hAnsi="ＭＳ ゴシック" w:hint="eastAsia"/>
          <w:sz w:val="24"/>
          <w:szCs w:val="24"/>
        </w:rPr>
        <w:t>県旧優生保護法一時金受付・相談窓口＞</w:t>
      </w:r>
    </w:p>
    <w:p w14:paraId="02409E44" w14:textId="0CA2F205" w:rsidR="002904F2" w:rsidRPr="00947EF3" w:rsidRDefault="00D965DC" w:rsidP="00070D71">
      <w:pPr>
        <w:snapToGrid w:val="0"/>
        <w:ind w:firstLineChars="150" w:firstLine="360"/>
        <w:rPr>
          <w:rFonts w:ascii="ＭＳ 明朝" w:eastAsia="ＭＳ 明朝" w:hAnsi="ＭＳ 明朝"/>
          <w:sz w:val="24"/>
          <w:szCs w:val="24"/>
        </w:rPr>
      </w:pPr>
      <w:r w:rsidRPr="004055F2">
        <w:rPr>
          <w:rFonts w:ascii="ＭＳ 明朝" w:eastAsia="ＭＳ 明朝" w:hAnsi="ＭＳ 明朝" w:hint="eastAsia"/>
          <w:sz w:val="24"/>
          <w:szCs w:val="24"/>
        </w:rPr>
        <w:t xml:space="preserve">電話番号　 </w:t>
      </w:r>
      <w:r w:rsidR="007A2347" w:rsidRPr="007A2347">
        <w:rPr>
          <w:rFonts w:ascii="ＭＳ 明朝" w:eastAsia="ＭＳ 明朝" w:hAnsi="ＭＳ 明朝"/>
          <w:sz w:val="28"/>
          <w:szCs w:val="28"/>
        </w:rPr>
        <w:t>059-224-2260</w:t>
      </w:r>
      <w:r w:rsidR="007A2347">
        <w:rPr>
          <w:rFonts w:ascii="ＭＳ 明朝" w:eastAsia="ＭＳ 明朝" w:hAnsi="ＭＳ 明朝" w:hint="eastAsia"/>
          <w:sz w:val="24"/>
          <w:szCs w:val="24"/>
        </w:rPr>
        <w:t xml:space="preserve">　</w:t>
      </w:r>
      <w:r w:rsidR="00122784" w:rsidRPr="00947EF3">
        <w:rPr>
          <w:rFonts w:ascii="ＭＳ 明朝" w:eastAsia="ＭＳ 明朝" w:hAnsi="ＭＳ 明朝"/>
          <w:sz w:val="24"/>
          <w:szCs w:val="24"/>
        </w:rPr>
        <w:t xml:space="preserve">FAX </w:t>
      </w:r>
      <w:r w:rsidR="007A2347" w:rsidRPr="007A2347">
        <w:rPr>
          <w:rFonts w:ascii="ＭＳ 明朝" w:eastAsia="ＭＳ 明朝" w:hAnsi="ＭＳ 明朝"/>
          <w:sz w:val="28"/>
          <w:szCs w:val="28"/>
        </w:rPr>
        <w:t>059-224-2270</w:t>
      </w:r>
      <w:r w:rsidR="007A2347">
        <w:rPr>
          <w:rFonts w:ascii="ＭＳ 明朝" w:eastAsia="ＭＳ 明朝" w:hAnsi="ＭＳ 明朝" w:hint="eastAsia"/>
          <w:sz w:val="24"/>
          <w:szCs w:val="24"/>
        </w:rPr>
        <w:t xml:space="preserve">　</w:t>
      </w:r>
      <w:r w:rsidR="00122784" w:rsidRPr="00947EF3">
        <w:rPr>
          <w:rFonts w:ascii="ＭＳ 明朝" w:eastAsia="ＭＳ 明朝" w:hAnsi="ＭＳ 明朝" w:hint="eastAsia"/>
          <w:sz w:val="16"/>
          <w:szCs w:val="24"/>
        </w:rPr>
        <w:t xml:space="preserve">メールアドレス　</w:t>
      </w:r>
      <w:r w:rsidR="007A2347" w:rsidRPr="007A2347">
        <w:rPr>
          <w:rFonts w:ascii="ＭＳ 明朝" w:eastAsia="ＭＳ 明朝" w:hAnsi="ＭＳ 明朝"/>
          <w:sz w:val="24"/>
          <w:szCs w:val="24"/>
        </w:rPr>
        <w:t>kodomok@pref.mie.</w:t>
      </w:r>
      <w:r w:rsidR="00575F6F">
        <w:rPr>
          <w:rFonts w:ascii="ＭＳ 明朝" w:eastAsia="ＭＳ 明朝" w:hAnsi="ＭＳ 明朝"/>
          <w:sz w:val="24"/>
          <w:szCs w:val="24"/>
        </w:rPr>
        <w:t>lg.</w:t>
      </w:r>
      <w:r w:rsidR="007A2347" w:rsidRPr="007A2347">
        <w:rPr>
          <w:rFonts w:ascii="ＭＳ 明朝" w:eastAsia="ＭＳ 明朝" w:hAnsi="ＭＳ 明朝"/>
          <w:sz w:val="24"/>
          <w:szCs w:val="24"/>
        </w:rPr>
        <w:t>jp</w:t>
      </w:r>
    </w:p>
    <w:p w14:paraId="198D8A6C" w14:textId="77777777" w:rsidR="007A2347" w:rsidRDefault="00D965DC" w:rsidP="00070D71">
      <w:pPr>
        <w:snapToGrid w:val="0"/>
        <w:ind w:firstLineChars="150" w:firstLine="360"/>
        <w:rPr>
          <w:rFonts w:ascii="ＭＳ 明朝" w:eastAsia="ＭＳ 明朝" w:hAnsi="ＭＳ 明朝"/>
          <w:sz w:val="24"/>
          <w:szCs w:val="24"/>
        </w:rPr>
      </w:pPr>
      <w:r w:rsidRPr="00947EF3">
        <w:rPr>
          <w:rFonts w:ascii="ＭＳ 明朝" w:eastAsia="ＭＳ 明朝" w:hAnsi="ＭＳ 明朝" w:hint="eastAsia"/>
          <w:sz w:val="24"/>
          <w:szCs w:val="24"/>
        </w:rPr>
        <w:t xml:space="preserve">受付時間　 </w:t>
      </w:r>
      <w:r w:rsidR="007A2347">
        <w:rPr>
          <w:rFonts w:ascii="ＭＳ 明朝" w:eastAsia="ＭＳ 明朝" w:hAnsi="ＭＳ 明朝" w:hint="eastAsia"/>
          <w:sz w:val="24"/>
          <w:szCs w:val="24"/>
        </w:rPr>
        <w:t>８：30～12：00、13：00～17：15</w:t>
      </w:r>
    </w:p>
    <w:p w14:paraId="04044A8F" w14:textId="235546E5" w:rsidR="002904F2" w:rsidRPr="00947EF3" w:rsidRDefault="002904F2" w:rsidP="007A2347">
      <w:pPr>
        <w:snapToGrid w:val="0"/>
        <w:ind w:firstLineChars="650" w:firstLine="1560"/>
        <w:rPr>
          <w:rFonts w:ascii="ＭＳ 明朝" w:eastAsia="ＭＳ 明朝" w:hAnsi="ＭＳ 明朝"/>
          <w:sz w:val="24"/>
          <w:szCs w:val="24"/>
        </w:rPr>
      </w:pPr>
      <w:r w:rsidRPr="00947EF3">
        <w:rPr>
          <w:rFonts w:ascii="ＭＳ 明朝" w:eastAsia="ＭＳ 明朝" w:hAnsi="ＭＳ 明朝" w:hint="eastAsia"/>
          <w:sz w:val="24"/>
          <w:szCs w:val="24"/>
        </w:rPr>
        <w:t>（月曜日から金曜日。</w:t>
      </w:r>
      <w:r w:rsidR="005042C6" w:rsidRPr="00947EF3">
        <w:rPr>
          <w:rFonts w:ascii="ＭＳ 明朝" w:eastAsia="ＭＳ 明朝" w:hAnsi="ＭＳ 明朝" w:hint="eastAsia"/>
          <w:sz w:val="24"/>
          <w:szCs w:val="24"/>
        </w:rPr>
        <w:t>土日</w:t>
      </w:r>
      <w:r w:rsidRPr="00947EF3">
        <w:rPr>
          <w:rFonts w:ascii="ＭＳ 明朝" w:eastAsia="ＭＳ 明朝" w:hAnsi="ＭＳ 明朝" w:hint="eastAsia"/>
          <w:sz w:val="24"/>
          <w:szCs w:val="24"/>
        </w:rPr>
        <w:t>祝日、年末年始を除く。）</w:t>
      </w:r>
    </w:p>
    <w:p w14:paraId="211BDC17" w14:textId="0FD7CC20" w:rsidR="007A2347" w:rsidRDefault="00D965DC" w:rsidP="00352B0D">
      <w:pPr>
        <w:snapToGrid w:val="0"/>
        <w:ind w:firstLineChars="150" w:firstLine="360"/>
        <w:rPr>
          <w:rFonts w:ascii="ＭＳ 明朝" w:eastAsia="ＭＳ 明朝" w:hAnsi="ＭＳ 明朝"/>
          <w:sz w:val="24"/>
          <w:szCs w:val="24"/>
        </w:rPr>
      </w:pPr>
      <w:r w:rsidRPr="00947EF3">
        <w:rPr>
          <w:rFonts w:ascii="ＭＳ 明朝" w:eastAsia="ＭＳ 明朝" w:hAnsi="ＭＳ 明朝" w:hint="eastAsia"/>
          <w:kern w:val="0"/>
          <w:sz w:val="24"/>
          <w:szCs w:val="24"/>
        </w:rPr>
        <w:t>所在地</w:t>
      </w:r>
      <w:r w:rsidRPr="00947EF3">
        <w:rPr>
          <w:rFonts w:ascii="ＭＳ 明朝" w:eastAsia="ＭＳ 明朝" w:hAnsi="ＭＳ 明朝" w:hint="eastAsia"/>
          <w:sz w:val="24"/>
          <w:szCs w:val="24"/>
        </w:rPr>
        <w:t xml:space="preserve">　　</w:t>
      </w:r>
      <w:r w:rsidRPr="00947EF3">
        <w:rPr>
          <w:rFonts w:ascii="ＭＳ 明朝" w:eastAsia="ＭＳ 明朝" w:hAnsi="ＭＳ 明朝"/>
          <w:sz w:val="24"/>
          <w:szCs w:val="24"/>
        </w:rPr>
        <w:t xml:space="preserve"> </w:t>
      </w:r>
      <w:r w:rsidR="007A2347" w:rsidRPr="007A2347">
        <w:rPr>
          <w:rFonts w:ascii="ＭＳ 明朝" w:eastAsia="ＭＳ 明朝" w:hAnsi="ＭＳ 明朝" w:hint="eastAsia"/>
          <w:sz w:val="24"/>
          <w:szCs w:val="24"/>
        </w:rPr>
        <w:t>三重県津市広明町１３番地　三重県庁本庁舎２階</w:t>
      </w:r>
      <w:r w:rsidR="00BE21DB">
        <w:rPr>
          <w:rFonts w:ascii="ＭＳ 明朝" w:eastAsia="ＭＳ 明朝" w:hAnsi="ＭＳ 明朝" w:hint="eastAsia"/>
          <w:sz w:val="24"/>
          <w:szCs w:val="24"/>
        </w:rPr>
        <w:t xml:space="preserve">　</w:t>
      </w:r>
      <w:r w:rsidR="00BE21DB">
        <w:rPr>
          <w:rFonts w:ascii="ＭＳ 明朝" w:eastAsia="ＭＳ 明朝" w:hAnsi="ＭＳ 明朝"/>
          <w:sz w:val="24"/>
          <w:szCs w:val="24"/>
        </w:rPr>
        <w:t>子ども・福祉部</w:t>
      </w:r>
      <w:r w:rsidR="007A2347" w:rsidRPr="007A2347">
        <w:rPr>
          <w:rFonts w:ascii="ＭＳ 明朝" w:eastAsia="ＭＳ 明朝" w:hAnsi="ＭＳ 明朝"/>
          <w:sz w:val="24"/>
          <w:szCs w:val="24"/>
        </w:rPr>
        <w:t>内</w:t>
      </w:r>
    </w:p>
    <w:p w14:paraId="64BEA331" w14:textId="77777777" w:rsidR="00BE21DB" w:rsidRPr="00BE21DB" w:rsidRDefault="00BE21DB" w:rsidP="00352B0D">
      <w:pPr>
        <w:snapToGrid w:val="0"/>
        <w:ind w:firstLineChars="150" w:firstLine="360"/>
        <w:rPr>
          <w:rFonts w:ascii="ＭＳ 明朝" w:eastAsia="ＭＳ 明朝" w:hAnsi="ＭＳ 明朝" w:hint="eastAsia"/>
          <w:sz w:val="24"/>
          <w:szCs w:val="24"/>
        </w:rPr>
      </w:pPr>
      <w:bookmarkStart w:id="0" w:name="_GoBack"/>
      <w:bookmarkEnd w:id="0"/>
    </w:p>
    <w:p w14:paraId="708D1160" w14:textId="3EFFC0F5" w:rsidR="009D2205" w:rsidRPr="00947EF3" w:rsidRDefault="008477CF" w:rsidP="00070D71">
      <w:pPr>
        <w:snapToGrid w:val="0"/>
        <w:ind w:firstLineChars="50" w:firstLine="120"/>
        <w:rPr>
          <w:rFonts w:ascii="ＭＳ ゴシック" w:eastAsia="ＭＳ ゴシック" w:hAnsi="ＭＳ ゴシック"/>
          <w:sz w:val="24"/>
          <w:szCs w:val="24"/>
        </w:rPr>
      </w:pPr>
      <w:r w:rsidRPr="00947EF3">
        <w:rPr>
          <w:rFonts w:ascii="ＭＳ ゴシック" w:eastAsia="ＭＳ ゴシック" w:hAnsi="ＭＳ ゴシック" w:hint="eastAsia"/>
          <w:noProof/>
          <w:sz w:val="24"/>
          <w:szCs w:val="24"/>
        </w:rPr>
        <w:drawing>
          <wp:anchor distT="0" distB="0" distL="114300" distR="114300" simplePos="0" relativeHeight="251670528" behindDoc="0" locked="0" layoutInCell="1" allowOverlap="1" wp14:anchorId="27C159CC" wp14:editId="0E5013E5">
            <wp:simplePos x="0" y="0"/>
            <wp:positionH relativeFrom="column">
              <wp:posOffset>3306445</wp:posOffset>
            </wp:positionH>
            <wp:positionV relativeFrom="paragraph">
              <wp:posOffset>7620</wp:posOffset>
            </wp:positionV>
            <wp:extent cx="428625" cy="428625"/>
            <wp:effectExtent l="0" t="0" r="952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A2048" w14:textId="396A5305" w:rsidR="002904F2" w:rsidRPr="00947EF3" w:rsidRDefault="002904F2" w:rsidP="00070D71">
      <w:pPr>
        <w:snapToGrid w:val="0"/>
        <w:ind w:firstLineChars="50" w:firstLine="120"/>
        <w:rPr>
          <w:rFonts w:ascii="ＭＳ ゴシック" w:eastAsia="ＭＳ ゴシック" w:hAnsi="ＭＳ ゴシック"/>
          <w:sz w:val="24"/>
          <w:szCs w:val="24"/>
        </w:rPr>
      </w:pPr>
      <w:r w:rsidRPr="00947EF3">
        <w:rPr>
          <w:rFonts w:ascii="ＭＳ ゴシック" w:eastAsia="ＭＳ ゴシック" w:hAnsi="ＭＳ ゴシック" w:hint="eastAsia"/>
          <w:sz w:val="24"/>
          <w:szCs w:val="24"/>
        </w:rPr>
        <w:t>＜厚生労働省　旧優生保護法一時金相談窓口＞</w:t>
      </w:r>
    </w:p>
    <w:p w14:paraId="367B0AA3" w14:textId="4BC91FC7" w:rsidR="00122784" w:rsidRPr="00947EF3" w:rsidRDefault="00122784" w:rsidP="00FC49CE">
      <w:pPr>
        <w:pStyle w:val="HTML"/>
        <w:rPr>
          <w:rFonts w:ascii="ＭＳ 明朝" w:eastAsia="ＭＳ 明朝" w:hAnsi="ＭＳ 明朝"/>
        </w:rPr>
      </w:pPr>
      <w:r w:rsidRPr="00947EF3">
        <w:rPr>
          <w:rFonts w:ascii="ＭＳ 明朝" w:eastAsia="ＭＳ 明朝" w:hAnsi="ＭＳ 明朝" w:hint="eastAsia"/>
        </w:rPr>
        <w:t>電話番号   03-3595-2575　　FAX　03-3595-</w:t>
      </w:r>
      <w:r w:rsidR="00FC49CE" w:rsidRPr="008F0140">
        <w:rPr>
          <w:rFonts w:ascii="ＭＳ 明朝" w:eastAsia="ＭＳ 明朝" w:hAnsi="ＭＳ 明朝"/>
        </w:rPr>
        <w:t>2753</w:t>
      </w:r>
      <w:r w:rsidRPr="00947EF3">
        <w:rPr>
          <w:rFonts w:ascii="ＭＳ 明朝" w:eastAsia="ＭＳ 明朝" w:hAnsi="ＭＳ 明朝" w:hint="eastAsia"/>
        </w:rPr>
        <w:t xml:space="preserve">　</w:t>
      </w:r>
      <w:r w:rsidRPr="00947EF3">
        <w:rPr>
          <w:rFonts w:ascii="ＭＳ 明朝" w:eastAsia="ＭＳ 明朝" w:hAnsi="ＭＳ 明朝" w:hint="eastAsia"/>
          <w:sz w:val="16"/>
        </w:rPr>
        <w:t>メールアドレス</w:t>
      </w:r>
      <w:r w:rsidRPr="00947EF3">
        <w:rPr>
          <w:rFonts w:ascii="ＭＳ 明朝" w:eastAsia="ＭＳ 明朝" w:hAnsi="ＭＳ 明朝"/>
        </w:rPr>
        <w:t xml:space="preserve"> ichijikin@mhlw.go.jp</w:t>
      </w:r>
    </w:p>
    <w:p w14:paraId="2953CDEE" w14:textId="0E103F63" w:rsidR="00122784" w:rsidRPr="00122784" w:rsidRDefault="00122784" w:rsidP="00011F68">
      <w:pPr>
        <w:snapToGrid w:val="0"/>
        <w:jc w:val="left"/>
        <w:rPr>
          <w:noProof/>
          <w:sz w:val="24"/>
          <w:szCs w:val="24"/>
        </w:rPr>
      </w:pPr>
      <w:r w:rsidRPr="00122784">
        <w:rPr>
          <w:rFonts w:ascii="ＭＳ 明朝" w:eastAsia="ＭＳ 明朝" w:hAnsi="ＭＳ 明朝" w:hint="eastAsia"/>
          <w:sz w:val="24"/>
          <w:szCs w:val="24"/>
        </w:rPr>
        <w:t>受付時間   9：</w:t>
      </w:r>
      <w:r w:rsidRPr="00122784">
        <w:rPr>
          <w:rFonts w:ascii="ＭＳ 明朝" w:eastAsia="ＭＳ 明朝" w:hAnsi="ＭＳ 明朝"/>
          <w:sz w:val="24"/>
          <w:szCs w:val="24"/>
        </w:rPr>
        <w:t>30</w:t>
      </w:r>
      <w:r w:rsidRPr="00122784">
        <w:rPr>
          <w:rFonts w:ascii="ＭＳ 明朝" w:eastAsia="ＭＳ 明朝" w:hAnsi="ＭＳ 明朝" w:hint="eastAsia"/>
          <w:sz w:val="24"/>
          <w:szCs w:val="24"/>
        </w:rPr>
        <w:t>～18：00　（月曜日から金曜日。土日祝日、年末年始を除く。）</w:t>
      </w:r>
    </w:p>
    <w:p w14:paraId="7FE81480" w14:textId="4AE10182" w:rsidR="00DB1F77" w:rsidRPr="004055F2" w:rsidRDefault="00360620" w:rsidP="00C917DA">
      <w:pPr>
        <w:snapToGrid w:val="0"/>
        <w:spacing w:beforeLines="50" w:before="180"/>
        <w:rPr>
          <w:rFonts w:ascii="メイリオ" w:eastAsia="メイリオ" w:hAnsi="メイリオ"/>
          <w:b/>
          <w:sz w:val="28"/>
          <w:szCs w:val="30"/>
        </w:rPr>
      </w:pPr>
      <w:r w:rsidRPr="00360620">
        <w:rPr>
          <w:rFonts w:ascii="メイリオ" w:eastAsia="メイリオ" w:hAnsi="メイリオ"/>
          <w:b/>
          <w:noProof/>
          <w:sz w:val="28"/>
          <w:szCs w:val="30"/>
        </w:rPr>
        <w:drawing>
          <wp:anchor distT="0" distB="0" distL="114300" distR="114300" simplePos="0" relativeHeight="251676672" behindDoc="0" locked="0" layoutInCell="1" allowOverlap="1" wp14:anchorId="31BABF3D" wp14:editId="205C6506">
            <wp:simplePos x="0" y="0"/>
            <wp:positionH relativeFrom="page">
              <wp:posOffset>6301105</wp:posOffset>
            </wp:positionH>
            <wp:positionV relativeFrom="page">
              <wp:posOffset>9432925</wp:posOffset>
            </wp:positionV>
            <wp:extent cx="713880" cy="713880"/>
            <wp:effectExtent l="0" t="0" r="0" b="0"/>
            <wp:wrapNone/>
            <wp:docPr id="10" name="図 10" descr="\\10.1.15.123\share\H31\05 子育て支援課\04　母子保健班\H31\118優生保護法関係\07周知・協力依頼\リーフレット\音声コード（リーフレット表面）_001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15.123\share\H31\05 子育て支援課\04　母子保健班\H31\118優生保護法関係\07周知・協力依頼\リーフレット\音声コード（リーフレット表面）_001L.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880" cy="71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2784" w:rsidRPr="004055F2">
        <w:rPr>
          <w:rFonts w:ascii="ＭＳ Ｐゴシック" w:eastAsia="ＭＳ Ｐゴシック" w:hAnsi="ＭＳ Ｐゴシック"/>
          <w:noProof/>
          <w:sz w:val="24"/>
          <w:szCs w:val="24"/>
          <w:bdr w:val="single" w:sz="4" w:space="0" w:color="auto"/>
        </w:rPr>
        <mc:AlternateContent>
          <mc:Choice Requires="wps">
            <w:drawing>
              <wp:anchor distT="45720" distB="45720" distL="114300" distR="114300" simplePos="0" relativeHeight="251664384" behindDoc="0" locked="0" layoutInCell="1" allowOverlap="1" wp14:anchorId="7ACB108B" wp14:editId="2B06F117">
                <wp:simplePos x="0" y="0"/>
                <wp:positionH relativeFrom="column">
                  <wp:posOffset>3754755</wp:posOffset>
                </wp:positionH>
                <wp:positionV relativeFrom="paragraph">
                  <wp:posOffset>112395</wp:posOffset>
                </wp:positionV>
                <wp:extent cx="1400175" cy="4572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57200"/>
                        </a:xfrm>
                        <a:prstGeom prst="rect">
                          <a:avLst/>
                        </a:prstGeom>
                        <a:solidFill>
                          <a:srgbClr val="FFFFFF"/>
                        </a:solidFill>
                        <a:ln w="9525">
                          <a:noFill/>
                          <a:miter lim="800000"/>
                          <a:headEnd/>
                          <a:tailEnd/>
                        </a:ln>
                      </wps:spPr>
                      <wps:txbx>
                        <w:txbxContent>
                          <w:p w14:paraId="359FBEC4" w14:textId="0B8DD894" w:rsidR="00C917DA" w:rsidRPr="004A7BDB" w:rsidRDefault="007A2347" w:rsidP="00C917DA">
                            <w:pPr>
                              <w:jc w:val="center"/>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三重</w:t>
                            </w:r>
                            <w:r w:rsidR="00C917DA" w:rsidRPr="004A7BDB">
                              <w:rPr>
                                <w:rFonts w:ascii="ＤＦ特太ゴシック体" w:eastAsia="ＤＦ特太ゴシック体" w:hAnsi="ＤＦ特太ゴシック体"/>
                                <w:sz w:val="36"/>
                              </w:rPr>
                              <w:t>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B108B" id="テキスト ボックス 2" o:spid="_x0000_s1027" type="#_x0000_t202" style="position:absolute;left:0;text-align:left;margin-left:295.65pt;margin-top:8.85pt;width:110.25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vcQAIAADUEAAAOAAAAZHJzL2Uyb0RvYy54bWysU82O0zAQviPxDpbvNEnV0t2o6WrpUoS0&#10;/EgLD+A4TmPheILtNinHVlrxELwC4szz5EUYO91ugRsiB2sm4/lm5pvP86uuVmQrjJWgM5qMYkqE&#10;5lBIvc7oxw+rZxeUWMd0wRRokdGdsPRq8fTJvG1SMYYKVCEMQRBt07bJaOVck0aR5ZWomR1BIzQG&#10;SzA1c+iadVQY1iJ6raJxHD+PWjBFY4ALa/HvzRCki4BfloK7d2VphSMqo9ibC6cJZ+7PaDFn6dqw&#10;ppL82Ab7hy5qJjUWPUHdMMfIxsi/oGrJDVgo3YhDHUFZSi7CDDhNEv8xzV3FGhFmQXJsc6LJ/j9Y&#10;/nb73hBZZHSczCjRrMYl9Yf7fv+93//sD19Jf/jWHw79/gf6ZOwJaxubYt5dg5muewEdLj4Mb5tb&#10;4J8s0bCsmF6La2OgrQQrsOHEZ0ZnqQOO9SB5+wYKrMs2DgJQV5ras4n8EETHxe1OyxKdI9yXnMRx&#10;MptSwjE2mc5QDaEESx+yG2PdKwE18UZGDYohoLPtrXW+G5Y+XPHFLChZrKRSwTHrfKkM2TIUzip8&#10;R/TfrilN2oxeTsfTgKzB5wdN1dKhsJWsM3oR+8+ns9Sz8VIXwXZMqsHGTpQ+0uMZGbhxXd6F1QTu&#10;PHU5FDvky8CgY3x3aFRgvlDSooYzaj9vmBGUqNcaOb9MJhMv+uAEiigx55H8PMI0R6iMOkoGc+nC&#10;Q/Fta7jG3ZQy0PbYybFl1GZg8/iOvPjP/XDr8bUvfgEAAP//AwBQSwMEFAAGAAgAAAAhAK4DSc7d&#10;AAAACQEAAA8AAABkcnMvZG93bnJldi54bWxMj8FOwzAQRO9I/IO1SFwQdQK0btI4FSCBuLb0A5x4&#10;m0SN11HsNunfs5zgtqN5mp0ptrPrxQXH0HnSkC4SEEi1tx01Gg7fH49rECEasqb3hBquGGBb3t4U&#10;Jrd+oh1e9rERHEIhNxraGIdcylC36ExY+AGJvaMfnYksx0ba0Uwc7nr5lCQr6UxH/KE1A763WJ/2&#10;Z6fh+DU9LLOp+owHtXtZvZlOVf6q9f3d/LoBEXGOfzD81ufqUHKnyp/JBtFrWGbpM6NsKAWCgXWa&#10;8paKj0yBLAv5f0H5AwAA//8DAFBLAQItABQABgAIAAAAIQC2gziS/gAAAOEBAAATAAAAAAAAAAAA&#10;AAAAAAAAAABbQ29udGVudF9UeXBlc10ueG1sUEsBAi0AFAAGAAgAAAAhADj9If/WAAAAlAEAAAsA&#10;AAAAAAAAAAAAAAAALwEAAF9yZWxzLy5yZWxzUEsBAi0AFAAGAAgAAAAhAFUmO9xAAgAANQQAAA4A&#10;AAAAAAAAAAAAAAAALgIAAGRycy9lMm9Eb2MueG1sUEsBAi0AFAAGAAgAAAAhAK4DSc7dAAAACQEA&#10;AA8AAAAAAAAAAAAAAAAAmgQAAGRycy9kb3ducmV2LnhtbFBLBQYAAAAABAAEAPMAAACkBQAAAAA=&#10;" stroked="f">
                <v:textbox>
                  <w:txbxContent>
                    <w:p w14:paraId="359FBEC4" w14:textId="0B8DD894" w:rsidR="00C917DA" w:rsidRPr="004A7BDB" w:rsidRDefault="007A2347" w:rsidP="00C917DA">
                      <w:pPr>
                        <w:jc w:val="center"/>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三重</w:t>
                      </w:r>
                      <w:r w:rsidR="00C917DA" w:rsidRPr="004A7BDB">
                        <w:rPr>
                          <w:rFonts w:ascii="ＤＦ特太ゴシック体" w:eastAsia="ＤＦ特太ゴシック体" w:hAnsi="ＤＦ特太ゴシック体"/>
                          <w:sz w:val="36"/>
                        </w:rPr>
                        <w:t>県</w:t>
                      </w:r>
                    </w:p>
                  </w:txbxContent>
                </v:textbox>
                <w10:wrap type="square"/>
              </v:shape>
            </w:pict>
          </mc:Fallback>
        </mc:AlternateContent>
      </w:r>
      <w:r w:rsidR="00122784" w:rsidRPr="004055F2">
        <w:rPr>
          <w:rFonts w:ascii="ＭＳ Ｐゴシック" w:eastAsia="ＭＳ Ｐゴシック" w:hAnsi="ＭＳ Ｐゴシック"/>
          <w:noProof/>
          <w:sz w:val="24"/>
          <w:szCs w:val="24"/>
        </w:rPr>
        <w:drawing>
          <wp:anchor distT="0" distB="0" distL="114300" distR="114300" simplePos="0" relativeHeight="251662336" behindDoc="0" locked="0" layoutInCell="1" allowOverlap="1" wp14:anchorId="3EDBC7C7" wp14:editId="58FA116F">
            <wp:simplePos x="0" y="0"/>
            <wp:positionH relativeFrom="character">
              <wp:posOffset>1602105</wp:posOffset>
            </wp:positionH>
            <wp:positionV relativeFrom="line">
              <wp:posOffset>163830</wp:posOffset>
            </wp:positionV>
            <wp:extent cx="1600200" cy="495300"/>
            <wp:effectExtent l="0" t="0" r="0" b="0"/>
            <wp:wrapNone/>
            <wp:docPr id="4" name="図 4" descr="報道発表資料psdのコピ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報道発表資料psdのコピー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95300"/>
                    </a:xfrm>
                    <a:prstGeom prst="rect">
                      <a:avLst/>
                    </a:prstGeom>
                    <a:noFill/>
                  </pic:spPr>
                </pic:pic>
              </a:graphicData>
            </a:graphic>
            <wp14:sizeRelH relativeFrom="page">
              <wp14:pctWidth>0</wp14:pctWidth>
            </wp14:sizeRelH>
            <wp14:sizeRelV relativeFrom="page">
              <wp14:pctHeight>0</wp14:pctHeight>
            </wp14:sizeRelV>
          </wp:anchor>
        </w:drawing>
      </w:r>
    </w:p>
    <w:p w14:paraId="54F40B6C" w14:textId="77777777" w:rsidR="007A2347" w:rsidRDefault="007A2347" w:rsidP="00C917DA">
      <w:pPr>
        <w:snapToGrid w:val="0"/>
        <w:spacing w:beforeLines="50" w:before="180"/>
        <w:rPr>
          <w:rFonts w:ascii="メイリオ" w:eastAsia="メイリオ" w:hAnsi="メイリオ"/>
          <w:b/>
          <w:sz w:val="28"/>
          <w:szCs w:val="30"/>
        </w:rPr>
      </w:pPr>
    </w:p>
    <w:p w14:paraId="6D6C35B3" w14:textId="2C0EF5AF" w:rsidR="00E80927" w:rsidRPr="004055F2" w:rsidRDefault="00070D71" w:rsidP="007A2347">
      <w:pPr>
        <w:snapToGrid w:val="0"/>
        <w:spacing w:beforeLines="50" w:before="180" w:line="276" w:lineRule="auto"/>
        <w:rPr>
          <w:rFonts w:ascii="メイリオ" w:eastAsia="メイリオ" w:hAnsi="メイリオ"/>
          <w:b/>
          <w:sz w:val="28"/>
          <w:szCs w:val="30"/>
        </w:rPr>
      </w:pPr>
      <w:r w:rsidRPr="004055F2">
        <w:rPr>
          <w:rFonts w:ascii="メイリオ" w:eastAsia="メイリオ" w:hAnsi="メイリオ" w:hint="eastAsia"/>
          <w:b/>
          <w:sz w:val="28"/>
          <w:szCs w:val="30"/>
        </w:rPr>
        <w:t>請求書の記載</w:t>
      </w:r>
      <w:r w:rsidR="009F1D0B" w:rsidRPr="004055F2">
        <w:rPr>
          <w:rFonts w:ascii="メイリオ" w:eastAsia="メイリオ" w:hAnsi="メイリオ" w:hint="eastAsia"/>
          <w:b/>
          <w:sz w:val="28"/>
          <w:szCs w:val="30"/>
        </w:rPr>
        <w:t>事項や添付書類について</w:t>
      </w:r>
    </w:p>
    <w:p w14:paraId="6B550026" w14:textId="6185F2D5" w:rsidR="009F1D0B" w:rsidRPr="007A2347" w:rsidRDefault="009F1D0B" w:rsidP="007A2347">
      <w:pPr>
        <w:snapToGrid w:val="0"/>
        <w:spacing w:line="276" w:lineRule="auto"/>
        <w:ind w:left="240" w:hangingChars="100" w:hanging="240"/>
        <w:jc w:val="left"/>
        <w:rPr>
          <w:rFonts w:ascii="ＭＳ ゴシック" w:eastAsia="ＭＳ ゴシック" w:hAnsi="ＭＳ ゴシック"/>
          <w:sz w:val="24"/>
          <w:szCs w:val="24"/>
        </w:rPr>
      </w:pPr>
      <w:r w:rsidRPr="007A2347">
        <w:rPr>
          <w:rFonts w:ascii="ＭＳ 明朝" w:eastAsia="ＭＳ 明朝" w:hAnsi="ＭＳ 明朝" w:hint="eastAsia"/>
          <w:sz w:val="24"/>
          <w:szCs w:val="24"/>
        </w:rPr>
        <w:t>●</w:t>
      </w:r>
      <w:r w:rsidR="00BB2492" w:rsidRPr="007A2347">
        <w:rPr>
          <w:rFonts w:ascii="ＭＳ ゴシック" w:eastAsia="ＭＳ ゴシック" w:hAnsi="ＭＳ ゴシック" w:hint="eastAsia"/>
          <w:sz w:val="24"/>
          <w:szCs w:val="24"/>
        </w:rPr>
        <w:t>請求書には、様式に沿って、優生手術などを受けた医療機関の名称及び所在地、手術などを受けた年月日（時期）、手術など</w:t>
      </w:r>
      <w:r w:rsidR="00F061B9" w:rsidRPr="007A2347">
        <w:rPr>
          <w:rFonts w:ascii="ＭＳ ゴシック" w:eastAsia="ＭＳ ゴシック" w:hAnsi="ＭＳ ゴシック" w:hint="eastAsia"/>
          <w:sz w:val="24"/>
          <w:szCs w:val="24"/>
        </w:rPr>
        <w:t>を受けるに至った経緯など</w:t>
      </w:r>
      <w:r w:rsidR="00BB2492" w:rsidRPr="007A2347">
        <w:rPr>
          <w:rFonts w:ascii="ＭＳ ゴシック" w:eastAsia="ＭＳ ゴシック" w:hAnsi="ＭＳ ゴシック" w:hint="eastAsia"/>
          <w:sz w:val="24"/>
          <w:szCs w:val="24"/>
        </w:rPr>
        <w:t>を記載して下さい。</w:t>
      </w:r>
    </w:p>
    <w:p w14:paraId="02690D70" w14:textId="77777777" w:rsidR="007A2347" w:rsidRDefault="009F1D0B" w:rsidP="007A2347">
      <w:pPr>
        <w:snapToGrid w:val="0"/>
        <w:spacing w:line="276" w:lineRule="auto"/>
        <w:jc w:val="left"/>
        <w:rPr>
          <w:rFonts w:ascii="ＭＳ ゴシック" w:eastAsia="ＭＳ ゴシック" w:hAnsi="ＭＳ ゴシック"/>
          <w:sz w:val="24"/>
          <w:szCs w:val="24"/>
        </w:rPr>
      </w:pPr>
      <w:r w:rsidRPr="007A2347">
        <w:rPr>
          <w:rFonts w:ascii="ＭＳ ゴシック" w:eastAsia="ＭＳ ゴシック" w:hAnsi="ＭＳ ゴシック" w:hint="eastAsia"/>
          <w:sz w:val="24"/>
          <w:szCs w:val="24"/>
        </w:rPr>
        <w:t>●請求書を提出する際には、以下の資料を添付してください。</w:t>
      </w:r>
    </w:p>
    <w:p w14:paraId="49B28C1D" w14:textId="03EBA6C2" w:rsidR="00BB2492" w:rsidRPr="007A2347" w:rsidRDefault="009F1D0B" w:rsidP="007A2347">
      <w:pPr>
        <w:snapToGrid w:val="0"/>
        <w:spacing w:line="276" w:lineRule="auto"/>
        <w:ind w:firstLineChars="100" w:firstLine="240"/>
        <w:jc w:val="left"/>
        <w:rPr>
          <w:rFonts w:ascii="ＭＳ ゴシック" w:eastAsia="ＭＳ ゴシック" w:hAnsi="ＭＳ ゴシック"/>
          <w:sz w:val="24"/>
          <w:szCs w:val="24"/>
        </w:rPr>
      </w:pPr>
      <w:r w:rsidRPr="007A2347">
        <w:rPr>
          <w:rFonts w:ascii="ＭＳ 明朝" w:eastAsia="ＭＳ 明朝" w:hAnsi="ＭＳ 明朝" w:hint="eastAsia"/>
          <w:sz w:val="24"/>
          <w:szCs w:val="24"/>
        </w:rPr>
        <w:t>・</w:t>
      </w:r>
      <w:r w:rsidR="00BB2492" w:rsidRPr="007A2347">
        <w:rPr>
          <w:rFonts w:ascii="ＭＳ 明朝" w:eastAsia="ＭＳ 明朝" w:hAnsi="ＭＳ 明朝" w:hint="eastAsia"/>
          <w:sz w:val="24"/>
          <w:szCs w:val="24"/>
        </w:rPr>
        <w:t>住民票の写しなど請求者の氏名、住所又は居所を証明する書類</w:t>
      </w:r>
    </w:p>
    <w:p w14:paraId="46AAAAF5" w14:textId="77777777" w:rsidR="007A2347" w:rsidRDefault="00122784" w:rsidP="007A2347">
      <w:pPr>
        <w:snapToGrid w:val="0"/>
        <w:spacing w:line="276" w:lineRule="auto"/>
        <w:ind w:firstLineChars="100" w:firstLine="240"/>
        <w:rPr>
          <w:rFonts w:ascii="ＭＳ 明朝" w:eastAsia="ＭＳ 明朝" w:hAnsi="ＭＳ 明朝"/>
          <w:sz w:val="24"/>
          <w:szCs w:val="24"/>
        </w:rPr>
      </w:pPr>
      <w:r w:rsidRPr="007A2347">
        <w:rPr>
          <w:rFonts w:ascii="ＭＳ 明朝" w:eastAsia="ＭＳ 明朝" w:hAnsi="ＭＳ 明朝" w:hint="eastAsia"/>
          <w:sz w:val="24"/>
          <w:szCs w:val="24"/>
        </w:rPr>
        <w:t>・現在、優生手術などを受けた際の手術痕が残っているかどうかについての医師の診断書</w:t>
      </w:r>
    </w:p>
    <w:p w14:paraId="37D5FC4E" w14:textId="6E7CD956" w:rsidR="00122784" w:rsidRPr="007A2347" w:rsidRDefault="00122784" w:rsidP="007A2347">
      <w:pPr>
        <w:snapToGrid w:val="0"/>
        <w:spacing w:line="276" w:lineRule="auto"/>
        <w:ind w:leftChars="209" w:left="732" w:hangingChars="122" w:hanging="293"/>
        <w:rPr>
          <w:rFonts w:ascii="ＭＳ 明朝" w:eastAsia="ＭＳ 明朝" w:hAnsi="ＭＳ 明朝"/>
          <w:sz w:val="24"/>
          <w:szCs w:val="24"/>
        </w:rPr>
      </w:pPr>
      <w:r w:rsidRPr="007A2347">
        <w:rPr>
          <w:rFonts w:ascii="ＭＳ 明朝" w:eastAsia="ＭＳ 明朝" w:hAnsi="ＭＳ 明朝" w:hint="eastAsia"/>
          <w:sz w:val="24"/>
          <w:szCs w:val="24"/>
        </w:rPr>
        <w:t>（</w:t>
      </w:r>
      <w:r w:rsidR="009F124E" w:rsidRPr="007A2347">
        <w:rPr>
          <w:rFonts w:ascii="ＭＳ 明朝" w:eastAsia="ＭＳ 明朝" w:hAnsi="ＭＳ 明朝" w:hint="eastAsia"/>
          <w:sz w:val="24"/>
          <w:szCs w:val="24"/>
        </w:rPr>
        <w:t>特に優生手術などを実施した記録が残っていない場合には、</w:t>
      </w:r>
      <w:r w:rsidRPr="007A2347">
        <w:rPr>
          <w:rFonts w:ascii="ＭＳ 明朝" w:eastAsia="ＭＳ 明朝" w:hAnsi="ＭＳ 明朝" w:hint="eastAsia"/>
          <w:sz w:val="24"/>
          <w:szCs w:val="24"/>
        </w:rPr>
        <w:t>一時金支給認定にあたっての重要な資料になりますので、可能な限り請求書とあわせて提出してください。）</w:t>
      </w:r>
    </w:p>
    <w:p w14:paraId="535AF4D0" w14:textId="7B2E5EF7" w:rsidR="00122784" w:rsidRPr="007A2347" w:rsidRDefault="00122784" w:rsidP="007A2347">
      <w:pPr>
        <w:snapToGrid w:val="0"/>
        <w:spacing w:line="276" w:lineRule="auto"/>
        <w:ind w:leftChars="229" w:left="721" w:hangingChars="100" w:hanging="240"/>
        <w:rPr>
          <w:rFonts w:ascii="ＭＳ 明朝" w:eastAsia="ＭＳ 明朝" w:hAnsi="ＭＳ 明朝"/>
          <w:sz w:val="24"/>
          <w:szCs w:val="24"/>
        </w:rPr>
      </w:pPr>
      <w:r w:rsidRPr="007A2347">
        <w:rPr>
          <w:rFonts w:ascii="ＭＳ 明朝" w:eastAsia="ＭＳ 明朝" w:hAnsi="ＭＳ 明朝" w:hint="eastAsia"/>
          <w:sz w:val="24"/>
          <w:szCs w:val="24"/>
        </w:rPr>
        <w:t>※心理的ストレスが大きいなど医療機関の受診が困難な場合には、添付を省略することが可能となりますので、都道府県の窓口にご相談ください。</w:t>
      </w:r>
    </w:p>
    <w:p w14:paraId="226332C1" w14:textId="77EEA3FD" w:rsidR="00BB2492" w:rsidRPr="007A2347" w:rsidRDefault="00BB2492" w:rsidP="007A2347">
      <w:pPr>
        <w:snapToGrid w:val="0"/>
        <w:spacing w:line="276" w:lineRule="auto"/>
        <w:ind w:leftChars="100" w:left="450" w:hangingChars="100" w:hanging="240"/>
        <w:rPr>
          <w:rFonts w:ascii="ＭＳ 明朝" w:eastAsia="ＭＳ 明朝" w:hAnsi="ＭＳ 明朝"/>
          <w:sz w:val="24"/>
          <w:szCs w:val="24"/>
        </w:rPr>
      </w:pPr>
      <w:r w:rsidRPr="007A2347">
        <w:rPr>
          <w:rFonts w:ascii="ＭＳ 明朝" w:eastAsia="ＭＳ 明朝" w:hAnsi="ＭＳ 明朝" w:hint="eastAsia"/>
          <w:sz w:val="24"/>
          <w:szCs w:val="24"/>
        </w:rPr>
        <w:t>・上記の診断書の作成に要する費用が記載された領収書など（一時金の支給が認められた場合、診断書作成費用が支給されます）</w:t>
      </w:r>
    </w:p>
    <w:p w14:paraId="529ED221" w14:textId="77777777" w:rsidR="00BB2492" w:rsidRPr="007A2347" w:rsidRDefault="00BB2492" w:rsidP="007A2347">
      <w:pPr>
        <w:snapToGrid w:val="0"/>
        <w:spacing w:line="276" w:lineRule="auto"/>
        <w:ind w:leftChars="100" w:left="450" w:hangingChars="100" w:hanging="240"/>
        <w:rPr>
          <w:rFonts w:ascii="ＭＳ 明朝" w:eastAsia="ＭＳ 明朝" w:hAnsi="ＭＳ 明朝"/>
          <w:sz w:val="24"/>
          <w:szCs w:val="24"/>
        </w:rPr>
      </w:pPr>
      <w:r w:rsidRPr="007A2347">
        <w:rPr>
          <w:rFonts w:ascii="ＭＳ 明朝" w:eastAsia="ＭＳ 明朝" w:hAnsi="ＭＳ 明朝" w:hint="eastAsia"/>
          <w:sz w:val="24"/>
          <w:szCs w:val="24"/>
        </w:rPr>
        <w:t>・一時金の振込みを希望する金融機関の名称及び口座番号を明らかにすることができる書類（通帳やキャッシュカードの写しなど）</w:t>
      </w:r>
    </w:p>
    <w:p w14:paraId="632E4E2A" w14:textId="70C627EC" w:rsidR="00BB2492" w:rsidRPr="007A2347" w:rsidRDefault="00BB2492" w:rsidP="007A2347">
      <w:pPr>
        <w:snapToGrid w:val="0"/>
        <w:spacing w:line="276" w:lineRule="auto"/>
        <w:ind w:leftChars="100" w:left="450" w:hangingChars="100" w:hanging="240"/>
        <w:rPr>
          <w:rFonts w:ascii="ＭＳ 明朝" w:eastAsia="ＭＳ 明朝" w:hAnsi="ＭＳ 明朝"/>
          <w:sz w:val="24"/>
          <w:szCs w:val="24"/>
        </w:rPr>
      </w:pPr>
      <w:r w:rsidRPr="007A2347">
        <w:rPr>
          <w:rFonts w:ascii="ＭＳ 明朝" w:eastAsia="ＭＳ 明朝" w:hAnsi="ＭＳ 明朝" w:hint="eastAsia"/>
          <w:sz w:val="24"/>
          <w:szCs w:val="24"/>
        </w:rPr>
        <w:t>・その他請求に係る事実を証明する資料（例：障害者手帳、戸籍謄本、関係者の陳述書、</w:t>
      </w:r>
      <w:r w:rsidR="00DF7533" w:rsidRPr="007A2347">
        <w:rPr>
          <w:rFonts w:ascii="ＭＳ 明朝" w:eastAsia="ＭＳ 明朝" w:hAnsi="ＭＳ 明朝" w:hint="eastAsia"/>
          <w:sz w:val="24"/>
          <w:szCs w:val="24"/>
        </w:rPr>
        <w:t>都道府県や医療機関等から入手した優生手術等の実施に関する書類</w:t>
      </w:r>
      <w:r w:rsidRPr="007A2347">
        <w:rPr>
          <w:rFonts w:ascii="ＭＳ 明朝" w:eastAsia="ＭＳ 明朝" w:hAnsi="ＭＳ 明朝" w:hint="eastAsia"/>
          <w:sz w:val="24"/>
          <w:szCs w:val="24"/>
        </w:rPr>
        <w:t>など）</w:t>
      </w:r>
    </w:p>
    <w:p w14:paraId="330F638E" w14:textId="73688708" w:rsidR="00125E98" w:rsidRDefault="000D6BD7" w:rsidP="00125E98">
      <w:pPr>
        <w:widowControl/>
        <w:jc w:val="left"/>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noProof/>
          <w:sz w:val="24"/>
          <w:szCs w:val="24"/>
          <w:bdr w:val="single" w:sz="4" w:space="0" w:color="auto"/>
        </w:rPr>
        <w:drawing>
          <wp:anchor distT="0" distB="0" distL="114300" distR="114300" simplePos="0" relativeHeight="251671552" behindDoc="0" locked="0" layoutInCell="1" allowOverlap="1" wp14:anchorId="33E21EF9" wp14:editId="62F4CE13">
            <wp:simplePos x="0" y="0"/>
            <wp:positionH relativeFrom="column">
              <wp:posOffset>449580</wp:posOffset>
            </wp:positionH>
            <wp:positionV relativeFrom="paragraph">
              <wp:posOffset>155575</wp:posOffset>
            </wp:positionV>
            <wp:extent cx="6076950" cy="40481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404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5AE22" w14:textId="300964B0" w:rsidR="00125E98" w:rsidRDefault="00125E98" w:rsidP="00125E98">
      <w:pPr>
        <w:widowControl/>
        <w:jc w:val="left"/>
        <w:rPr>
          <w:rFonts w:ascii="ＭＳ Ｐゴシック" w:eastAsia="ＭＳ Ｐゴシック" w:hAnsi="ＭＳ Ｐゴシック"/>
          <w:sz w:val="24"/>
          <w:szCs w:val="24"/>
          <w:bdr w:val="single" w:sz="4" w:space="0" w:color="auto"/>
        </w:rPr>
      </w:pPr>
    </w:p>
    <w:p w14:paraId="5BCC2066" w14:textId="65EEDAA0" w:rsidR="00125E98" w:rsidRDefault="00125E98" w:rsidP="00125E98">
      <w:pPr>
        <w:widowControl/>
        <w:jc w:val="left"/>
        <w:rPr>
          <w:rFonts w:ascii="ＭＳ Ｐゴシック" w:eastAsia="ＭＳ Ｐゴシック" w:hAnsi="ＭＳ Ｐゴシック"/>
          <w:sz w:val="24"/>
          <w:szCs w:val="24"/>
          <w:bdr w:val="single" w:sz="4" w:space="0" w:color="auto"/>
        </w:rPr>
      </w:pPr>
    </w:p>
    <w:p w14:paraId="4CFEA752" w14:textId="49FB1D26" w:rsidR="00125E98" w:rsidRDefault="00125E98" w:rsidP="00125E98">
      <w:pPr>
        <w:widowControl/>
        <w:jc w:val="left"/>
        <w:rPr>
          <w:rFonts w:ascii="ＭＳ Ｐゴシック" w:eastAsia="ＭＳ Ｐゴシック" w:hAnsi="ＭＳ Ｐゴシック"/>
          <w:sz w:val="24"/>
          <w:szCs w:val="24"/>
          <w:bdr w:val="single" w:sz="4" w:space="0" w:color="auto"/>
        </w:rPr>
      </w:pPr>
    </w:p>
    <w:p w14:paraId="3FABA605" w14:textId="4F19FF7A" w:rsidR="00125E98" w:rsidRDefault="00125E98" w:rsidP="00125E98">
      <w:pPr>
        <w:widowControl/>
        <w:jc w:val="left"/>
        <w:rPr>
          <w:rFonts w:ascii="ＭＳ Ｐゴシック" w:eastAsia="ＭＳ Ｐゴシック" w:hAnsi="ＭＳ Ｐゴシック"/>
          <w:sz w:val="24"/>
          <w:szCs w:val="24"/>
          <w:bdr w:val="single" w:sz="4" w:space="0" w:color="auto"/>
        </w:rPr>
      </w:pPr>
    </w:p>
    <w:p w14:paraId="02FDC247" w14:textId="011F1F46" w:rsidR="00125E98" w:rsidRDefault="00125E98" w:rsidP="00125E98">
      <w:pPr>
        <w:widowControl/>
        <w:jc w:val="left"/>
        <w:rPr>
          <w:rFonts w:ascii="ＭＳ Ｐゴシック" w:eastAsia="ＭＳ Ｐゴシック" w:hAnsi="ＭＳ Ｐゴシック"/>
          <w:sz w:val="24"/>
          <w:szCs w:val="24"/>
          <w:bdr w:val="single" w:sz="4" w:space="0" w:color="auto"/>
        </w:rPr>
      </w:pPr>
    </w:p>
    <w:p w14:paraId="5B3D7B5B" w14:textId="61B3E077" w:rsidR="00125E98" w:rsidRDefault="00125E98" w:rsidP="00125E98">
      <w:pPr>
        <w:widowControl/>
        <w:jc w:val="left"/>
        <w:rPr>
          <w:rFonts w:ascii="ＭＳ Ｐゴシック" w:eastAsia="ＭＳ Ｐゴシック" w:hAnsi="ＭＳ Ｐゴシック"/>
          <w:sz w:val="24"/>
          <w:szCs w:val="24"/>
          <w:bdr w:val="single" w:sz="4" w:space="0" w:color="auto"/>
        </w:rPr>
      </w:pPr>
    </w:p>
    <w:p w14:paraId="322A9B9C" w14:textId="324913E5" w:rsidR="00125E98" w:rsidRDefault="00125E98" w:rsidP="00125E98">
      <w:pPr>
        <w:widowControl/>
        <w:jc w:val="left"/>
        <w:rPr>
          <w:rFonts w:ascii="ＭＳ Ｐゴシック" w:eastAsia="ＭＳ Ｐゴシック" w:hAnsi="ＭＳ Ｐゴシック"/>
          <w:sz w:val="24"/>
          <w:szCs w:val="24"/>
          <w:bdr w:val="single" w:sz="4" w:space="0" w:color="auto"/>
        </w:rPr>
      </w:pPr>
    </w:p>
    <w:p w14:paraId="545DDD0C" w14:textId="5AA6FFEC" w:rsidR="00125E98" w:rsidRDefault="00125E98" w:rsidP="00125E98">
      <w:pPr>
        <w:widowControl/>
        <w:jc w:val="left"/>
        <w:rPr>
          <w:rFonts w:ascii="ＭＳ Ｐゴシック" w:eastAsia="ＭＳ Ｐゴシック" w:hAnsi="ＭＳ Ｐゴシック"/>
          <w:sz w:val="24"/>
          <w:szCs w:val="24"/>
          <w:bdr w:val="single" w:sz="4" w:space="0" w:color="auto"/>
        </w:rPr>
      </w:pPr>
    </w:p>
    <w:p w14:paraId="08AFABA9" w14:textId="4FA9FCB1" w:rsidR="00125E98" w:rsidRDefault="00125E98" w:rsidP="00125E98">
      <w:pPr>
        <w:widowControl/>
        <w:jc w:val="left"/>
        <w:rPr>
          <w:rFonts w:ascii="ＭＳ Ｐゴシック" w:eastAsia="ＭＳ Ｐゴシック" w:hAnsi="ＭＳ Ｐゴシック"/>
          <w:sz w:val="24"/>
          <w:szCs w:val="24"/>
          <w:bdr w:val="single" w:sz="4" w:space="0" w:color="auto"/>
        </w:rPr>
      </w:pPr>
    </w:p>
    <w:p w14:paraId="3539CBBF" w14:textId="1AB6E76E" w:rsidR="00125E98" w:rsidRDefault="00125E98" w:rsidP="00125E98">
      <w:pPr>
        <w:widowControl/>
        <w:jc w:val="left"/>
        <w:rPr>
          <w:rFonts w:ascii="ＭＳ Ｐゴシック" w:eastAsia="ＭＳ Ｐゴシック" w:hAnsi="ＭＳ Ｐゴシック"/>
          <w:sz w:val="24"/>
          <w:szCs w:val="24"/>
          <w:bdr w:val="single" w:sz="4" w:space="0" w:color="auto"/>
        </w:rPr>
      </w:pPr>
    </w:p>
    <w:p w14:paraId="32287B94" w14:textId="75D08185" w:rsidR="00E80927" w:rsidRDefault="00E80927" w:rsidP="00125E98">
      <w:pPr>
        <w:widowControl/>
        <w:jc w:val="left"/>
        <w:rPr>
          <w:rFonts w:ascii="ＭＳ Ｐゴシック" w:eastAsia="ＭＳ Ｐゴシック" w:hAnsi="ＭＳ Ｐゴシック"/>
          <w:sz w:val="24"/>
          <w:szCs w:val="24"/>
          <w:bdr w:val="single" w:sz="4" w:space="0" w:color="auto"/>
        </w:rPr>
      </w:pPr>
    </w:p>
    <w:p w14:paraId="5B05D4BC" w14:textId="25F21413" w:rsidR="00125E98" w:rsidRDefault="00125E98" w:rsidP="00125E98">
      <w:pPr>
        <w:widowControl/>
        <w:jc w:val="left"/>
        <w:rPr>
          <w:rFonts w:ascii="ＭＳ Ｐゴシック" w:eastAsia="ＭＳ Ｐゴシック" w:hAnsi="ＭＳ Ｐゴシック"/>
          <w:sz w:val="24"/>
          <w:szCs w:val="24"/>
          <w:bdr w:val="single" w:sz="4" w:space="0" w:color="auto"/>
        </w:rPr>
      </w:pPr>
    </w:p>
    <w:p w14:paraId="52F8F65E" w14:textId="34104958" w:rsidR="00125E98" w:rsidRDefault="00125E98" w:rsidP="00125E98">
      <w:pPr>
        <w:widowControl/>
        <w:jc w:val="left"/>
        <w:rPr>
          <w:rFonts w:ascii="ＭＳ Ｐゴシック" w:eastAsia="ＭＳ Ｐゴシック" w:hAnsi="ＭＳ Ｐゴシック"/>
          <w:sz w:val="24"/>
          <w:szCs w:val="24"/>
          <w:bdr w:val="single" w:sz="4" w:space="0" w:color="auto"/>
        </w:rPr>
      </w:pPr>
    </w:p>
    <w:p w14:paraId="6FDA7C99" w14:textId="2BEAEC4C" w:rsidR="00125E98" w:rsidRDefault="00125E98" w:rsidP="00125E98">
      <w:pPr>
        <w:widowControl/>
        <w:jc w:val="left"/>
        <w:rPr>
          <w:rFonts w:ascii="ＭＳ Ｐゴシック" w:eastAsia="ＭＳ Ｐゴシック" w:hAnsi="ＭＳ Ｐゴシック"/>
          <w:sz w:val="24"/>
          <w:szCs w:val="24"/>
          <w:bdr w:val="single" w:sz="4" w:space="0" w:color="auto"/>
        </w:rPr>
      </w:pPr>
    </w:p>
    <w:p w14:paraId="6E77FD0B" w14:textId="0C337C3F" w:rsidR="00125E98" w:rsidRDefault="00125E98" w:rsidP="00125E98">
      <w:pPr>
        <w:widowControl/>
        <w:jc w:val="left"/>
        <w:rPr>
          <w:rFonts w:ascii="ＭＳ Ｐゴシック" w:eastAsia="ＭＳ Ｐゴシック" w:hAnsi="ＭＳ Ｐゴシック"/>
          <w:sz w:val="24"/>
          <w:szCs w:val="24"/>
          <w:bdr w:val="single" w:sz="4" w:space="0" w:color="auto"/>
        </w:rPr>
      </w:pPr>
    </w:p>
    <w:p w14:paraId="2E322A12" w14:textId="5584BC52" w:rsidR="00125E98" w:rsidRDefault="00125E98" w:rsidP="00125E98">
      <w:pPr>
        <w:widowControl/>
        <w:jc w:val="left"/>
        <w:rPr>
          <w:rFonts w:ascii="ＭＳ Ｐゴシック" w:eastAsia="ＭＳ Ｐゴシック" w:hAnsi="ＭＳ Ｐゴシック"/>
          <w:sz w:val="24"/>
          <w:szCs w:val="24"/>
          <w:bdr w:val="single" w:sz="4" w:space="0" w:color="auto"/>
        </w:rPr>
      </w:pPr>
    </w:p>
    <w:p w14:paraId="60397013" w14:textId="168D8463" w:rsidR="00125E98" w:rsidRDefault="00125E98" w:rsidP="00125E98">
      <w:pPr>
        <w:widowControl/>
        <w:jc w:val="left"/>
        <w:rPr>
          <w:rFonts w:ascii="ＭＳ Ｐゴシック" w:eastAsia="ＭＳ Ｐゴシック" w:hAnsi="ＭＳ Ｐゴシック"/>
          <w:sz w:val="24"/>
          <w:szCs w:val="24"/>
          <w:bdr w:val="single" w:sz="4" w:space="0" w:color="auto"/>
        </w:rPr>
      </w:pPr>
    </w:p>
    <w:p w14:paraId="4E1C8AA1" w14:textId="37FF12F6" w:rsidR="00125E98" w:rsidRDefault="00125E98" w:rsidP="00125E98">
      <w:pPr>
        <w:widowControl/>
        <w:jc w:val="left"/>
        <w:rPr>
          <w:rFonts w:ascii="ＭＳ Ｐゴシック" w:eastAsia="ＭＳ Ｐゴシック" w:hAnsi="ＭＳ Ｐゴシック"/>
          <w:sz w:val="24"/>
          <w:szCs w:val="24"/>
          <w:bdr w:val="single" w:sz="4" w:space="0" w:color="auto"/>
        </w:rPr>
      </w:pPr>
    </w:p>
    <w:p w14:paraId="4F87445A" w14:textId="5E52BBC3" w:rsidR="00125E98" w:rsidRDefault="00125E98" w:rsidP="00125E98">
      <w:pPr>
        <w:widowControl/>
        <w:jc w:val="left"/>
        <w:rPr>
          <w:rFonts w:ascii="ＭＳ Ｐゴシック" w:eastAsia="ＭＳ Ｐゴシック" w:hAnsi="ＭＳ Ｐゴシック"/>
          <w:sz w:val="24"/>
          <w:szCs w:val="24"/>
          <w:bdr w:val="single" w:sz="4" w:space="0" w:color="auto"/>
        </w:rPr>
      </w:pPr>
    </w:p>
    <w:p w14:paraId="6288598B" w14:textId="67647720" w:rsidR="00125E98" w:rsidRDefault="00125E98" w:rsidP="00125E98">
      <w:pPr>
        <w:widowControl/>
        <w:jc w:val="left"/>
        <w:rPr>
          <w:rFonts w:ascii="ＭＳ Ｐゴシック" w:eastAsia="ＭＳ Ｐゴシック" w:hAnsi="ＭＳ Ｐゴシック"/>
          <w:sz w:val="24"/>
          <w:szCs w:val="24"/>
          <w:bdr w:val="single" w:sz="4" w:space="0" w:color="auto"/>
        </w:rPr>
      </w:pPr>
    </w:p>
    <w:p w14:paraId="6614B315" w14:textId="33BED003" w:rsidR="00125E98" w:rsidRDefault="00360620" w:rsidP="00125E98">
      <w:pPr>
        <w:widowControl/>
        <w:jc w:val="left"/>
        <w:rPr>
          <w:rFonts w:ascii="ＭＳ Ｐゴシック" w:eastAsia="ＭＳ Ｐゴシック" w:hAnsi="ＭＳ Ｐゴシック"/>
          <w:sz w:val="24"/>
          <w:szCs w:val="24"/>
          <w:bdr w:val="single" w:sz="4" w:space="0" w:color="auto"/>
        </w:rPr>
      </w:pPr>
      <w:r w:rsidRPr="00360620">
        <w:rPr>
          <w:rFonts w:ascii="ＭＳ Ｐゴシック" w:eastAsia="ＭＳ Ｐゴシック" w:hAnsi="ＭＳ Ｐゴシック"/>
          <w:noProof/>
          <w:sz w:val="24"/>
          <w:szCs w:val="24"/>
          <w:bdr w:val="single" w:sz="4" w:space="0" w:color="auto"/>
        </w:rPr>
        <w:drawing>
          <wp:anchor distT="0" distB="0" distL="114300" distR="114300" simplePos="0" relativeHeight="251677696" behindDoc="0" locked="0" layoutInCell="1" allowOverlap="1" wp14:anchorId="2D327670" wp14:editId="03E459D6">
            <wp:simplePos x="0" y="0"/>
            <wp:positionH relativeFrom="page">
              <wp:posOffset>575945</wp:posOffset>
            </wp:positionH>
            <wp:positionV relativeFrom="page">
              <wp:posOffset>9432925</wp:posOffset>
            </wp:positionV>
            <wp:extent cx="646920" cy="646920"/>
            <wp:effectExtent l="0" t="0" r="1270" b="1270"/>
            <wp:wrapNone/>
            <wp:docPr id="12" name="図 12" descr="\\10.1.15.123\share\H31\05 子育て支援課\04　母子保健班\H31\118優生保護法関係\07周知・協力依頼\リーフレット\音声コード（リーフレット裏面）_002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15.123\share\H31\05 子育て支援課\04　母子保健班\H31\118優生保護法関係\07周知・協力依頼\リーフレット\音声コード（リーフレット裏面）_002M.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920" cy="64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0DDAB" w14:textId="58E8369A" w:rsidR="00125E98" w:rsidRPr="004B67B4" w:rsidRDefault="00125E98" w:rsidP="00095FB1">
      <w:pPr>
        <w:widowControl/>
        <w:jc w:val="left"/>
        <w:rPr>
          <w:rFonts w:ascii="ＭＳ Ｐゴシック" w:eastAsia="ＭＳ Ｐゴシック" w:hAnsi="ＭＳ Ｐゴシック"/>
          <w:sz w:val="24"/>
          <w:szCs w:val="24"/>
          <w:bdr w:val="single" w:sz="4" w:space="0" w:color="auto"/>
        </w:rPr>
      </w:pPr>
    </w:p>
    <w:sectPr w:rsidR="00125E98" w:rsidRPr="004B67B4" w:rsidSect="00687B5E">
      <w:pgSz w:w="11906" w:h="16838"/>
      <w:pgMar w:top="284" w:right="566"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1B7BE" w14:textId="77777777" w:rsidR="00D91423" w:rsidRDefault="00D91423" w:rsidP="00AB104E">
      <w:r>
        <w:separator/>
      </w:r>
    </w:p>
  </w:endnote>
  <w:endnote w:type="continuationSeparator" w:id="0">
    <w:p w14:paraId="4AA47DA6" w14:textId="77777777" w:rsidR="00D91423" w:rsidRDefault="00D91423" w:rsidP="00AB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panose1 w:val="02010609000101010101"/>
    <w:charset w:val="80"/>
    <w:family w:val="roman"/>
    <w:pitch w:val="fixed"/>
    <w:sig w:usb0="00000000"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panose1 w:val="02010609000101010101"/>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7B21C" w14:textId="77777777" w:rsidR="00D91423" w:rsidRDefault="00D91423" w:rsidP="00AB104E">
      <w:r>
        <w:separator/>
      </w:r>
    </w:p>
  </w:footnote>
  <w:footnote w:type="continuationSeparator" w:id="0">
    <w:p w14:paraId="061827A0" w14:textId="77777777" w:rsidR="00D91423" w:rsidRDefault="00D91423" w:rsidP="00AB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FF2"/>
    <w:multiLevelType w:val="hybridMultilevel"/>
    <w:tmpl w:val="CABADAC8"/>
    <w:lvl w:ilvl="0" w:tplc="C81465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61FE7"/>
    <w:multiLevelType w:val="hybridMultilevel"/>
    <w:tmpl w:val="6E52B77A"/>
    <w:lvl w:ilvl="0" w:tplc="E25CA13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3BC831F3"/>
    <w:multiLevelType w:val="hybridMultilevel"/>
    <w:tmpl w:val="CD887028"/>
    <w:lvl w:ilvl="0" w:tplc="7EACF0D2">
      <w:start w:val="1"/>
      <w:numFmt w:val="decimalFullWidth"/>
      <w:lvlText w:val="%1."/>
      <w:lvlJc w:val="left"/>
      <w:pPr>
        <w:ind w:left="390" w:hanging="390"/>
      </w:pPr>
      <w:rPr>
        <w:rFonts w:hint="default"/>
      </w:rPr>
    </w:lvl>
    <w:lvl w:ilvl="1" w:tplc="1FD6D1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161A75"/>
    <w:multiLevelType w:val="hybridMultilevel"/>
    <w:tmpl w:val="2452B5B8"/>
    <w:lvl w:ilvl="0" w:tplc="4FA25BE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5C"/>
    <w:rsid w:val="00011F68"/>
    <w:rsid w:val="00070D71"/>
    <w:rsid w:val="000750AD"/>
    <w:rsid w:val="00081B78"/>
    <w:rsid w:val="00091494"/>
    <w:rsid w:val="00095FB1"/>
    <w:rsid w:val="000A13A3"/>
    <w:rsid w:val="000D6294"/>
    <w:rsid w:val="000D6BD7"/>
    <w:rsid w:val="000E631E"/>
    <w:rsid w:val="001205EC"/>
    <w:rsid w:val="00122784"/>
    <w:rsid w:val="00125E98"/>
    <w:rsid w:val="001712E6"/>
    <w:rsid w:val="001C4A33"/>
    <w:rsid w:val="001F4CC1"/>
    <w:rsid w:val="00206B9F"/>
    <w:rsid w:val="002537FC"/>
    <w:rsid w:val="002904F2"/>
    <w:rsid w:val="002C3011"/>
    <w:rsid w:val="002C32BE"/>
    <w:rsid w:val="00311904"/>
    <w:rsid w:val="00352B0D"/>
    <w:rsid w:val="00360620"/>
    <w:rsid w:val="00375CFE"/>
    <w:rsid w:val="003850E2"/>
    <w:rsid w:val="003927D0"/>
    <w:rsid w:val="003D65C1"/>
    <w:rsid w:val="004055F2"/>
    <w:rsid w:val="004A7BDB"/>
    <w:rsid w:val="004B67B4"/>
    <w:rsid w:val="004B67EB"/>
    <w:rsid w:val="004D5E33"/>
    <w:rsid w:val="005042C6"/>
    <w:rsid w:val="0055013E"/>
    <w:rsid w:val="0055200F"/>
    <w:rsid w:val="00575F6F"/>
    <w:rsid w:val="005E0371"/>
    <w:rsid w:val="005E34C7"/>
    <w:rsid w:val="005E58C7"/>
    <w:rsid w:val="0062135B"/>
    <w:rsid w:val="006576F1"/>
    <w:rsid w:val="00687B5E"/>
    <w:rsid w:val="006B7169"/>
    <w:rsid w:val="006D0BCA"/>
    <w:rsid w:val="006D1F72"/>
    <w:rsid w:val="006D41B0"/>
    <w:rsid w:val="00767619"/>
    <w:rsid w:val="007A2347"/>
    <w:rsid w:val="007B3B84"/>
    <w:rsid w:val="008477CF"/>
    <w:rsid w:val="008F0140"/>
    <w:rsid w:val="00947EF3"/>
    <w:rsid w:val="00953A45"/>
    <w:rsid w:val="0095421A"/>
    <w:rsid w:val="0098078E"/>
    <w:rsid w:val="009B4EEA"/>
    <w:rsid w:val="009C55E0"/>
    <w:rsid w:val="009D2205"/>
    <w:rsid w:val="009F124E"/>
    <w:rsid w:val="009F1D0B"/>
    <w:rsid w:val="00A3257D"/>
    <w:rsid w:val="00A87D1E"/>
    <w:rsid w:val="00AA1EB5"/>
    <w:rsid w:val="00AB104E"/>
    <w:rsid w:val="00B2791C"/>
    <w:rsid w:val="00B60E49"/>
    <w:rsid w:val="00B64C56"/>
    <w:rsid w:val="00BB2492"/>
    <w:rsid w:val="00BE21DB"/>
    <w:rsid w:val="00BF4361"/>
    <w:rsid w:val="00C5123C"/>
    <w:rsid w:val="00C72326"/>
    <w:rsid w:val="00C917DA"/>
    <w:rsid w:val="00C93F82"/>
    <w:rsid w:val="00CC00D5"/>
    <w:rsid w:val="00CE5F33"/>
    <w:rsid w:val="00D11220"/>
    <w:rsid w:val="00D7525C"/>
    <w:rsid w:val="00D91423"/>
    <w:rsid w:val="00D965DC"/>
    <w:rsid w:val="00DA1B98"/>
    <w:rsid w:val="00DB1F77"/>
    <w:rsid w:val="00DE0E89"/>
    <w:rsid w:val="00DE3F9A"/>
    <w:rsid w:val="00DF7533"/>
    <w:rsid w:val="00E80927"/>
    <w:rsid w:val="00EC1120"/>
    <w:rsid w:val="00EE6293"/>
    <w:rsid w:val="00F061B9"/>
    <w:rsid w:val="00FA66F2"/>
    <w:rsid w:val="00FC4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70CBF0E"/>
  <w15:chartTrackingRefBased/>
  <w15:docId w15:val="{D098B9EC-2EFB-4FBD-8B43-9E2A2625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04E"/>
    <w:pPr>
      <w:tabs>
        <w:tab w:val="center" w:pos="4252"/>
        <w:tab w:val="right" w:pos="8504"/>
      </w:tabs>
      <w:snapToGrid w:val="0"/>
    </w:pPr>
  </w:style>
  <w:style w:type="character" w:customStyle="1" w:styleId="a5">
    <w:name w:val="ヘッダー (文字)"/>
    <w:basedOn w:val="a0"/>
    <w:link w:val="a4"/>
    <w:uiPriority w:val="99"/>
    <w:rsid w:val="00AB104E"/>
  </w:style>
  <w:style w:type="paragraph" w:styleId="a6">
    <w:name w:val="footer"/>
    <w:basedOn w:val="a"/>
    <w:link w:val="a7"/>
    <w:uiPriority w:val="99"/>
    <w:unhideWhenUsed/>
    <w:rsid w:val="00AB104E"/>
    <w:pPr>
      <w:tabs>
        <w:tab w:val="center" w:pos="4252"/>
        <w:tab w:val="right" w:pos="8504"/>
      </w:tabs>
      <w:snapToGrid w:val="0"/>
    </w:pPr>
  </w:style>
  <w:style w:type="character" w:customStyle="1" w:styleId="a7">
    <w:name w:val="フッター (文字)"/>
    <w:basedOn w:val="a0"/>
    <w:link w:val="a6"/>
    <w:uiPriority w:val="99"/>
    <w:rsid w:val="00AB104E"/>
  </w:style>
  <w:style w:type="paragraph" w:styleId="a8">
    <w:name w:val="Balloon Text"/>
    <w:basedOn w:val="a"/>
    <w:link w:val="a9"/>
    <w:uiPriority w:val="99"/>
    <w:semiHidden/>
    <w:unhideWhenUsed/>
    <w:rsid w:val="005E58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8C7"/>
    <w:rPr>
      <w:rFonts w:asciiTheme="majorHAnsi" w:eastAsiaTheme="majorEastAsia" w:hAnsiTheme="majorHAnsi" w:cstheme="majorBidi"/>
      <w:sz w:val="18"/>
      <w:szCs w:val="18"/>
    </w:rPr>
  </w:style>
  <w:style w:type="character" w:styleId="aa">
    <w:name w:val="Hyperlink"/>
    <w:basedOn w:val="a0"/>
    <w:uiPriority w:val="99"/>
    <w:unhideWhenUsed/>
    <w:rsid w:val="00C917DA"/>
    <w:rPr>
      <w:color w:val="0563C1" w:themeColor="hyperlink"/>
      <w:u w:val="single"/>
    </w:rPr>
  </w:style>
  <w:style w:type="paragraph" w:styleId="ab">
    <w:name w:val="List Paragraph"/>
    <w:basedOn w:val="a"/>
    <w:uiPriority w:val="34"/>
    <w:qFormat/>
    <w:rsid w:val="00B60E49"/>
    <w:pPr>
      <w:ind w:leftChars="400" w:left="840"/>
    </w:pPr>
  </w:style>
  <w:style w:type="paragraph" w:styleId="ac">
    <w:name w:val="Revision"/>
    <w:hidden/>
    <w:uiPriority w:val="99"/>
    <w:semiHidden/>
    <w:rsid w:val="005042C6"/>
  </w:style>
  <w:style w:type="character" w:styleId="ad">
    <w:name w:val="annotation reference"/>
    <w:basedOn w:val="a0"/>
    <w:uiPriority w:val="99"/>
    <w:semiHidden/>
    <w:unhideWhenUsed/>
    <w:rsid w:val="005042C6"/>
    <w:rPr>
      <w:sz w:val="18"/>
      <w:szCs w:val="18"/>
    </w:rPr>
  </w:style>
  <w:style w:type="paragraph" w:styleId="ae">
    <w:name w:val="annotation text"/>
    <w:basedOn w:val="a"/>
    <w:link w:val="af"/>
    <w:uiPriority w:val="99"/>
    <w:semiHidden/>
    <w:unhideWhenUsed/>
    <w:rsid w:val="005042C6"/>
    <w:pPr>
      <w:jc w:val="left"/>
    </w:pPr>
  </w:style>
  <w:style w:type="character" w:customStyle="1" w:styleId="af">
    <w:name w:val="コメント文字列 (文字)"/>
    <w:basedOn w:val="a0"/>
    <w:link w:val="ae"/>
    <w:uiPriority w:val="99"/>
    <w:semiHidden/>
    <w:rsid w:val="005042C6"/>
  </w:style>
  <w:style w:type="paragraph" w:styleId="af0">
    <w:name w:val="annotation subject"/>
    <w:basedOn w:val="ae"/>
    <w:next w:val="ae"/>
    <w:link w:val="af1"/>
    <w:uiPriority w:val="99"/>
    <w:semiHidden/>
    <w:unhideWhenUsed/>
    <w:rsid w:val="005042C6"/>
    <w:rPr>
      <w:b/>
      <w:bCs/>
    </w:rPr>
  </w:style>
  <w:style w:type="character" w:customStyle="1" w:styleId="af1">
    <w:name w:val="コメント内容 (文字)"/>
    <w:basedOn w:val="af"/>
    <w:link w:val="af0"/>
    <w:uiPriority w:val="99"/>
    <w:semiHidden/>
    <w:rsid w:val="005042C6"/>
    <w:rPr>
      <w:b/>
      <w:bCs/>
    </w:rPr>
  </w:style>
  <w:style w:type="character" w:styleId="af2">
    <w:name w:val="FollowedHyperlink"/>
    <w:basedOn w:val="a0"/>
    <w:uiPriority w:val="99"/>
    <w:semiHidden/>
    <w:unhideWhenUsed/>
    <w:rsid w:val="001F4CC1"/>
    <w:rPr>
      <w:color w:val="954F72" w:themeColor="followedHyperlink"/>
      <w:u w:val="single"/>
    </w:rPr>
  </w:style>
  <w:style w:type="paragraph" w:styleId="HTML">
    <w:name w:val="HTML Preformatted"/>
    <w:basedOn w:val="a"/>
    <w:link w:val="HTML0"/>
    <w:uiPriority w:val="99"/>
    <w:unhideWhenUsed/>
    <w:rsid w:val="00FC49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C49CE"/>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0571">
      <w:bodyDiv w:val="1"/>
      <w:marLeft w:val="0"/>
      <w:marRight w:val="0"/>
      <w:marTop w:val="0"/>
      <w:marBottom w:val="0"/>
      <w:divBdr>
        <w:top w:val="none" w:sz="0" w:space="0" w:color="auto"/>
        <w:left w:val="none" w:sz="0" w:space="0" w:color="auto"/>
        <w:bottom w:val="none" w:sz="0" w:space="0" w:color="auto"/>
        <w:right w:val="none" w:sz="0" w:space="0" w:color="auto"/>
      </w:divBdr>
    </w:div>
    <w:div w:id="895045612">
      <w:bodyDiv w:val="1"/>
      <w:marLeft w:val="0"/>
      <w:marRight w:val="0"/>
      <w:marTop w:val="0"/>
      <w:marBottom w:val="0"/>
      <w:divBdr>
        <w:top w:val="none" w:sz="0" w:space="0" w:color="auto"/>
        <w:left w:val="none" w:sz="0" w:space="0" w:color="auto"/>
        <w:bottom w:val="none" w:sz="0" w:space="0" w:color="auto"/>
        <w:right w:val="none" w:sz="0" w:space="0" w:color="auto"/>
      </w:divBdr>
    </w:div>
    <w:div w:id="989484198">
      <w:bodyDiv w:val="1"/>
      <w:marLeft w:val="0"/>
      <w:marRight w:val="0"/>
      <w:marTop w:val="0"/>
      <w:marBottom w:val="0"/>
      <w:divBdr>
        <w:top w:val="none" w:sz="0" w:space="0" w:color="auto"/>
        <w:left w:val="none" w:sz="0" w:space="0" w:color="auto"/>
        <w:bottom w:val="none" w:sz="0" w:space="0" w:color="auto"/>
        <w:right w:val="none" w:sz="0" w:space="0" w:color="auto"/>
      </w:divBdr>
    </w:div>
    <w:div w:id="16880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貴典(yoshida-takanori05)</dc:creator>
  <cp:keywords/>
  <dc:description/>
  <cp:lastModifiedBy>mieken</cp:lastModifiedBy>
  <cp:revision>2</cp:revision>
  <cp:lastPrinted>2019-05-28T07:50:00Z</cp:lastPrinted>
  <dcterms:created xsi:type="dcterms:W3CDTF">2019-06-10T09:28:00Z</dcterms:created>
  <dcterms:modified xsi:type="dcterms:W3CDTF">2019-06-10T09:28:00Z</dcterms:modified>
</cp:coreProperties>
</file>