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1" w:rsidRDefault="000F2EE6" w:rsidP="000D33AA">
      <w:pPr>
        <w:jc w:val="center"/>
        <w:rPr>
          <w:rFonts w:asciiTheme="majorEastAsia" w:eastAsiaTheme="majorEastAsia" w:hAnsiTheme="majorEastAsia"/>
          <w:sz w:val="28"/>
          <w:szCs w:val="28"/>
        </w:rPr>
      </w:pPr>
      <w:r w:rsidRPr="00791D81">
        <w:rPr>
          <w:rFonts w:asciiTheme="majorEastAsia" w:eastAsiaTheme="majorEastAsia" w:hAnsiTheme="majorEastAsia" w:hint="eastAsia"/>
          <w:sz w:val="28"/>
          <w:szCs w:val="28"/>
        </w:rPr>
        <w:t>県立学校体育施設の</w:t>
      </w:r>
      <w:r w:rsidR="00AA3575" w:rsidRPr="00791D81">
        <w:rPr>
          <w:rFonts w:asciiTheme="majorEastAsia" w:eastAsiaTheme="majorEastAsia" w:hAnsiTheme="majorEastAsia" w:hint="eastAsia"/>
          <w:sz w:val="28"/>
          <w:szCs w:val="28"/>
        </w:rPr>
        <w:t>使用料の</w:t>
      </w:r>
      <w:r w:rsidRPr="00791D81">
        <w:rPr>
          <w:rFonts w:asciiTheme="majorEastAsia" w:eastAsiaTheme="majorEastAsia" w:hAnsiTheme="majorEastAsia" w:hint="eastAsia"/>
          <w:sz w:val="28"/>
          <w:szCs w:val="28"/>
        </w:rPr>
        <w:t>徴収に</w:t>
      </w:r>
      <w:r w:rsidR="00AA3575" w:rsidRPr="00791D81">
        <w:rPr>
          <w:rFonts w:asciiTheme="majorEastAsia" w:eastAsiaTheme="majorEastAsia" w:hAnsiTheme="majorEastAsia" w:hint="eastAsia"/>
          <w:sz w:val="28"/>
          <w:szCs w:val="28"/>
        </w:rPr>
        <w:t>ついて</w:t>
      </w:r>
    </w:p>
    <w:p w:rsidR="008B6302" w:rsidRDefault="008B6302" w:rsidP="000D33AA">
      <w:pPr>
        <w:ind w:left="240" w:hangingChars="100" w:hanging="240"/>
        <w:rPr>
          <w:rFonts w:asciiTheme="majorEastAsia" w:eastAsiaTheme="majorEastAsia" w:hAnsiTheme="majorEastAsia"/>
          <w:sz w:val="24"/>
          <w:szCs w:val="24"/>
        </w:rPr>
      </w:pPr>
    </w:p>
    <w:p w:rsidR="009D7CA3" w:rsidRDefault="008B6302" w:rsidP="000D33A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D7CA3" w:rsidRPr="009D7CA3">
        <w:rPr>
          <w:rFonts w:asciiTheme="majorEastAsia" w:eastAsiaTheme="majorEastAsia" w:hAnsiTheme="majorEastAsia" w:hint="eastAsia"/>
          <w:sz w:val="24"/>
          <w:szCs w:val="24"/>
        </w:rPr>
        <w:t xml:space="preserve">　条例</w:t>
      </w:r>
      <w:r w:rsidR="009418F4">
        <w:rPr>
          <w:rFonts w:asciiTheme="majorEastAsia" w:eastAsiaTheme="majorEastAsia" w:hAnsiTheme="majorEastAsia" w:hint="eastAsia"/>
          <w:sz w:val="24"/>
          <w:szCs w:val="24"/>
        </w:rPr>
        <w:t>で規定</w:t>
      </w:r>
      <w:r w:rsidR="00323DA5">
        <w:rPr>
          <w:rFonts w:asciiTheme="majorEastAsia" w:eastAsiaTheme="majorEastAsia" w:hAnsiTheme="majorEastAsia" w:hint="eastAsia"/>
          <w:sz w:val="24"/>
          <w:szCs w:val="24"/>
        </w:rPr>
        <w:t>する主な</w:t>
      </w:r>
      <w:r w:rsidR="009418F4">
        <w:rPr>
          <w:rFonts w:asciiTheme="majorEastAsia" w:eastAsiaTheme="majorEastAsia" w:hAnsiTheme="majorEastAsia" w:hint="eastAsia"/>
          <w:sz w:val="24"/>
          <w:szCs w:val="24"/>
        </w:rPr>
        <w:t>事項</w:t>
      </w:r>
    </w:p>
    <w:p w:rsidR="00460043" w:rsidRDefault="00460043" w:rsidP="000D33AA">
      <w:pPr>
        <w:ind w:left="240" w:hangingChars="100" w:hanging="240"/>
        <w:rPr>
          <w:sz w:val="24"/>
          <w:szCs w:val="24"/>
        </w:rPr>
      </w:pPr>
      <w:r>
        <w:rPr>
          <w:rFonts w:asciiTheme="majorEastAsia" w:eastAsiaTheme="majorEastAsia" w:hAnsiTheme="majorEastAsia" w:hint="eastAsia"/>
          <w:sz w:val="24"/>
          <w:szCs w:val="24"/>
        </w:rPr>
        <w:t xml:space="preserve">　　</w:t>
      </w:r>
      <w:r w:rsidRPr="00460043">
        <w:rPr>
          <w:rFonts w:asciiTheme="minorEastAsia" w:hAnsiTheme="minorEastAsia" w:hint="eastAsia"/>
          <w:sz w:val="24"/>
          <w:szCs w:val="24"/>
        </w:rPr>
        <w:t>県立</w:t>
      </w:r>
      <w:r>
        <w:rPr>
          <w:rFonts w:asciiTheme="minorEastAsia" w:hAnsiTheme="minorEastAsia" w:hint="eastAsia"/>
          <w:sz w:val="24"/>
          <w:szCs w:val="24"/>
        </w:rPr>
        <w:t>学校体育施設の使用料を徴収することについて「</w:t>
      </w:r>
      <w:r>
        <w:rPr>
          <w:rFonts w:hint="eastAsia"/>
          <w:sz w:val="24"/>
          <w:szCs w:val="24"/>
        </w:rPr>
        <w:t>三重県立学校体育施設使用料条例（仮称）」を定めるものとします。</w:t>
      </w:r>
    </w:p>
    <w:p w:rsidR="00460043" w:rsidRPr="00460043" w:rsidRDefault="00460043" w:rsidP="00460043">
      <w:pPr>
        <w:ind w:leftChars="100" w:left="210" w:firstLineChars="100" w:firstLine="240"/>
        <w:rPr>
          <w:rFonts w:asciiTheme="minorEastAsia" w:hAnsiTheme="minorEastAsia"/>
          <w:sz w:val="24"/>
          <w:szCs w:val="24"/>
        </w:rPr>
      </w:pPr>
      <w:r>
        <w:rPr>
          <w:rFonts w:hint="eastAsia"/>
          <w:sz w:val="24"/>
          <w:szCs w:val="24"/>
        </w:rPr>
        <w:t>条例では主に以下のことを定めます。</w:t>
      </w:r>
      <w:bookmarkStart w:id="0" w:name="_GoBack"/>
      <w:bookmarkEnd w:id="0"/>
    </w:p>
    <w:p w:rsidR="008D07B6" w:rsidRDefault="008D07B6" w:rsidP="009D7CA3">
      <w:pPr>
        <w:rPr>
          <w:rFonts w:asciiTheme="minorEastAsia" w:hAnsiTheme="minorEastAsia"/>
          <w:sz w:val="24"/>
          <w:szCs w:val="24"/>
        </w:rPr>
      </w:pPr>
    </w:p>
    <w:p w:rsidR="009418F4" w:rsidRPr="00510462" w:rsidRDefault="00EC147C" w:rsidP="009D7CA3">
      <w:pPr>
        <w:rPr>
          <w:rFonts w:asciiTheme="minorEastAsia" w:hAnsiTheme="minorEastAsia"/>
          <w:sz w:val="24"/>
          <w:szCs w:val="24"/>
        </w:rPr>
      </w:pPr>
      <w:r>
        <w:rPr>
          <w:rFonts w:asciiTheme="minorEastAsia" w:hAnsiTheme="minorEastAsia" w:hint="eastAsia"/>
          <w:sz w:val="24"/>
          <w:szCs w:val="24"/>
        </w:rPr>
        <w:t>（１）</w:t>
      </w:r>
      <w:r w:rsidR="009418F4" w:rsidRPr="00510462">
        <w:rPr>
          <w:rFonts w:asciiTheme="minorEastAsia" w:hAnsiTheme="minorEastAsia" w:hint="eastAsia"/>
          <w:sz w:val="24"/>
          <w:szCs w:val="24"/>
        </w:rPr>
        <w:t>趣旨</w:t>
      </w:r>
    </w:p>
    <w:p w:rsidR="00460043" w:rsidRDefault="009D7CA3" w:rsidP="009418F4">
      <w:pPr>
        <w:ind w:leftChars="100" w:left="210" w:firstLineChars="100" w:firstLine="240"/>
        <w:rPr>
          <w:sz w:val="24"/>
          <w:szCs w:val="24"/>
        </w:rPr>
      </w:pPr>
      <w:r>
        <w:rPr>
          <w:rFonts w:hint="eastAsia"/>
          <w:sz w:val="24"/>
          <w:szCs w:val="24"/>
        </w:rPr>
        <w:t>スポーツ基本法第１３条の規定に基づき、</w:t>
      </w:r>
      <w:r w:rsidR="00460043">
        <w:rPr>
          <w:rFonts w:hint="eastAsia"/>
          <w:sz w:val="24"/>
          <w:szCs w:val="24"/>
        </w:rPr>
        <w:t>県立学校の</w:t>
      </w:r>
      <w:r>
        <w:rPr>
          <w:rFonts w:hint="eastAsia"/>
          <w:sz w:val="24"/>
          <w:szCs w:val="24"/>
        </w:rPr>
        <w:t>体育施設を学校教育に支障のない</w:t>
      </w:r>
      <w:r w:rsidR="009418F4">
        <w:rPr>
          <w:rFonts w:hint="eastAsia"/>
          <w:sz w:val="24"/>
          <w:szCs w:val="24"/>
        </w:rPr>
        <w:t>範囲で</w:t>
      </w:r>
      <w:r>
        <w:rPr>
          <w:rFonts w:hint="eastAsia"/>
          <w:sz w:val="24"/>
          <w:szCs w:val="24"/>
        </w:rPr>
        <w:t>一般のスポーツ活動に供する際の使用料</w:t>
      </w:r>
      <w:r w:rsidR="00460043">
        <w:rPr>
          <w:rFonts w:hint="eastAsia"/>
          <w:sz w:val="24"/>
          <w:szCs w:val="24"/>
        </w:rPr>
        <w:t>に関し、</w:t>
      </w:r>
      <w:r w:rsidR="001D3B54">
        <w:rPr>
          <w:rFonts w:hint="eastAsia"/>
          <w:sz w:val="24"/>
          <w:szCs w:val="24"/>
        </w:rPr>
        <w:t>必要な事項を</w:t>
      </w:r>
      <w:r w:rsidR="00460043">
        <w:rPr>
          <w:rFonts w:hint="eastAsia"/>
          <w:sz w:val="24"/>
          <w:szCs w:val="24"/>
        </w:rPr>
        <w:t>定めます。</w:t>
      </w:r>
    </w:p>
    <w:p w:rsidR="009418F4" w:rsidRPr="00510462" w:rsidRDefault="00EC147C" w:rsidP="00EC147C">
      <w:pPr>
        <w:rPr>
          <w:rFonts w:asciiTheme="minorEastAsia" w:hAnsiTheme="minorEastAsia"/>
          <w:sz w:val="24"/>
          <w:szCs w:val="24"/>
        </w:rPr>
      </w:pPr>
      <w:r>
        <w:rPr>
          <w:rFonts w:asciiTheme="minorEastAsia" w:hAnsiTheme="minorEastAsia" w:hint="eastAsia"/>
          <w:sz w:val="24"/>
          <w:szCs w:val="24"/>
        </w:rPr>
        <w:t>（２）</w:t>
      </w:r>
      <w:r w:rsidR="009418F4" w:rsidRPr="00510462">
        <w:rPr>
          <w:rFonts w:asciiTheme="minorEastAsia" w:hAnsiTheme="minorEastAsia" w:hint="eastAsia"/>
          <w:sz w:val="24"/>
          <w:szCs w:val="24"/>
        </w:rPr>
        <w:t>定義</w:t>
      </w:r>
    </w:p>
    <w:p w:rsidR="005F0B87" w:rsidRPr="006E7ED9" w:rsidRDefault="00EC147C" w:rsidP="00EC147C">
      <w:pPr>
        <w:ind w:firstLineChars="200" w:firstLine="480"/>
        <w:rPr>
          <w:rFonts w:asciiTheme="minorEastAsia" w:hAnsiTheme="minorEastAsia"/>
          <w:sz w:val="24"/>
          <w:szCs w:val="24"/>
        </w:rPr>
      </w:pPr>
      <w:r>
        <w:rPr>
          <w:rFonts w:asciiTheme="minorEastAsia" w:hAnsiTheme="minorEastAsia" w:hint="eastAsia"/>
          <w:sz w:val="24"/>
          <w:szCs w:val="24"/>
        </w:rPr>
        <w:t>・</w:t>
      </w:r>
      <w:r w:rsidR="005F0B87" w:rsidRPr="006E7ED9">
        <w:rPr>
          <w:rFonts w:asciiTheme="minorEastAsia" w:hAnsiTheme="minorEastAsia" w:hint="eastAsia"/>
          <w:sz w:val="24"/>
          <w:szCs w:val="24"/>
        </w:rPr>
        <w:t>体育施設</w:t>
      </w:r>
    </w:p>
    <w:p w:rsidR="005F0B87" w:rsidRDefault="005F0B87" w:rsidP="005F0B87">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9418F4">
        <w:rPr>
          <w:rFonts w:asciiTheme="majorEastAsia" w:eastAsiaTheme="majorEastAsia" w:hAnsiTheme="majorEastAsia" w:hint="eastAsia"/>
          <w:sz w:val="24"/>
          <w:szCs w:val="24"/>
        </w:rPr>
        <w:t xml:space="preserve">　</w:t>
      </w:r>
      <w:r w:rsidR="009418F4" w:rsidRPr="009418F4">
        <w:rPr>
          <w:rFonts w:asciiTheme="minorEastAsia" w:hAnsiTheme="minorEastAsia" w:hint="eastAsia"/>
          <w:sz w:val="24"/>
          <w:szCs w:val="24"/>
        </w:rPr>
        <w:t>県立</w:t>
      </w:r>
      <w:r w:rsidR="009418F4">
        <w:rPr>
          <w:rFonts w:asciiTheme="minorEastAsia" w:hAnsiTheme="minorEastAsia" w:hint="eastAsia"/>
          <w:sz w:val="24"/>
          <w:szCs w:val="24"/>
        </w:rPr>
        <w:t>学校の施設であって、次に掲げるものをいいます。</w:t>
      </w:r>
    </w:p>
    <w:p w:rsidR="009418F4" w:rsidRDefault="009418F4" w:rsidP="00EC147C">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C147C">
        <w:rPr>
          <w:rFonts w:asciiTheme="minorEastAsia" w:hAnsiTheme="minorEastAsia" w:hint="eastAsia"/>
          <w:sz w:val="24"/>
          <w:szCs w:val="24"/>
        </w:rPr>
        <w:t xml:space="preserve">　</w:t>
      </w:r>
      <w:r>
        <w:rPr>
          <w:rFonts w:asciiTheme="minorEastAsia" w:hAnsiTheme="minorEastAsia" w:hint="eastAsia"/>
          <w:sz w:val="24"/>
          <w:szCs w:val="24"/>
        </w:rPr>
        <w:t>運動場、体育館、武道場、体操場、テニスコート、トレーニング場</w:t>
      </w:r>
    </w:p>
    <w:p w:rsidR="009418F4" w:rsidRDefault="009418F4" w:rsidP="009418F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C147C">
        <w:rPr>
          <w:rFonts w:asciiTheme="minorEastAsia" w:hAnsiTheme="minorEastAsia" w:hint="eastAsia"/>
          <w:sz w:val="24"/>
          <w:szCs w:val="24"/>
        </w:rPr>
        <w:t xml:space="preserve">　</w:t>
      </w:r>
      <w:r>
        <w:rPr>
          <w:rFonts w:asciiTheme="minorEastAsia" w:hAnsiTheme="minorEastAsia" w:hint="eastAsia"/>
          <w:sz w:val="24"/>
          <w:szCs w:val="24"/>
        </w:rPr>
        <w:t>弓道場、レスリング場、卓球場、ウエイトリフティング場</w:t>
      </w:r>
    </w:p>
    <w:p w:rsidR="009418F4" w:rsidRPr="009418F4" w:rsidRDefault="009418F4" w:rsidP="009418F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C147C">
        <w:rPr>
          <w:rFonts w:asciiTheme="minorEastAsia" w:hAnsiTheme="minorEastAsia" w:hint="eastAsia"/>
          <w:sz w:val="24"/>
          <w:szCs w:val="24"/>
        </w:rPr>
        <w:t xml:space="preserve">　</w:t>
      </w:r>
      <w:r>
        <w:rPr>
          <w:rFonts w:asciiTheme="minorEastAsia" w:hAnsiTheme="minorEastAsia" w:hint="eastAsia"/>
          <w:sz w:val="24"/>
          <w:szCs w:val="24"/>
        </w:rPr>
        <w:t>フェンシング場、ボクシング場</w:t>
      </w:r>
    </w:p>
    <w:p w:rsidR="009418F4" w:rsidRPr="006E7ED9" w:rsidRDefault="009418F4" w:rsidP="00B00717">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EC147C">
        <w:rPr>
          <w:rFonts w:asciiTheme="minorEastAsia" w:hAnsiTheme="minorEastAsia" w:hint="eastAsia"/>
          <w:sz w:val="24"/>
          <w:szCs w:val="24"/>
        </w:rPr>
        <w:t xml:space="preserve">　・</w:t>
      </w:r>
      <w:r w:rsidRPr="006E7ED9">
        <w:rPr>
          <w:rFonts w:asciiTheme="minorEastAsia" w:hAnsiTheme="minorEastAsia" w:hint="eastAsia"/>
          <w:sz w:val="24"/>
          <w:szCs w:val="24"/>
        </w:rPr>
        <w:t>一般のスポーツ活動</w:t>
      </w:r>
    </w:p>
    <w:p w:rsidR="009418F4" w:rsidRDefault="009418F4" w:rsidP="00FE0786">
      <w:pPr>
        <w:ind w:left="480" w:hangingChars="200" w:hanging="480"/>
        <w:rPr>
          <w:rFonts w:asciiTheme="minorEastAsia" w:hAnsiTheme="minorEastAsia"/>
          <w:sz w:val="24"/>
          <w:szCs w:val="24"/>
        </w:rPr>
      </w:pPr>
      <w:r>
        <w:rPr>
          <w:rFonts w:asciiTheme="majorEastAsia" w:eastAsiaTheme="majorEastAsia" w:hAnsiTheme="majorEastAsia" w:hint="eastAsia"/>
          <w:sz w:val="24"/>
          <w:szCs w:val="24"/>
        </w:rPr>
        <w:t xml:space="preserve">　　　</w:t>
      </w:r>
      <w:r w:rsidR="00FE0786" w:rsidRPr="00FE0786">
        <w:rPr>
          <w:rFonts w:asciiTheme="minorEastAsia" w:hAnsiTheme="minorEastAsia" w:hint="eastAsia"/>
          <w:sz w:val="24"/>
          <w:szCs w:val="24"/>
        </w:rPr>
        <w:t>学校教育</w:t>
      </w:r>
      <w:r w:rsidR="00FE0786">
        <w:rPr>
          <w:rFonts w:asciiTheme="minorEastAsia" w:hAnsiTheme="minorEastAsia" w:hint="eastAsia"/>
          <w:sz w:val="24"/>
          <w:szCs w:val="24"/>
        </w:rPr>
        <w:t>以外であって、個人又は集団で行われる運動競技その他の身体活動をいいます。</w:t>
      </w:r>
    </w:p>
    <w:p w:rsidR="00FE0786" w:rsidRPr="00510462" w:rsidRDefault="00EC147C" w:rsidP="00FE0786">
      <w:pPr>
        <w:ind w:left="480" w:hangingChars="200" w:hanging="480"/>
        <w:rPr>
          <w:rFonts w:asciiTheme="minorEastAsia" w:hAnsiTheme="minorEastAsia"/>
          <w:sz w:val="24"/>
          <w:szCs w:val="24"/>
        </w:rPr>
      </w:pPr>
      <w:r>
        <w:rPr>
          <w:rFonts w:asciiTheme="minorEastAsia" w:hAnsiTheme="minorEastAsia" w:hint="eastAsia"/>
          <w:sz w:val="24"/>
          <w:szCs w:val="24"/>
        </w:rPr>
        <w:t>（３）</w:t>
      </w:r>
      <w:r w:rsidR="00FE0786" w:rsidRPr="00510462">
        <w:rPr>
          <w:rFonts w:asciiTheme="minorEastAsia" w:hAnsiTheme="minorEastAsia" w:hint="eastAsia"/>
          <w:sz w:val="24"/>
          <w:szCs w:val="24"/>
        </w:rPr>
        <w:t>使用料</w:t>
      </w:r>
    </w:p>
    <w:p w:rsidR="00EC147C" w:rsidRDefault="00FE0786" w:rsidP="00EC147C">
      <w:pPr>
        <w:ind w:leftChars="200" w:left="420" w:firstLineChars="100" w:firstLine="240"/>
        <w:rPr>
          <w:rFonts w:asciiTheme="minorEastAsia" w:hAnsiTheme="minorEastAsia"/>
          <w:sz w:val="24"/>
          <w:szCs w:val="24"/>
        </w:rPr>
      </w:pPr>
      <w:r>
        <w:rPr>
          <w:rFonts w:asciiTheme="minorEastAsia" w:hAnsiTheme="minorEastAsia" w:hint="eastAsia"/>
          <w:sz w:val="24"/>
          <w:szCs w:val="24"/>
        </w:rPr>
        <w:t>体育施設を使用する</w:t>
      </w:r>
      <w:r w:rsidR="00460043">
        <w:rPr>
          <w:rFonts w:asciiTheme="minorEastAsia" w:hAnsiTheme="minorEastAsia" w:hint="eastAsia"/>
          <w:sz w:val="24"/>
          <w:szCs w:val="24"/>
        </w:rPr>
        <w:t>者</w:t>
      </w:r>
      <w:r>
        <w:rPr>
          <w:rFonts w:asciiTheme="minorEastAsia" w:hAnsiTheme="minorEastAsia" w:hint="eastAsia"/>
          <w:sz w:val="24"/>
          <w:szCs w:val="24"/>
        </w:rPr>
        <w:t>は、納入通知書により指定する期限までに、別表に掲げる金額を使用料として納付していただきます。</w:t>
      </w:r>
    </w:p>
    <w:p w:rsidR="00EC147C" w:rsidRPr="00460043" w:rsidRDefault="00EC147C" w:rsidP="00EC147C">
      <w:pPr>
        <w:ind w:leftChars="200" w:left="420" w:firstLineChars="100" w:firstLine="240"/>
        <w:rPr>
          <w:rFonts w:asciiTheme="minorEastAsia" w:hAnsiTheme="minorEastAsia"/>
          <w:sz w:val="24"/>
          <w:szCs w:val="24"/>
        </w:rPr>
      </w:pPr>
    </w:p>
    <w:p w:rsidR="000D00B8" w:rsidRDefault="00B00717" w:rsidP="00B00717">
      <w:pPr>
        <w:ind w:leftChars="200" w:left="660" w:hangingChars="100" w:hanging="240"/>
        <w:rPr>
          <w:sz w:val="24"/>
          <w:szCs w:val="24"/>
        </w:rPr>
      </w:pPr>
      <w:r>
        <w:rPr>
          <w:rFonts w:hint="eastAsia"/>
          <w:sz w:val="24"/>
          <w:szCs w:val="24"/>
        </w:rPr>
        <w:t>※</w:t>
      </w:r>
      <w:r w:rsidR="000D00B8">
        <w:rPr>
          <w:rFonts w:hint="eastAsia"/>
          <w:sz w:val="24"/>
          <w:szCs w:val="24"/>
        </w:rPr>
        <w:t>金融機関での納付に加えて、</w:t>
      </w:r>
      <w:r w:rsidR="00460043">
        <w:rPr>
          <w:rFonts w:hint="eastAsia"/>
          <w:sz w:val="24"/>
          <w:szCs w:val="24"/>
        </w:rPr>
        <w:t>鍵の受け渡し等の来校時に</w:t>
      </w:r>
      <w:r w:rsidR="000D00B8">
        <w:rPr>
          <w:rFonts w:hint="eastAsia"/>
          <w:sz w:val="24"/>
          <w:szCs w:val="24"/>
        </w:rPr>
        <w:t>スマートフォンを用い</w:t>
      </w:r>
      <w:r w:rsidR="001D3B54">
        <w:rPr>
          <w:rFonts w:hint="eastAsia"/>
          <w:sz w:val="24"/>
          <w:szCs w:val="24"/>
        </w:rPr>
        <w:t>て</w:t>
      </w:r>
      <w:r w:rsidR="000D00B8">
        <w:rPr>
          <w:rFonts w:hint="eastAsia"/>
          <w:sz w:val="24"/>
          <w:szCs w:val="24"/>
        </w:rPr>
        <w:t>決済</w:t>
      </w:r>
      <w:r w:rsidR="001D3B54">
        <w:rPr>
          <w:rFonts w:hint="eastAsia"/>
          <w:sz w:val="24"/>
          <w:szCs w:val="24"/>
        </w:rPr>
        <w:t>できる</w:t>
      </w:r>
      <w:r w:rsidR="000D00B8">
        <w:rPr>
          <w:rFonts w:hint="eastAsia"/>
          <w:sz w:val="24"/>
          <w:szCs w:val="24"/>
        </w:rPr>
        <w:t>サービス</w:t>
      </w:r>
      <w:r w:rsidR="00460043">
        <w:rPr>
          <w:rFonts w:hint="eastAsia"/>
          <w:sz w:val="24"/>
          <w:szCs w:val="24"/>
        </w:rPr>
        <w:t>の</w:t>
      </w:r>
      <w:r w:rsidR="000D00B8">
        <w:rPr>
          <w:rFonts w:hint="eastAsia"/>
          <w:sz w:val="24"/>
          <w:szCs w:val="24"/>
        </w:rPr>
        <w:t>導入に向けて、検討を進めます。</w:t>
      </w:r>
    </w:p>
    <w:p w:rsidR="008D07B6" w:rsidRDefault="008D07B6" w:rsidP="00BF1CAA">
      <w:pPr>
        <w:ind w:left="240" w:hangingChars="100" w:hanging="240"/>
        <w:rPr>
          <w:rFonts w:asciiTheme="majorEastAsia" w:eastAsiaTheme="majorEastAsia" w:hAnsiTheme="majorEastAsia"/>
          <w:sz w:val="24"/>
          <w:szCs w:val="24"/>
        </w:rPr>
      </w:pPr>
    </w:p>
    <w:p w:rsidR="00BF1CAA" w:rsidRDefault="00EC147C" w:rsidP="00BF1CAA">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BF1CAA">
        <w:rPr>
          <w:rFonts w:asciiTheme="majorEastAsia" w:eastAsiaTheme="majorEastAsia" w:hAnsiTheme="majorEastAsia" w:hint="eastAsia"/>
          <w:sz w:val="24"/>
          <w:szCs w:val="24"/>
        </w:rPr>
        <w:t xml:space="preserve">　</w:t>
      </w:r>
      <w:r w:rsidR="00460043">
        <w:rPr>
          <w:rFonts w:asciiTheme="majorEastAsia" w:eastAsiaTheme="majorEastAsia" w:hAnsiTheme="majorEastAsia" w:hint="eastAsia"/>
          <w:sz w:val="24"/>
          <w:szCs w:val="24"/>
        </w:rPr>
        <w:t>（</w:t>
      </w:r>
      <w:r w:rsidRPr="00EC147C">
        <w:rPr>
          <w:rFonts w:asciiTheme="minorEastAsia" w:hAnsiTheme="minorEastAsia" w:hint="eastAsia"/>
          <w:sz w:val="24"/>
          <w:szCs w:val="24"/>
        </w:rPr>
        <w:t>使用料案</w:t>
      </w:r>
      <w:r w:rsidR="00460043">
        <w:rPr>
          <w:rFonts w:asciiTheme="minorEastAsia" w:hAnsiTheme="minorEastAsia" w:hint="eastAsia"/>
          <w:sz w:val="24"/>
          <w:szCs w:val="24"/>
        </w:rPr>
        <w:t>）</w:t>
      </w:r>
    </w:p>
    <w:p w:rsidR="00323DA5" w:rsidRDefault="00323DA5" w:rsidP="00323DA5">
      <w:pPr>
        <w:ind w:leftChars="200" w:left="420" w:firstLineChars="100" w:firstLine="240"/>
        <w:rPr>
          <w:rFonts w:asciiTheme="minorEastAsia" w:hAnsiTheme="minorEastAsia"/>
          <w:sz w:val="24"/>
          <w:szCs w:val="24"/>
        </w:rPr>
      </w:pPr>
      <w:r>
        <w:rPr>
          <w:rFonts w:asciiTheme="minorEastAsia" w:hAnsiTheme="minorEastAsia" w:hint="eastAsia"/>
          <w:sz w:val="24"/>
          <w:szCs w:val="24"/>
        </w:rPr>
        <w:t>使用料については、県内市町や他県の学校体育施設および県営体育施設の使用料を参考に、体育施設の規模</w:t>
      </w:r>
      <w:r w:rsidR="00460043">
        <w:rPr>
          <w:rFonts w:asciiTheme="minorEastAsia" w:hAnsiTheme="minorEastAsia" w:hint="eastAsia"/>
          <w:sz w:val="24"/>
          <w:szCs w:val="24"/>
        </w:rPr>
        <w:t>等</w:t>
      </w:r>
      <w:r>
        <w:rPr>
          <w:rFonts w:asciiTheme="minorEastAsia" w:hAnsiTheme="minorEastAsia" w:hint="eastAsia"/>
          <w:sz w:val="24"/>
          <w:szCs w:val="24"/>
        </w:rPr>
        <w:t>を考慮して設定します。</w:t>
      </w:r>
    </w:p>
    <w:tbl>
      <w:tblPr>
        <w:tblStyle w:val="a4"/>
        <w:tblW w:w="0" w:type="auto"/>
        <w:tblInd w:w="633" w:type="dxa"/>
        <w:tblLook w:val="04A0" w:firstRow="1" w:lastRow="0" w:firstColumn="1" w:lastColumn="0" w:noHBand="0" w:noVBand="1"/>
      </w:tblPr>
      <w:tblGrid>
        <w:gridCol w:w="3045"/>
        <w:gridCol w:w="1995"/>
        <w:gridCol w:w="2940"/>
      </w:tblGrid>
      <w:tr w:rsidR="00EC147C" w:rsidTr="00AB1627">
        <w:tc>
          <w:tcPr>
            <w:tcW w:w="3045" w:type="dxa"/>
          </w:tcPr>
          <w:p w:rsidR="00EC147C" w:rsidRPr="00762FD5" w:rsidRDefault="00EC147C" w:rsidP="00BC46B5">
            <w:pPr>
              <w:jc w:val="center"/>
              <w:rPr>
                <w:rFonts w:asciiTheme="minorEastAsia" w:hAnsiTheme="minorEastAsia"/>
                <w:sz w:val="24"/>
                <w:szCs w:val="24"/>
              </w:rPr>
            </w:pPr>
            <w:r>
              <w:rPr>
                <w:rFonts w:asciiTheme="minorEastAsia" w:hAnsiTheme="minorEastAsia" w:hint="eastAsia"/>
                <w:sz w:val="24"/>
                <w:szCs w:val="24"/>
              </w:rPr>
              <w:t>体　育　施　設　名</w:t>
            </w:r>
          </w:p>
        </w:tc>
        <w:tc>
          <w:tcPr>
            <w:tcW w:w="1995" w:type="dxa"/>
          </w:tcPr>
          <w:p w:rsidR="00EC147C" w:rsidRPr="00762FD5" w:rsidRDefault="00EC147C" w:rsidP="00BC46B5">
            <w:pPr>
              <w:jc w:val="center"/>
              <w:rPr>
                <w:rFonts w:asciiTheme="minorEastAsia" w:hAnsiTheme="minorEastAsia"/>
                <w:sz w:val="24"/>
                <w:szCs w:val="24"/>
              </w:rPr>
            </w:pPr>
            <w:r>
              <w:rPr>
                <w:rFonts w:asciiTheme="minorEastAsia" w:hAnsiTheme="minorEastAsia" w:hint="eastAsia"/>
                <w:sz w:val="24"/>
                <w:szCs w:val="24"/>
              </w:rPr>
              <w:t>使　用　料</w:t>
            </w:r>
          </w:p>
        </w:tc>
        <w:tc>
          <w:tcPr>
            <w:tcW w:w="2940" w:type="dxa"/>
          </w:tcPr>
          <w:p w:rsidR="00EC147C" w:rsidRPr="00762FD5" w:rsidRDefault="00EC147C" w:rsidP="00BC46B5">
            <w:pPr>
              <w:jc w:val="center"/>
              <w:rPr>
                <w:rFonts w:asciiTheme="minorEastAsia" w:hAnsiTheme="minorEastAsia"/>
                <w:sz w:val="24"/>
                <w:szCs w:val="24"/>
              </w:rPr>
            </w:pPr>
            <w:r>
              <w:rPr>
                <w:rFonts w:asciiTheme="minorEastAsia" w:hAnsiTheme="minorEastAsia" w:hint="eastAsia"/>
                <w:sz w:val="24"/>
                <w:szCs w:val="24"/>
              </w:rPr>
              <w:t>備　　考</w:t>
            </w:r>
          </w:p>
        </w:tc>
      </w:tr>
      <w:tr w:rsidR="00EC147C" w:rsidTr="00AB1627">
        <w:tc>
          <w:tcPr>
            <w:tcW w:w="3045" w:type="dxa"/>
          </w:tcPr>
          <w:p w:rsidR="00EC147C" w:rsidRPr="00762FD5" w:rsidRDefault="00EC147C" w:rsidP="00BC46B5">
            <w:pPr>
              <w:rPr>
                <w:rFonts w:asciiTheme="minorEastAsia" w:hAnsiTheme="minorEastAsia"/>
                <w:sz w:val="24"/>
                <w:szCs w:val="24"/>
              </w:rPr>
            </w:pPr>
            <w:r w:rsidRPr="00762FD5">
              <w:rPr>
                <w:rFonts w:asciiTheme="minorEastAsia" w:hAnsiTheme="minorEastAsia" w:hint="eastAsia"/>
                <w:sz w:val="24"/>
                <w:szCs w:val="24"/>
              </w:rPr>
              <w:t>運動場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３</w:t>
            </w:r>
            <w:r w:rsidRPr="00762FD5">
              <w:rPr>
                <w:rFonts w:asciiTheme="minorEastAsia" w:hAnsiTheme="minorEastAsia" w:hint="eastAsia"/>
                <w:sz w:val="24"/>
                <w:szCs w:val="24"/>
              </w:rPr>
              <w:t>００円／時間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体育館</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３００円</w:t>
            </w:r>
            <w:r w:rsidRPr="00762FD5">
              <w:rPr>
                <w:rFonts w:asciiTheme="minorEastAsia" w:hAnsiTheme="minorEastAsia" w:hint="eastAsia"/>
                <w:sz w:val="24"/>
                <w:szCs w:val="24"/>
              </w:rPr>
              <w:t>／時間</w:t>
            </w:r>
          </w:p>
        </w:tc>
        <w:tc>
          <w:tcPr>
            <w:tcW w:w="2940" w:type="dxa"/>
          </w:tcPr>
          <w:p w:rsidR="00EC147C" w:rsidRDefault="00EC147C" w:rsidP="00BC46B5">
            <w:pPr>
              <w:rPr>
                <w:rFonts w:asciiTheme="minorEastAsia" w:hAnsiTheme="minorEastAsia"/>
                <w:sz w:val="24"/>
                <w:szCs w:val="24"/>
              </w:rPr>
            </w:pPr>
            <w:r>
              <w:rPr>
                <w:rFonts w:asciiTheme="minorEastAsia" w:hAnsiTheme="minorEastAsia" w:hint="eastAsia"/>
                <w:sz w:val="24"/>
                <w:szCs w:val="24"/>
              </w:rPr>
              <w:t>ﾊﾞｽｹｯﾄﾎﾞｰﾙ・ﾊﾞﾚｰﾎﾞｰﾙｺｰﾄ</w:t>
            </w:r>
          </w:p>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１面あたり</w:t>
            </w: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武道場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２００円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体操場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２００円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Default="00EC147C" w:rsidP="00BC46B5">
            <w:pPr>
              <w:rPr>
                <w:rFonts w:asciiTheme="minorEastAsia" w:hAnsiTheme="minorEastAsia"/>
                <w:sz w:val="24"/>
                <w:szCs w:val="24"/>
              </w:rPr>
            </w:pPr>
            <w:r>
              <w:rPr>
                <w:rFonts w:asciiTheme="minorEastAsia" w:hAnsiTheme="minorEastAsia" w:hint="eastAsia"/>
                <w:sz w:val="24"/>
                <w:szCs w:val="24"/>
              </w:rPr>
              <w:t>テニスコート</w:t>
            </w:r>
          </w:p>
        </w:tc>
        <w:tc>
          <w:tcPr>
            <w:tcW w:w="1995" w:type="dxa"/>
          </w:tcPr>
          <w:p w:rsidR="00EC147C" w:rsidRDefault="00EC147C" w:rsidP="00BC46B5">
            <w:pPr>
              <w:jc w:val="right"/>
              <w:rPr>
                <w:rFonts w:asciiTheme="minorEastAsia" w:hAnsiTheme="minorEastAsia"/>
                <w:sz w:val="24"/>
                <w:szCs w:val="24"/>
              </w:rPr>
            </w:pPr>
            <w:r>
              <w:rPr>
                <w:rFonts w:asciiTheme="minorEastAsia" w:hAnsiTheme="minorEastAsia" w:hint="eastAsia"/>
                <w:sz w:val="24"/>
                <w:szCs w:val="24"/>
              </w:rPr>
              <w:t>２００円</w:t>
            </w:r>
            <w:r w:rsidRPr="00762FD5">
              <w:rPr>
                <w:rFonts w:asciiTheme="minorEastAsia" w:hAnsiTheme="minorEastAsia" w:hint="eastAsia"/>
                <w:sz w:val="24"/>
                <w:szCs w:val="24"/>
              </w:rPr>
              <w:t>／時間</w:t>
            </w:r>
          </w:p>
        </w:tc>
        <w:tc>
          <w:tcPr>
            <w:tcW w:w="2940" w:type="dxa"/>
          </w:tcPr>
          <w:p w:rsidR="00EC147C" w:rsidRDefault="00EC147C" w:rsidP="00BC46B5">
            <w:pPr>
              <w:rPr>
                <w:rFonts w:asciiTheme="minorEastAsia" w:hAnsiTheme="minorEastAsia"/>
                <w:sz w:val="24"/>
                <w:szCs w:val="24"/>
              </w:rPr>
            </w:pPr>
            <w:r>
              <w:rPr>
                <w:rFonts w:asciiTheme="minorEastAsia" w:hAnsiTheme="minorEastAsia" w:hint="eastAsia"/>
                <w:sz w:val="24"/>
                <w:szCs w:val="24"/>
              </w:rPr>
              <w:t>１面あたり</w:t>
            </w: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トレーニング場</w:t>
            </w:r>
          </w:p>
        </w:tc>
        <w:tc>
          <w:tcPr>
            <w:tcW w:w="1995" w:type="dxa"/>
          </w:tcPr>
          <w:p w:rsidR="00EC147C" w:rsidRPr="00762FD5" w:rsidRDefault="00EC147C" w:rsidP="00BC46B5">
            <w:pPr>
              <w:ind w:right="240"/>
              <w:jc w:val="right"/>
              <w:rPr>
                <w:rFonts w:asciiTheme="minorEastAsia" w:hAnsiTheme="minorEastAsia"/>
                <w:sz w:val="24"/>
                <w:szCs w:val="24"/>
              </w:rPr>
            </w:pPr>
            <w:r>
              <w:rPr>
                <w:rFonts w:asciiTheme="minorEastAsia" w:hAnsiTheme="minorEastAsia" w:hint="eastAsia"/>
                <w:sz w:val="24"/>
                <w:szCs w:val="24"/>
              </w:rPr>
              <w:t>１００円／回</w:t>
            </w:r>
          </w:p>
        </w:tc>
        <w:tc>
          <w:tcPr>
            <w:tcW w:w="2940"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１人１回あたり</w:t>
            </w: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弓道場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１００円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レスリング場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１００円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卓球場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１００円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ウエイトリフティング場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１００円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フェンシング場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１００円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r w:rsidR="00EC147C" w:rsidTr="00AB1627">
        <w:tc>
          <w:tcPr>
            <w:tcW w:w="3045" w:type="dxa"/>
          </w:tcPr>
          <w:p w:rsidR="00EC147C" w:rsidRPr="00762FD5" w:rsidRDefault="00EC147C" w:rsidP="00BC46B5">
            <w:pPr>
              <w:rPr>
                <w:rFonts w:asciiTheme="minorEastAsia" w:hAnsiTheme="minorEastAsia"/>
                <w:sz w:val="24"/>
                <w:szCs w:val="24"/>
              </w:rPr>
            </w:pPr>
            <w:r>
              <w:rPr>
                <w:rFonts w:asciiTheme="minorEastAsia" w:hAnsiTheme="minorEastAsia" w:hint="eastAsia"/>
                <w:sz w:val="24"/>
                <w:szCs w:val="24"/>
              </w:rPr>
              <w:t>ボクシング場</w:t>
            </w:r>
          </w:p>
        </w:tc>
        <w:tc>
          <w:tcPr>
            <w:tcW w:w="1995" w:type="dxa"/>
          </w:tcPr>
          <w:p w:rsidR="00EC147C" w:rsidRPr="00762FD5" w:rsidRDefault="00EC147C" w:rsidP="00BC46B5">
            <w:pPr>
              <w:jc w:val="right"/>
              <w:rPr>
                <w:rFonts w:asciiTheme="minorEastAsia" w:hAnsiTheme="minorEastAsia"/>
                <w:sz w:val="24"/>
                <w:szCs w:val="24"/>
              </w:rPr>
            </w:pPr>
            <w:r>
              <w:rPr>
                <w:rFonts w:asciiTheme="minorEastAsia" w:hAnsiTheme="minorEastAsia" w:hint="eastAsia"/>
                <w:sz w:val="24"/>
                <w:szCs w:val="24"/>
              </w:rPr>
              <w:t>１００円</w:t>
            </w:r>
            <w:r w:rsidRPr="00762FD5">
              <w:rPr>
                <w:rFonts w:asciiTheme="minorEastAsia" w:hAnsiTheme="minorEastAsia" w:hint="eastAsia"/>
                <w:sz w:val="24"/>
                <w:szCs w:val="24"/>
              </w:rPr>
              <w:t>／時間</w:t>
            </w:r>
          </w:p>
        </w:tc>
        <w:tc>
          <w:tcPr>
            <w:tcW w:w="2940" w:type="dxa"/>
          </w:tcPr>
          <w:p w:rsidR="00EC147C" w:rsidRPr="00762FD5" w:rsidRDefault="00EC147C" w:rsidP="00BC46B5">
            <w:pPr>
              <w:rPr>
                <w:rFonts w:asciiTheme="minorEastAsia" w:hAnsiTheme="minorEastAsia"/>
                <w:sz w:val="24"/>
                <w:szCs w:val="24"/>
              </w:rPr>
            </w:pPr>
          </w:p>
        </w:tc>
      </w:tr>
    </w:tbl>
    <w:p w:rsidR="00FE0786" w:rsidRPr="00510462" w:rsidRDefault="00BF1CAA" w:rsidP="000D33A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（４）</w:t>
      </w:r>
      <w:r w:rsidR="00FE0786" w:rsidRPr="00510462">
        <w:rPr>
          <w:rFonts w:asciiTheme="minorEastAsia" w:hAnsiTheme="minorEastAsia" w:hint="eastAsia"/>
          <w:sz w:val="24"/>
          <w:szCs w:val="24"/>
        </w:rPr>
        <w:t>規則への委任</w:t>
      </w:r>
    </w:p>
    <w:p w:rsidR="00AB1627" w:rsidRDefault="00FE0786" w:rsidP="00AB1627">
      <w:pPr>
        <w:ind w:left="480" w:hangingChars="200" w:hanging="480"/>
        <w:rPr>
          <w:rFonts w:asciiTheme="minorEastAsia" w:hAnsiTheme="minorEastAsia"/>
          <w:sz w:val="24"/>
          <w:szCs w:val="24"/>
        </w:rPr>
      </w:pPr>
      <w:r>
        <w:rPr>
          <w:rFonts w:asciiTheme="majorEastAsia" w:eastAsiaTheme="majorEastAsia" w:hAnsiTheme="majorEastAsia" w:hint="eastAsia"/>
          <w:sz w:val="24"/>
          <w:szCs w:val="24"/>
        </w:rPr>
        <w:t xml:space="preserve">　　</w:t>
      </w:r>
      <w:r w:rsidR="00AB1627" w:rsidRPr="00AB1627">
        <w:rPr>
          <w:rFonts w:asciiTheme="minorEastAsia" w:hAnsiTheme="minorEastAsia" w:hint="eastAsia"/>
          <w:sz w:val="24"/>
          <w:szCs w:val="24"/>
        </w:rPr>
        <w:t>利用</w:t>
      </w:r>
      <w:r>
        <w:rPr>
          <w:rFonts w:asciiTheme="minorEastAsia" w:hAnsiTheme="minorEastAsia" w:hint="eastAsia"/>
          <w:sz w:val="24"/>
          <w:szCs w:val="24"/>
        </w:rPr>
        <w:t>申請や使用料の納付手続きなど、体育施設の</w:t>
      </w:r>
      <w:r w:rsidR="001D3B54">
        <w:rPr>
          <w:rFonts w:asciiTheme="minorEastAsia" w:hAnsiTheme="minorEastAsia" w:hint="eastAsia"/>
          <w:sz w:val="24"/>
          <w:szCs w:val="24"/>
        </w:rPr>
        <w:t>利用</w:t>
      </w:r>
      <w:r>
        <w:rPr>
          <w:rFonts w:asciiTheme="minorEastAsia" w:hAnsiTheme="minorEastAsia" w:hint="eastAsia"/>
          <w:sz w:val="24"/>
          <w:szCs w:val="24"/>
        </w:rPr>
        <w:t>に関し、必要な事項</w:t>
      </w:r>
    </w:p>
    <w:p w:rsidR="00FE0786" w:rsidRDefault="00FE0786" w:rsidP="00AB1627">
      <w:pPr>
        <w:ind w:firstLineChars="100" w:firstLine="240"/>
        <w:rPr>
          <w:rFonts w:asciiTheme="minorEastAsia" w:hAnsiTheme="minorEastAsia"/>
          <w:sz w:val="24"/>
          <w:szCs w:val="24"/>
        </w:rPr>
      </w:pPr>
      <w:r>
        <w:rPr>
          <w:rFonts w:asciiTheme="minorEastAsia" w:hAnsiTheme="minorEastAsia" w:hint="eastAsia"/>
          <w:sz w:val="24"/>
          <w:szCs w:val="24"/>
        </w:rPr>
        <w:t>は教育委員会が規則として定めます。</w:t>
      </w:r>
    </w:p>
    <w:p w:rsidR="00F30123" w:rsidRDefault="00F30123" w:rsidP="00B00717">
      <w:pPr>
        <w:ind w:left="480" w:hangingChars="200" w:hanging="480"/>
        <w:rPr>
          <w:rFonts w:asciiTheme="minorEastAsia" w:hAnsiTheme="minorEastAsia"/>
          <w:sz w:val="24"/>
          <w:szCs w:val="24"/>
        </w:rPr>
      </w:pPr>
    </w:p>
    <w:p w:rsidR="00F30123" w:rsidRPr="00510462" w:rsidRDefault="00BF1CAA" w:rsidP="00FE0786">
      <w:pPr>
        <w:ind w:left="480" w:hangingChars="200" w:hanging="480"/>
        <w:rPr>
          <w:rFonts w:asciiTheme="minorEastAsia" w:hAnsiTheme="minorEastAsia"/>
          <w:sz w:val="24"/>
          <w:szCs w:val="24"/>
        </w:rPr>
      </w:pPr>
      <w:r>
        <w:rPr>
          <w:rFonts w:asciiTheme="minorEastAsia" w:hAnsiTheme="minorEastAsia" w:hint="eastAsia"/>
          <w:sz w:val="24"/>
          <w:szCs w:val="24"/>
        </w:rPr>
        <w:t>（５）</w:t>
      </w:r>
      <w:r w:rsidR="00F30123" w:rsidRPr="00510462">
        <w:rPr>
          <w:rFonts w:asciiTheme="minorEastAsia" w:hAnsiTheme="minorEastAsia" w:hint="eastAsia"/>
          <w:sz w:val="24"/>
          <w:szCs w:val="24"/>
        </w:rPr>
        <w:t>施行期日</w:t>
      </w:r>
    </w:p>
    <w:p w:rsidR="00510462" w:rsidRDefault="00F30123" w:rsidP="00FE0786">
      <w:pPr>
        <w:ind w:left="480" w:hangingChars="200" w:hanging="480"/>
        <w:rPr>
          <w:rFonts w:asciiTheme="minorEastAsia" w:hAnsiTheme="minorEastAsia"/>
          <w:sz w:val="24"/>
          <w:szCs w:val="24"/>
        </w:rPr>
      </w:pPr>
      <w:r>
        <w:rPr>
          <w:rFonts w:asciiTheme="minorEastAsia" w:hAnsiTheme="minorEastAsia" w:hint="eastAsia"/>
          <w:sz w:val="24"/>
          <w:szCs w:val="24"/>
        </w:rPr>
        <w:t xml:space="preserve">　　体育施設の申込み時期や、利用者等県民への広報に必要な時間を確保する</w:t>
      </w:r>
    </w:p>
    <w:p w:rsidR="00F30123" w:rsidRDefault="00F30123" w:rsidP="00510462">
      <w:pPr>
        <w:ind w:leftChars="100" w:left="450" w:hangingChars="100" w:hanging="240"/>
        <w:rPr>
          <w:rFonts w:asciiTheme="minorEastAsia" w:hAnsiTheme="minorEastAsia"/>
          <w:sz w:val="24"/>
          <w:szCs w:val="24"/>
        </w:rPr>
      </w:pPr>
      <w:r>
        <w:rPr>
          <w:rFonts w:asciiTheme="minorEastAsia" w:hAnsiTheme="minorEastAsia" w:hint="eastAsia"/>
          <w:sz w:val="24"/>
          <w:szCs w:val="24"/>
        </w:rPr>
        <w:t>ため、平成３１年１０月１日からの施行を考えています。</w:t>
      </w:r>
    </w:p>
    <w:p w:rsidR="00F30123" w:rsidRDefault="00F30123" w:rsidP="00EC147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F30123" w:rsidRDefault="008B6302" w:rsidP="00F3012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30123" w:rsidRPr="009D7CA3">
        <w:rPr>
          <w:rFonts w:asciiTheme="majorEastAsia" w:eastAsiaTheme="majorEastAsia" w:hAnsiTheme="majorEastAsia" w:hint="eastAsia"/>
          <w:sz w:val="24"/>
          <w:szCs w:val="24"/>
        </w:rPr>
        <w:t xml:space="preserve">　</w:t>
      </w:r>
      <w:r w:rsidR="00F30123">
        <w:rPr>
          <w:rFonts w:asciiTheme="majorEastAsia" w:eastAsiaTheme="majorEastAsia" w:hAnsiTheme="majorEastAsia" w:hint="eastAsia"/>
          <w:sz w:val="24"/>
          <w:szCs w:val="24"/>
        </w:rPr>
        <w:t>使用料の</w:t>
      </w:r>
      <w:r w:rsidR="007C36AB">
        <w:rPr>
          <w:rFonts w:asciiTheme="majorEastAsia" w:eastAsiaTheme="majorEastAsia" w:hAnsiTheme="majorEastAsia" w:hint="eastAsia"/>
          <w:sz w:val="24"/>
          <w:szCs w:val="24"/>
        </w:rPr>
        <w:t>使途</w:t>
      </w:r>
    </w:p>
    <w:p w:rsidR="007C36AB" w:rsidRDefault="007C36AB" w:rsidP="007C36AB">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Pr="00A75597">
        <w:rPr>
          <w:rFonts w:asciiTheme="minorEastAsia" w:hAnsiTheme="minorEastAsia" w:hint="eastAsia"/>
          <w:sz w:val="24"/>
          <w:szCs w:val="24"/>
        </w:rPr>
        <w:t>県民の</w:t>
      </w:r>
      <w:r>
        <w:rPr>
          <w:rFonts w:asciiTheme="minorEastAsia" w:hAnsiTheme="minorEastAsia" w:hint="eastAsia"/>
          <w:sz w:val="24"/>
          <w:szCs w:val="24"/>
        </w:rPr>
        <w:t>みなさまにご負担いただく使用料については、体育</w:t>
      </w:r>
      <w:r w:rsidR="00460043">
        <w:rPr>
          <w:rFonts w:asciiTheme="minorEastAsia" w:hAnsiTheme="minorEastAsia" w:hint="eastAsia"/>
          <w:sz w:val="24"/>
          <w:szCs w:val="24"/>
        </w:rPr>
        <w:t>設備の修繕や備品の更新、消耗品の補充等に</w:t>
      </w:r>
      <w:r w:rsidR="009A4EED">
        <w:rPr>
          <w:rFonts w:asciiTheme="minorEastAsia" w:hAnsiTheme="minorEastAsia" w:hint="eastAsia"/>
          <w:sz w:val="24"/>
          <w:szCs w:val="24"/>
        </w:rPr>
        <w:t>活用します。</w:t>
      </w:r>
      <w:r w:rsidR="00460043">
        <w:rPr>
          <w:rFonts w:asciiTheme="minorEastAsia" w:hAnsiTheme="minorEastAsia" w:hint="eastAsia"/>
          <w:sz w:val="24"/>
          <w:szCs w:val="24"/>
        </w:rPr>
        <w:t>その際</w:t>
      </w:r>
      <w:r>
        <w:rPr>
          <w:rFonts w:asciiTheme="minorEastAsia" w:hAnsiTheme="minorEastAsia" w:hint="eastAsia"/>
          <w:sz w:val="24"/>
          <w:szCs w:val="24"/>
        </w:rPr>
        <w:t>、</w:t>
      </w:r>
      <w:r w:rsidRPr="008D7392">
        <w:rPr>
          <w:rFonts w:asciiTheme="minorEastAsia" w:hAnsiTheme="minorEastAsia" w:hint="eastAsia"/>
          <w:sz w:val="24"/>
          <w:szCs w:val="24"/>
        </w:rPr>
        <w:t>各学校において、利用者の</w:t>
      </w:r>
      <w:r>
        <w:rPr>
          <w:rFonts w:asciiTheme="minorEastAsia" w:hAnsiTheme="minorEastAsia" w:hint="eastAsia"/>
          <w:sz w:val="24"/>
          <w:szCs w:val="24"/>
        </w:rPr>
        <w:t>意見を十分に聴き</w:t>
      </w:r>
      <w:r w:rsidR="009A4EED">
        <w:rPr>
          <w:rFonts w:asciiTheme="minorEastAsia" w:hAnsiTheme="minorEastAsia" w:hint="eastAsia"/>
          <w:sz w:val="24"/>
          <w:szCs w:val="24"/>
        </w:rPr>
        <w:t>取る</w:t>
      </w:r>
      <w:r>
        <w:rPr>
          <w:rFonts w:asciiTheme="minorEastAsia" w:hAnsiTheme="minorEastAsia" w:hint="eastAsia"/>
          <w:sz w:val="24"/>
          <w:szCs w:val="24"/>
        </w:rPr>
        <w:t>とともに、</w:t>
      </w:r>
      <w:r w:rsidR="00460043">
        <w:rPr>
          <w:rFonts w:asciiTheme="minorEastAsia" w:hAnsiTheme="minorEastAsia" w:hint="eastAsia"/>
          <w:sz w:val="24"/>
          <w:szCs w:val="24"/>
        </w:rPr>
        <w:t>活用</w:t>
      </w:r>
      <w:r w:rsidR="009A4EED">
        <w:rPr>
          <w:rFonts w:asciiTheme="minorEastAsia" w:hAnsiTheme="minorEastAsia" w:hint="eastAsia"/>
          <w:sz w:val="24"/>
          <w:szCs w:val="24"/>
        </w:rPr>
        <w:t>の</w:t>
      </w:r>
      <w:r w:rsidR="00BF1CAA">
        <w:rPr>
          <w:rFonts w:asciiTheme="minorEastAsia" w:hAnsiTheme="minorEastAsia" w:hint="eastAsia"/>
          <w:sz w:val="24"/>
          <w:szCs w:val="24"/>
        </w:rPr>
        <w:t>状況については、県の</w:t>
      </w:r>
      <w:r w:rsidR="009A4EED">
        <w:rPr>
          <w:rFonts w:asciiTheme="minorEastAsia" w:hAnsiTheme="minorEastAsia" w:hint="eastAsia"/>
          <w:sz w:val="24"/>
          <w:szCs w:val="24"/>
        </w:rPr>
        <w:t>ホームページ</w:t>
      </w:r>
      <w:r>
        <w:rPr>
          <w:rFonts w:asciiTheme="minorEastAsia" w:hAnsiTheme="minorEastAsia" w:hint="eastAsia"/>
          <w:sz w:val="24"/>
          <w:szCs w:val="24"/>
        </w:rPr>
        <w:t>に</w:t>
      </w:r>
      <w:r w:rsidR="00323DA5">
        <w:rPr>
          <w:rFonts w:asciiTheme="minorEastAsia" w:hAnsiTheme="minorEastAsia" w:hint="eastAsia"/>
          <w:sz w:val="24"/>
          <w:szCs w:val="24"/>
        </w:rPr>
        <w:t>おい</w:t>
      </w:r>
      <w:r>
        <w:rPr>
          <w:rFonts w:asciiTheme="minorEastAsia" w:hAnsiTheme="minorEastAsia" w:hint="eastAsia"/>
          <w:sz w:val="24"/>
          <w:szCs w:val="24"/>
        </w:rPr>
        <w:t>て</w:t>
      </w:r>
      <w:r w:rsidR="009A4EED">
        <w:rPr>
          <w:rFonts w:asciiTheme="minorEastAsia" w:hAnsiTheme="minorEastAsia" w:hint="eastAsia"/>
          <w:sz w:val="24"/>
          <w:szCs w:val="24"/>
        </w:rPr>
        <w:t>お知らせ</w:t>
      </w:r>
      <w:r>
        <w:rPr>
          <w:rFonts w:asciiTheme="minorEastAsia" w:hAnsiTheme="minorEastAsia" w:hint="eastAsia"/>
          <w:sz w:val="24"/>
          <w:szCs w:val="24"/>
        </w:rPr>
        <w:t>します</w:t>
      </w:r>
      <w:r w:rsidRPr="008D7392">
        <w:rPr>
          <w:rFonts w:asciiTheme="minorEastAsia" w:hAnsiTheme="minorEastAsia" w:hint="eastAsia"/>
          <w:sz w:val="24"/>
          <w:szCs w:val="24"/>
        </w:rPr>
        <w:t>。</w:t>
      </w:r>
    </w:p>
    <w:p w:rsidR="008D07B6" w:rsidRDefault="008D07B6" w:rsidP="007C36AB">
      <w:pPr>
        <w:ind w:left="240" w:hangingChars="100" w:hanging="240"/>
        <w:rPr>
          <w:rFonts w:asciiTheme="minorEastAsia" w:hAnsiTheme="minorEastAsia"/>
          <w:sz w:val="24"/>
          <w:szCs w:val="24"/>
        </w:rPr>
      </w:pPr>
    </w:p>
    <w:p w:rsidR="008D07B6" w:rsidRPr="00323DA5" w:rsidRDefault="008B6302" w:rsidP="008D07B6">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8D07B6" w:rsidRPr="00323DA5">
        <w:rPr>
          <w:rFonts w:asciiTheme="majorEastAsia" w:eastAsiaTheme="majorEastAsia" w:hAnsiTheme="majorEastAsia" w:hint="eastAsia"/>
          <w:sz w:val="24"/>
          <w:szCs w:val="24"/>
        </w:rPr>
        <w:t xml:space="preserve">　今後の予定</w:t>
      </w:r>
    </w:p>
    <w:p w:rsidR="008D07B6" w:rsidRPr="008F5091" w:rsidRDefault="008D07B6" w:rsidP="008D07B6">
      <w:pPr>
        <w:rPr>
          <w:rFonts w:asciiTheme="minorEastAsia" w:hAnsiTheme="minorEastAsia"/>
          <w:sz w:val="24"/>
          <w:szCs w:val="24"/>
        </w:rPr>
      </w:pPr>
      <w:r>
        <w:rPr>
          <w:rFonts w:asciiTheme="minorEastAsia" w:hAnsiTheme="minorEastAsia" w:hint="eastAsia"/>
          <w:sz w:val="24"/>
          <w:szCs w:val="24"/>
        </w:rPr>
        <w:t>（平成31</w:t>
      </w:r>
      <w:r w:rsidRPr="008F5091">
        <w:rPr>
          <w:rFonts w:asciiTheme="minorEastAsia" w:hAnsiTheme="minorEastAsia" w:hint="eastAsia"/>
          <w:sz w:val="24"/>
          <w:szCs w:val="24"/>
        </w:rPr>
        <w:t>年）2月：議案の提出</w:t>
      </w:r>
    </w:p>
    <w:p w:rsidR="008D07B6" w:rsidRPr="008F5091" w:rsidRDefault="008D07B6" w:rsidP="008D07B6">
      <w:pPr>
        <w:rPr>
          <w:rFonts w:asciiTheme="minorEastAsia" w:hAnsiTheme="minorEastAsia"/>
          <w:sz w:val="24"/>
          <w:szCs w:val="24"/>
        </w:rPr>
      </w:pPr>
      <w:r w:rsidRPr="008F5091">
        <w:rPr>
          <w:rFonts w:asciiTheme="minorEastAsia" w:hAnsiTheme="minorEastAsia" w:hint="eastAsia"/>
          <w:sz w:val="24"/>
          <w:szCs w:val="24"/>
        </w:rPr>
        <w:t xml:space="preserve">　　　　 　　3月：条例案の議決、規則の制定</w:t>
      </w:r>
    </w:p>
    <w:p w:rsidR="008D07B6" w:rsidRPr="008F5091" w:rsidRDefault="008D07B6" w:rsidP="008D07B6">
      <w:pPr>
        <w:ind w:firstLineChars="550" w:firstLine="1320"/>
        <w:rPr>
          <w:rFonts w:asciiTheme="minorEastAsia" w:hAnsiTheme="minorEastAsia"/>
          <w:sz w:val="24"/>
          <w:szCs w:val="24"/>
        </w:rPr>
      </w:pPr>
      <w:r w:rsidRPr="008F5091">
        <w:rPr>
          <w:rFonts w:asciiTheme="minorEastAsia" w:hAnsiTheme="minorEastAsia" w:hint="eastAsia"/>
          <w:sz w:val="24"/>
          <w:szCs w:val="24"/>
        </w:rPr>
        <w:t>4月～：利用者等県民の</w:t>
      </w:r>
      <w:r>
        <w:rPr>
          <w:rFonts w:asciiTheme="minorEastAsia" w:hAnsiTheme="minorEastAsia" w:hint="eastAsia"/>
          <w:sz w:val="24"/>
          <w:szCs w:val="24"/>
        </w:rPr>
        <w:t>みなさまへの</w:t>
      </w:r>
      <w:r w:rsidRPr="008F5091">
        <w:rPr>
          <w:rFonts w:asciiTheme="minorEastAsia" w:hAnsiTheme="minorEastAsia" w:hint="eastAsia"/>
          <w:sz w:val="24"/>
          <w:szCs w:val="24"/>
        </w:rPr>
        <w:t>広報、県立学校への説明</w:t>
      </w:r>
    </w:p>
    <w:p w:rsidR="008D07B6" w:rsidRPr="008D07B6" w:rsidRDefault="008D07B6" w:rsidP="008B6302">
      <w:pPr>
        <w:ind w:firstLineChars="300" w:firstLine="720"/>
        <w:rPr>
          <w:rFonts w:asciiTheme="minorEastAsia" w:hAnsiTheme="minorEastAsia"/>
          <w:sz w:val="24"/>
          <w:szCs w:val="24"/>
        </w:rPr>
      </w:pPr>
      <w:r w:rsidRPr="008F5091">
        <w:rPr>
          <w:rFonts w:asciiTheme="minorEastAsia" w:hAnsiTheme="minorEastAsia" w:hint="eastAsia"/>
          <w:sz w:val="24"/>
          <w:szCs w:val="24"/>
        </w:rPr>
        <w:t xml:space="preserve">　　 </w:t>
      </w:r>
      <w:r>
        <w:rPr>
          <w:rFonts w:asciiTheme="minorEastAsia" w:hAnsiTheme="minorEastAsia" w:hint="eastAsia"/>
          <w:sz w:val="24"/>
          <w:szCs w:val="24"/>
        </w:rPr>
        <w:t xml:space="preserve"> 10月：</w:t>
      </w:r>
      <w:r w:rsidRPr="008F5091">
        <w:rPr>
          <w:rFonts w:asciiTheme="minorEastAsia" w:hAnsiTheme="minorEastAsia" w:hint="eastAsia"/>
          <w:sz w:val="24"/>
          <w:szCs w:val="24"/>
        </w:rPr>
        <w:t>条例の施行(使用料の徴収)</w:t>
      </w:r>
      <w:r>
        <w:rPr>
          <w:rFonts w:hint="eastAsia"/>
          <w:sz w:val="24"/>
          <w:szCs w:val="24"/>
        </w:rPr>
        <w:t xml:space="preserve">　　</w:t>
      </w:r>
    </w:p>
    <w:sectPr w:rsidR="008D07B6" w:rsidRPr="008D07B6" w:rsidSect="00563D9B">
      <w:pgSz w:w="11906" w:h="16838" w:code="9"/>
      <w:pgMar w:top="1304" w:right="1701" w:bottom="1304" w:left="1701"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92" w:rsidRDefault="00C81A92" w:rsidP="00C81A92">
      <w:r>
        <w:separator/>
      </w:r>
    </w:p>
  </w:endnote>
  <w:endnote w:type="continuationSeparator" w:id="0">
    <w:p w:rsidR="00C81A92" w:rsidRDefault="00C81A92" w:rsidP="00C8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92" w:rsidRDefault="00C81A92" w:rsidP="00C81A92">
      <w:r>
        <w:separator/>
      </w:r>
    </w:p>
  </w:footnote>
  <w:footnote w:type="continuationSeparator" w:id="0">
    <w:p w:rsidR="00C81A92" w:rsidRDefault="00C81A92" w:rsidP="00C8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279D2"/>
    <w:multiLevelType w:val="hybridMultilevel"/>
    <w:tmpl w:val="C37CF4E8"/>
    <w:lvl w:ilvl="0" w:tplc="BBD8F57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DB"/>
    <w:rsid w:val="00002EB3"/>
    <w:rsid w:val="0001015F"/>
    <w:rsid w:val="000621C7"/>
    <w:rsid w:val="00066C2C"/>
    <w:rsid w:val="00092DBE"/>
    <w:rsid w:val="000D00B8"/>
    <w:rsid w:val="000D33AA"/>
    <w:rsid w:val="000E6C2B"/>
    <w:rsid w:val="000F2EE6"/>
    <w:rsid w:val="00113AA3"/>
    <w:rsid w:val="001613DB"/>
    <w:rsid w:val="00163A3C"/>
    <w:rsid w:val="001D3B54"/>
    <w:rsid w:val="0023156C"/>
    <w:rsid w:val="002A3FF6"/>
    <w:rsid w:val="002A45D1"/>
    <w:rsid w:val="002B699F"/>
    <w:rsid w:val="002E149F"/>
    <w:rsid w:val="00303FE4"/>
    <w:rsid w:val="00323DA5"/>
    <w:rsid w:val="0034199A"/>
    <w:rsid w:val="003605C5"/>
    <w:rsid w:val="00382CFA"/>
    <w:rsid w:val="00383040"/>
    <w:rsid w:val="00396955"/>
    <w:rsid w:val="003A0408"/>
    <w:rsid w:val="003B7E31"/>
    <w:rsid w:val="003D2F96"/>
    <w:rsid w:val="003E52C0"/>
    <w:rsid w:val="003E5BF0"/>
    <w:rsid w:val="004165DC"/>
    <w:rsid w:val="004539E9"/>
    <w:rsid w:val="00455A9A"/>
    <w:rsid w:val="0045698B"/>
    <w:rsid w:val="00460043"/>
    <w:rsid w:val="0046124E"/>
    <w:rsid w:val="00467F31"/>
    <w:rsid w:val="00495243"/>
    <w:rsid w:val="004E2A19"/>
    <w:rsid w:val="004F0022"/>
    <w:rsid w:val="00510462"/>
    <w:rsid w:val="00510A20"/>
    <w:rsid w:val="00524EAF"/>
    <w:rsid w:val="00534C41"/>
    <w:rsid w:val="0054040A"/>
    <w:rsid w:val="00563D9B"/>
    <w:rsid w:val="00593AFC"/>
    <w:rsid w:val="005F0B87"/>
    <w:rsid w:val="006724C0"/>
    <w:rsid w:val="00693EF9"/>
    <w:rsid w:val="006A501A"/>
    <w:rsid w:val="006E7ED9"/>
    <w:rsid w:val="006F72DD"/>
    <w:rsid w:val="007033F3"/>
    <w:rsid w:val="007238CD"/>
    <w:rsid w:val="0075197E"/>
    <w:rsid w:val="00762FD5"/>
    <w:rsid w:val="00791D81"/>
    <w:rsid w:val="007B4FFB"/>
    <w:rsid w:val="007C36AB"/>
    <w:rsid w:val="007D493E"/>
    <w:rsid w:val="007E3691"/>
    <w:rsid w:val="008B6302"/>
    <w:rsid w:val="008D07B6"/>
    <w:rsid w:val="008D7392"/>
    <w:rsid w:val="00932448"/>
    <w:rsid w:val="009418F4"/>
    <w:rsid w:val="00963AA1"/>
    <w:rsid w:val="009A4EED"/>
    <w:rsid w:val="009D7CA3"/>
    <w:rsid w:val="009E5625"/>
    <w:rsid w:val="00A02B97"/>
    <w:rsid w:val="00A35010"/>
    <w:rsid w:val="00A75597"/>
    <w:rsid w:val="00A95881"/>
    <w:rsid w:val="00AA3575"/>
    <w:rsid w:val="00AB1627"/>
    <w:rsid w:val="00B00717"/>
    <w:rsid w:val="00B95022"/>
    <w:rsid w:val="00BA50FC"/>
    <w:rsid w:val="00BB5A52"/>
    <w:rsid w:val="00BB6B16"/>
    <w:rsid w:val="00BF1CAA"/>
    <w:rsid w:val="00C23569"/>
    <w:rsid w:val="00C81A92"/>
    <w:rsid w:val="00CA17AF"/>
    <w:rsid w:val="00D322E5"/>
    <w:rsid w:val="00D34718"/>
    <w:rsid w:val="00D40772"/>
    <w:rsid w:val="00D42F0D"/>
    <w:rsid w:val="00D95CD0"/>
    <w:rsid w:val="00D969E7"/>
    <w:rsid w:val="00DB446D"/>
    <w:rsid w:val="00DE22E5"/>
    <w:rsid w:val="00DF7897"/>
    <w:rsid w:val="00E10E7D"/>
    <w:rsid w:val="00E3350E"/>
    <w:rsid w:val="00E72E53"/>
    <w:rsid w:val="00EA5485"/>
    <w:rsid w:val="00EA6838"/>
    <w:rsid w:val="00EC147C"/>
    <w:rsid w:val="00ED78C7"/>
    <w:rsid w:val="00F03866"/>
    <w:rsid w:val="00F109EF"/>
    <w:rsid w:val="00F2522D"/>
    <w:rsid w:val="00F263BB"/>
    <w:rsid w:val="00F30123"/>
    <w:rsid w:val="00F33749"/>
    <w:rsid w:val="00F5286B"/>
    <w:rsid w:val="00F57C1E"/>
    <w:rsid w:val="00F819B2"/>
    <w:rsid w:val="00FA1EBA"/>
    <w:rsid w:val="00FA5207"/>
    <w:rsid w:val="00FE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22D"/>
    <w:pPr>
      <w:ind w:leftChars="400" w:left="840"/>
    </w:pPr>
  </w:style>
  <w:style w:type="table" w:styleId="a4">
    <w:name w:val="Table Grid"/>
    <w:basedOn w:val="a1"/>
    <w:uiPriority w:val="59"/>
    <w:rsid w:val="00F2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24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24C0"/>
    <w:rPr>
      <w:rFonts w:asciiTheme="majorHAnsi" w:eastAsiaTheme="majorEastAsia" w:hAnsiTheme="majorHAnsi" w:cstheme="majorBidi"/>
      <w:sz w:val="18"/>
      <w:szCs w:val="18"/>
    </w:rPr>
  </w:style>
  <w:style w:type="paragraph" w:styleId="a7">
    <w:name w:val="header"/>
    <w:basedOn w:val="a"/>
    <w:link w:val="a8"/>
    <w:uiPriority w:val="99"/>
    <w:unhideWhenUsed/>
    <w:rsid w:val="00C81A92"/>
    <w:pPr>
      <w:tabs>
        <w:tab w:val="center" w:pos="4252"/>
        <w:tab w:val="right" w:pos="8504"/>
      </w:tabs>
      <w:snapToGrid w:val="0"/>
    </w:pPr>
  </w:style>
  <w:style w:type="character" w:customStyle="1" w:styleId="a8">
    <w:name w:val="ヘッダー (文字)"/>
    <w:basedOn w:val="a0"/>
    <w:link w:val="a7"/>
    <w:uiPriority w:val="99"/>
    <w:rsid w:val="00C81A92"/>
  </w:style>
  <w:style w:type="paragraph" w:styleId="a9">
    <w:name w:val="footer"/>
    <w:basedOn w:val="a"/>
    <w:link w:val="aa"/>
    <w:uiPriority w:val="99"/>
    <w:unhideWhenUsed/>
    <w:rsid w:val="00C81A92"/>
    <w:pPr>
      <w:tabs>
        <w:tab w:val="center" w:pos="4252"/>
        <w:tab w:val="right" w:pos="8504"/>
      </w:tabs>
      <w:snapToGrid w:val="0"/>
    </w:pPr>
  </w:style>
  <w:style w:type="character" w:customStyle="1" w:styleId="aa">
    <w:name w:val="フッター (文字)"/>
    <w:basedOn w:val="a0"/>
    <w:link w:val="a9"/>
    <w:uiPriority w:val="99"/>
    <w:rsid w:val="00C81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22D"/>
    <w:pPr>
      <w:ind w:leftChars="400" w:left="840"/>
    </w:pPr>
  </w:style>
  <w:style w:type="table" w:styleId="a4">
    <w:name w:val="Table Grid"/>
    <w:basedOn w:val="a1"/>
    <w:uiPriority w:val="59"/>
    <w:rsid w:val="00F2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24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24C0"/>
    <w:rPr>
      <w:rFonts w:asciiTheme="majorHAnsi" w:eastAsiaTheme="majorEastAsia" w:hAnsiTheme="majorHAnsi" w:cstheme="majorBidi"/>
      <w:sz w:val="18"/>
      <w:szCs w:val="18"/>
    </w:rPr>
  </w:style>
  <w:style w:type="paragraph" w:styleId="a7">
    <w:name w:val="header"/>
    <w:basedOn w:val="a"/>
    <w:link w:val="a8"/>
    <w:uiPriority w:val="99"/>
    <w:unhideWhenUsed/>
    <w:rsid w:val="00C81A92"/>
    <w:pPr>
      <w:tabs>
        <w:tab w:val="center" w:pos="4252"/>
        <w:tab w:val="right" w:pos="8504"/>
      </w:tabs>
      <w:snapToGrid w:val="0"/>
    </w:pPr>
  </w:style>
  <w:style w:type="character" w:customStyle="1" w:styleId="a8">
    <w:name w:val="ヘッダー (文字)"/>
    <w:basedOn w:val="a0"/>
    <w:link w:val="a7"/>
    <w:uiPriority w:val="99"/>
    <w:rsid w:val="00C81A92"/>
  </w:style>
  <w:style w:type="paragraph" w:styleId="a9">
    <w:name w:val="footer"/>
    <w:basedOn w:val="a"/>
    <w:link w:val="aa"/>
    <w:uiPriority w:val="99"/>
    <w:unhideWhenUsed/>
    <w:rsid w:val="00C81A92"/>
    <w:pPr>
      <w:tabs>
        <w:tab w:val="center" w:pos="4252"/>
        <w:tab w:val="right" w:pos="8504"/>
      </w:tabs>
      <w:snapToGrid w:val="0"/>
    </w:pPr>
  </w:style>
  <w:style w:type="character" w:customStyle="1" w:styleId="aa">
    <w:name w:val="フッター (文字)"/>
    <w:basedOn w:val="a0"/>
    <w:link w:val="a9"/>
    <w:uiPriority w:val="99"/>
    <w:rsid w:val="00C8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ABB7-A227-4A86-9DC1-B6793F3C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cp:lastPrinted>2018-12-06T09:58:00Z</cp:lastPrinted>
  <dcterms:created xsi:type="dcterms:W3CDTF">2018-12-06T09:29:00Z</dcterms:created>
  <dcterms:modified xsi:type="dcterms:W3CDTF">2018-12-11T23:49:00Z</dcterms:modified>
</cp:coreProperties>
</file>