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6FB" w:rsidRPr="00AB26FB" w:rsidRDefault="00AB26FB" w:rsidP="00AB26FB">
      <w:pPr>
        <w:jc w:val="center"/>
        <w:rPr>
          <w:rFonts w:ascii="ＭＳ ゴシック" w:eastAsia="ＭＳ ゴシック" w:hAnsi="ＭＳ ゴシック" w:cs="Times New Roman"/>
          <w:b/>
          <w:sz w:val="28"/>
          <w:szCs w:val="28"/>
        </w:rPr>
      </w:pPr>
      <w:r w:rsidRPr="00AB26FB">
        <w:rPr>
          <w:rFonts w:ascii="ＭＳ ゴシック" w:eastAsia="ＭＳ ゴシック" w:hAnsi="ＭＳ ゴシック" w:cs="Times New Roman" w:hint="eastAsia"/>
          <w:b/>
          <w:sz w:val="28"/>
          <w:szCs w:val="28"/>
        </w:rPr>
        <w:t>特定非営利活動法人○○○○○定款</w:t>
      </w:r>
    </w:p>
    <w:p w:rsidR="00AB26FB" w:rsidRPr="00AB26FB" w:rsidRDefault="00AB26FB" w:rsidP="00AB26FB">
      <w:pPr>
        <w:rPr>
          <w:rFonts w:ascii="ＭＳ 明朝" w:eastAsia="ＭＳ 明朝" w:hAnsi="ＭＳ 明朝" w:cs="Times New Roman"/>
          <w:sz w:val="23"/>
          <w:szCs w:val="23"/>
        </w:rPr>
      </w:pP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 xml:space="preserve">　　　第１章　総則</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（名称）</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第１条　この法人は、特定非営利活動法人○○○○○という。</w:t>
      </w:r>
    </w:p>
    <w:p w:rsidR="00AB26FB" w:rsidRPr="00AB26FB" w:rsidRDefault="00AB26FB" w:rsidP="00AB26FB">
      <w:pPr>
        <w:rPr>
          <w:rFonts w:ascii="ＭＳ 明朝" w:eastAsia="ＭＳ 明朝" w:hAnsi="ＭＳ 明朝" w:cs="Times New Roman"/>
          <w:sz w:val="23"/>
          <w:szCs w:val="23"/>
        </w:rPr>
      </w:pP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（事務所）</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第２条　この法人は、主たる事務所を三重県○○市○○町○○番地に置く。</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２　この法人は、前項のほか、その他の事務所を三重県○○市○○町○○番地に置く。</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 xml:space="preserve">　　　</w:t>
      </w:r>
    </w:p>
    <w:p w:rsidR="00AB26FB" w:rsidRPr="00AB26FB" w:rsidRDefault="00AB26FB" w:rsidP="00AB26FB">
      <w:pPr>
        <w:ind w:firstLine="597"/>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第２章　目的及び事業</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（目的）</w:t>
      </w:r>
    </w:p>
    <w:p w:rsidR="00AB26FB" w:rsidRPr="00AB26FB" w:rsidRDefault="00AB26FB" w:rsidP="00260ED6">
      <w:pPr>
        <w:ind w:left="284" w:hanging="284"/>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第３条　この法人は、〔　　　①　　　〕に対して、〔　　　　②　　　　〕に関する事業を行い、○○○○○○に寄与することを目的とする。</w:t>
      </w:r>
    </w:p>
    <w:p w:rsidR="00AB26FB" w:rsidRPr="00AB26FB" w:rsidRDefault="00AB26FB" w:rsidP="00AB26FB">
      <w:pPr>
        <w:rPr>
          <w:rFonts w:ascii="ＭＳ 明朝" w:eastAsia="ＭＳ 明朝" w:hAnsi="ＭＳ 明朝" w:cs="Times New Roman"/>
          <w:sz w:val="23"/>
          <w:szCs w:val="23"/>
        </w:rPr>
      </w:pP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（特定非営利活動の種類）</w:t>
      </w:r>
    </w:p>
    <w:p w:rsidR="00AB26FB" w:rsidRPr="00AB26FB" w:rsidRDefault="00AB26FB" w:rsidP="00260ED6">
      <w:pPr>
        <w:ind w:left="284" w:hanging="284"/>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第４条　この法人は、前条の目的を達成するため、次に掲げる種類の特定非営利活動を行う。</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 xml:space="preserve">　(1)　保健、医療又は福祉の増進を図る活動</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 xml:space="preserve">　(2)　△△△△を図る活動</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 xml:space="preserve">　(3)　□□□□を図る活動</w:t>
      </w:r>
    </w:p>
    <w:p w:rsidR="00AB26FB" w:rsidRPr="00AB26FB" w:rsidRDefault="00AB26FB" w:rsidP="00AB26FB">
      <w:pPr>
        <w:ind w:left="597" w:hanging="597"/>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 xml:space="preserve">　(4)　障がい者の自立と共生社会（障がいのある人とない人が、相互に人格と個性を尊重し合い、それぞれの違いを認め合いながら共に生きる社会をいう。）の実現を図る活動</w:t>
      </w:r>
    </w:p>
    <w:p w:rsidR="00AB26FB" w:rsidRDefault="00AB26FB" w:rsidP="00AB26FB">
      <w:pPr>
        <w:rPr>
          <w:rFonts w:ascii="ＭＳ 明朝" w:eastAsia="ＭＳ 明朝" w:hAnsi="ＭＳ 明朝" w:cs="Times New Roman"/>
          <w:sz w:val="23"/>
          <w:szCs w:val="23"/>
        </w:rPr>
      </w:pP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（事業）</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第５条　この法人は、第３条の目的を達成するため、次の事業を行う。</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 xml:space="preserve">　(1)　特定非営利活動に係る事業</w:t>
      </w:r>
    </w:p>
    <w:p w:rsidR="00AB26FB" w:rsidRPr="00AB26FB" w:rsidRDefault="00AB26FB" w:rsidP="00AB26FB">
      <w:pPr>
        <w:ind w:leftChars="200" w:left="420"/>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①・・・・・・事業</w:t>
      </w:r>
    </w:p>
    <w:p w:rsidR="00AB26FB" w:rsidRPr="00AB26FB" w:rsidRDefault="00AB26FB" w:rsidP="00AB26FB">
      <w:pPr>
        <w:ind w:leftChars="200" w:left="420"/>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②・・・・・・事業</w:t>
      </w:r>
    </w:p>
    <w:p w:rsidR="00AB26FB" w:rsidRPr="00AB26FB" w:rsidRDefault="00AB26FB" w:rsidP="00AB26FB">
      <w:pPr>
        <w:ind w:leftChars="200" w:left="420"/>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③・・・・・・事業</w:t>
      </w:r>
    </w:p>
    <w:p w:rsidR="00AB26FB" w:rsidRPr="00AB26FB" w:rsidRDefault="00AB26FB" w:rsidP="00AB26FB">
      <w:pPr>
        <w:ind w:leftChars="200" w:left="420"/>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④・・・・・・事業</w:t>
      </w:r>
    </w:p>
    <w:p w:rsidR="00AB26FB" w:rsidRPr="00AB26FB" w:rsidRDefault="00AB26FB" w:rsidP="00AB26FB">
      <w:pPr>
        <w:ind w:leftChars="200" w:left="420"/>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⑤・・・・・・事業</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sz w:val="23"/>
          <w:szCs w:val="23"/>
        </w:rPr>
        <w:t xml:space="preserve"> </w:t>
      </w:r>
      <w:r w:rsidRPr="00AB26FB">
        <w:rPr>
          <w:rFonts w:ascii="ＭＳ 明朝" w:eastAsia="ＭＳ 明朝" w:hAnsi="ＭＳ 明朝" w:cs="Times New Roman" w:hint="eastAsia"/>
          <w:sz w:val="23"/>
          <w:szCs w:val="23"/>
        </w:rPr>
        <w:t xml:space="preserve">　　</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sz w:val="23"/>
          <w:szCs w:val="23"/>
        </w:rPr>
        <w:t xml:space="preserve">  </w:t>
      </w:r>
      <w:r w:rsidRPr="00AB26FB">
        <w:rPr>
          <w:rFonts w:ascii="ＭＳ 明朝" w:eastAsia="ＭＳ 明朝" w:hAnsi="ＭＳ 明朝" w:cs="Times New Roman" w:hint="eastAsia"/>
          <w:sz w:val="23"/>
          <w:szCs w:val="23"/>
        </w:rPr>
        <w:t>(2)　その他の事業</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 xml:space="preserve">　　①・・・・・・事業</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 xml:space="preserve">　　②・・・・・・事業</w:t>
      </w:r>
    </w:p>
    <w:p w:rsidR="00AB26FB" w:rsidRPr="00AB26FB" w:rsidRDefault="00AB26FB" w:rsidP="00AB26FB">
      <w:pPr>
        <w:rPr>
          <w:rFonts w:ascii="ＭＳ 明朝" w:eastAsia="ＭＳ 明朝" w:hAnsi="ＭＳ 明朝" w:cs="Times New Roman"/>
          <w:sz w:val="23"/>
          <w:szCs w:val="23"/>
        </w:rPr>
      </w:pPr>
    </w:p>
    <w:p w:rsidR="00AB26FB" w:rsidRPr="00AB26FB" w:rsidRDefault="005335BA" w:rsidP="00AB26FB">
      <w:pPr>
        <w:ind w:left="230" w:hangingChars="100" w:hanging="230"/>
        <w:rPr>
          <w:rFonts w:ascii="ＭＳ 明朝" w:eastAsia="ＭＳ 明朝" w:hAnsi="ＭＳ 明朝" w:cs="Times New Roman"/>
          <w:sz w:val="23"/>
          <w:szCs w:val="23"/>
        </w:rPr>
      </w:pPr>
      <w:r>
        <w:rPr>
          <w:rFonts w:ascii="ＭＳ 明朝" w:eastAsia="ＭＳ 明朝" w:hAnsi="ＭＳ 明朝" w:cs="Times New Roman" w:hint="eastAsia"/>
          <w:sz w:val="23"/>
          <w:szCs w:val="23"/>
        </w:rPr>
        <w:t>２　前項第２号に掲げる事業は、同項第１</w:t>
      </w:r>
      <w:r w:rsidR="00AB26FB" w:rsidRPr="00AB26FB">
        <w:rPr>
          <w:rFonts w:ascii="ＭＳ 明朝" w:eastAsia="ＭＳ 明朝" w:hAnsi="ＭＳ 明朝" w:cs="Times New Roman" w:hint="eastAsia"/>
          <w:sz w:val="23"/>
          <w:szCs w:val="23"/>
        </w:rPr>
        <w:t>号に掲げる事業に支障がない限り行うものとし、利益を生じた場合は、同項第１号に掲げる事業に充てるものとする。</w:t>
      </w:r>
    </w:p>
    <w:p w:rsidR="00AB26FB" w:rsidRPr="00AB26FB" w:rsidRDefault="00AB26FB" w:rsidP="00AB26FB">
      <w:pPr>
        <w:rPr>
          <w:rFonts w:ascii="ＭＳ 明朝" w:eastAsia="ＭＳ 明朝" w:hAnsi="ＭＳ 明朝" w:cs="Times New Roman"/>
          <w:sz w:val="23"/>
          <w:szCs w:val="23"/>
        </w:rPr>
      </w:pP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 xml:space="preserve">　　　第３章　会員</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（種別）</w:t>
      </w:r>
    </w:p>
    <w:p w:rsidR="00AB26FB" w:rsidRPr="00AB26FB" w:rsidRDefault="00D702E0" w:rsidP="00260ED6">
      <w:pPr>
        <w:ind w:left="284" w:hanging="284"/>
        <w:rPr>
          <w:rFonts w:ascii="ＭＳ 明朝" w:eastAsia="ＭＳ 明朝" w:hAnsi="ＭＳ 明朝" w:cs="Times New Roman"/>
          <w:sz w:val="23"/>
          <w:szCs w:val="23"/>
        </w:rPr>
      </w:pPr>
      <w:r>
        <w:rPr>
          <w:rFonts w:ascii="ＭＳ 明朝" w:eastAsia="ＭＳ 明朝" w:hAnsi="ＭＳ 明朝" w:cs="Times New Roman" w:hint="eastAsia"/>
          <w:sz w:val="23"/>
          <w:szCs w:val="23"/>
        </w:rPr>
        <w:t>第６条　この法人の会員は、次の２</w:t>
      </w:r>
      <w:r w:rsidR="00AB26FB" w:rsidRPr="00AB26FB">
        <w:rPr>
          <w:rFonts w:ascii="ＭＳ 明朝" w:eastAsia="ＭＳ 明朝" w:hAnsi="ＭＳ 明朝" w:cs="Times New Roman" w:hint="eastAsia"/>
          <w:sz w:val="23"/>
          <w:szCs w:val="23"/>
        </w:rPr>
        <w:t>種とし、正会員をもって特定非営利活動促進法（以下「法」という。）上の社員とする。</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 xml:space="preserve">　(1)　正会員　この法人の目的に賛同して入会した個人及び団体</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 xml:space="preserve">　(2)　賛助会員　この法人の事業を賛助するため入会した個人及び団体</w:t>
      </w:r>
    </w:p>
    <w:p w:rsidR="00AB26FB" w:rsidRPr="00AB26FB" w:rsidRDefault="00AB26FB" w:rsidP="00AB26FB">
      <w:pPr>
        <w:rPr>
          <w:rFonts w:ascii="ＭＳ 明朝" w:eastAsia="ＭＳ 明朝" w:hAnsi="ＭＳ 明朝" w:cs="Times New Roman"/>
          <w:sz w:val="23"/>
          <w:szCs w:val="23"/>
        </w:rPr>
      </w:pP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（入会）</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第７条　会員の入会については、特に条件を定めない。</w:t>
      </w:r>
    </w:p>
    <w:p w:rsidR="00AB26FB" w:rsidRPr="00AB26FB" w:rsidRDefault="00AB26FB" w:rsidP="00AB26FB">
      <w:pPr>
        <w:ind w:left="230" w:hangingChars="100" w:hanging="230"/>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２　会員として入会しようとするものは、理事長が別に定める入会申込書により、理事長に申し込むものとし、理事長は、正当な理由がない限り、入会を認めなければならない。</w:t>
      </w:r>
    </w:p>
    <w:p w:rsidR="00AB26FB" w:rsidRPr="00AB26FB" w:rsidRDefault="00AB26FB" w:rsidP="00AB26FB">
      <w:pPr>
        <w:ind w:left="230" w:hangingChars="100" w:hanging="230"/>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３　理事長は、前項のものの入会を認めないときは、速やかに、理由を付した書面をもって本人にその旨を通知しなければならない。</w:t>
      </w:r>
    </w:p>
    <w:p w:rsidR="00AB26FB" w:rsidRPr="00AB26FB" w:rsidRDefault="00AB26FB" w:rsidP="00AB26FB">
      <w:pPr>
        <w:rPr>
          <w:rFonts w:ascii="ＭＳ 明朝" w:eastAsia="ＭＳ 明朝" w:hAnsi="ＭＳ 明朝" w:cs="Times New Roman"/>
          <w:sz w:val="23"/>
          <w:szCs w:val="23"/>
        </w:rPr>
      </w:pP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（入会金及び会費）</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第８条　会員は、総会において別に定める入会金及び会費を納入しなければならない。</w:t>
      </w:r>
    </w:p>
    <w:p w:rsidR="00AB26FB" w:rsidRPr="00AB26FB" w:rsidRDefault="00AB26FB" w:rsidP="00AB26FB">
      <w:pPr>
        <w:rPr>
          <w:rFonts w:ascii="ＭＳ 明朝" w:eastAsia="ＭＳ 明朝" w:hAnsi="ＭＳ 明朝" w:cs="Times New Roman"/>
          <w:sz w:val="23"/>
          <w:szCs w:val="23"/>
        </w:rPr>
      </w:pP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（会員の資格の喪失）</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第９条　会員が次の各号の一に該当するに至ったときは、その資格を喪失する。</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 xml:space="preserve">　(1)　退会届の提出をしたとき。</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 xml:space="preserve">　(2)　本人が死亡し、又は会員である団体が消滅したとき。</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 xml:space="preserve">　(3)</w:t>
      </w:r>
      <w:r w:rsidR="00D702E0">
        <w:rPr>
          <w:rFonts w:ascii="ＭＳ 明朝" w:eastAsia="ＭＳ 明朝" w:hAnsi="ＭＳ 明朝" w:cs="Times New Roman" w:hint="eastAsia"/>
          <w:sz w:val="23"/>
          <w:szCs w:val="23"/>
        </w:rPr>
        <w:t xml:space="preserve">　継続して１</w:t>
      </w:r>
      <w:r w:rsidRPr="00AB26FB">
        <w:rPr>
          <w:rFonts w:ascii="ＭＳ 明朝" w:eastAsia="ＭＳ 明朝" w:hAnsi="ＭＳ 明朝" w:cs="Times New Roman" w:hint="eastAsia"/>
          <w:sz w:val="23"/>
          <w:szCs w:val="23"/>
        </w:rPr>
        <w:t>年以上会費を滞納したとき。</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 xml:space="preserve">　(4)　除名されたとき。</w:t>
      </w:r>
    </w:p>
    <w:p w:rsidR="00D702E0" w:rsidRDefault="00D702E0" w:rsidP="00AB26FB">
      <w:pPr>
        <w:rPr>
          <w:rFonts w:ascii="ＭＳ 明朝" w:eastAsia="ＭＳ 明朝" w:hAnsi="ＭＳ 明朝" w:cs="Times New Roman"/>
          <w:sz w:val="23"/>
          <w:szCs w:val="23"/>
        </w:rPr>
      </w:pP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（退会）</w:t>
      </w:r>
    </w:p>
    <w:p w:rsidR="00AB26FB" w:rsidRPr="00AB26FB" w:rsidRDefault="00AB26FB" w:rsidP="00260ED6">
      <w:pPr>
        <w:ind w:left="284" w:hanging="284"/>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第</w:t>
      </w:r>
      <w:r w:rsidRPr="00AB26FB">
        <w:rPr>
          <w:rFonts w:ascii="ＭＳ 明朝" w:eastAsia="ＭＳ 明朝" w:hAnsi="ＭＳ 明朝" w:cs="Times New Roman"/>
          <w:sz w:val="23"/>
          <w:szCs w:val="23"/>
        </w:rPr>
        <w:t>10</w:t>
      </w:r>
      <w:r w:rsidRPr="00AB26FB">
        <w:rPr>
          <w:rFonts w:ascii="ＭＳ 明朝" w:eastAsia="ＭＳ 明朝" w:hAnsi="ＭＳ 明朝" w:cs="Times New Roman" w:hint="eastAsia"/>
          <w:sz w:val="23"/>
          <w:szCs w:val="23"/>
        </w:rPr>
        <w:t>条　会員は、理事長が別に定める退会届を理事長に提出して、任意に退会することができる。</w:t>
      </w:r>
    </w:p>
    <w:p w:rsidR="00AB26FB" w:rsidRPr="00AB26FB" w:rsidRDefault="00AB26FB" w:rsidP="00AB26FB">
      <w:pPr>
        <w:rPr>
          <w:rFonts w:ascii="ＭＳ 明朝" w:eastAsia="ＭＳ 明朝" w:hAnsi="ＭＳ 明朝" w:cs="Times New Roman"/>
          <w:sz w:val="23"/>
          <w:szCs w:val="23"/>
        </w:rPr>
      </w:pP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（除名）</w:t>
      </w:r>
    </w:p>
    <w:p w:rsidR="00AB26FB" w:rsidRPr="00AB26FB" w:rsidRDefault="00AB26FB" w:rsidP="00AB26FB">
      <w:pPr>
        <w:ind w:left="230" w:hangingChars="100" w:hanging="230"/>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第</w:t>
      </w:r>
      <w:r w:rsidRPr="00AB26FB">
        <w:rPr>
          <w:rFonts w:ascii="ＭＳ 明朝" w:eastAsia="ＭＳ 明朝" w:hAnsi="ＭＳ 明朝" w:cs="Times New Roman"/>
          <w:sz w:val="23"/>
          <w:szCs w:val="23"/>
        </w:rPr>
        <w:t>11</w:t>
      </w:r>
      <w:r w:rsidRPr="00AB26FB">
        <w:rPr>
          <w:rFonts w:ascii="ＭＳ 明朝" w:eastAsia="ＭＳ 明朝" w:hAnsi="ＭＳ 明朝" w:cs="Times New Roman" w:hint="eastAsia"/>
          <w:sz w:val="23"/>
          <w:szCs w:val="23"/>
        </w:rPr>
        <w:t>条　会員が、次の各号の一に該当するに至ったときは、総会の議決により、これを除名することができる。この場合、その会員に対し、議決の前に弁明の機会を与えなければならない。</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 xml:space="preserve">　(1)　この定款等に違反したとき。</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 xml:space="preserve">　(2)　この法人の名誉を傷つけ、又は目的に反する行為をしたとき。</w:t>
      </w:r>
    </w:p>
    <w:p w:rsidR="00AB26FB" w:rsidRPr="00AB26FB" w:rsidRDefault="00AB26FB" w:rsidP="00AB26FB">
      <w:pPr>
        <w:rPr>
          <w:rFonts w:ascii="ＭＳ 明朝" w:eastAsia="ＭＳ 明朝" w:hAnsi="ＭＳ 明朝" w:cs="Times New Roman"/>
          <w:sz w:val="23"/>
          <w:szCs w:val="23"/>
        </w:rPr>
      </w:pP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 xml:space="preserve">　　　第４章　役員及び職員</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（種別及び定数）</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第</w:t>
      </w:r>
      <w:r w:rsidRPr="00AB26FB">
        <w:rPr>
          <w:rFonts w:ascii="ＭＳ 明朝" w:eastAsia="ＭＳ 明朝" w:hAnsi="ＭＳ 明朝" w:cs="Times New Roman"/>
          <w:sz w:val="23"/>
          <w:szCs w:val="23"/>
        </w:rPr>
        <w:t>1</w:t>
      </w:r>
      <w:r w:rsidRPr="00AB26FB">
        <w:rPr>
          <w:rFonts w:ascii="ＭＳ 明朝" w:eastAsia="ＭＳ 明朝" w:hAnsi="ＭＳ 明朝" w:cs="Times New Roman" w:hint="eastAsia"/>
          <w:sz w:val="23"/>
          <w:szCs w:val="23"/>
        </w:rPr>
        <w:t>2条　この法人に、次の役員を置く。</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 xml:space="preserve">　(1)　理事　　○人以上○人以内</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 xml:space="preserve">　(2)　監事　　○人以上○人以内</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２　理事のうち、</w:t>
      </w:r>
      <w:r w:rsidR="005279EF">
        <w:rPr>
          <w:rFonts w:ascii="ＭＳ 明朝" w:eastAsia="ＭＳ 明朝" w:hAnsi="ＭＳ 明朝" w:cs="Times New Roman" w:hint="eastAsia"/>
          <w:sz w:val="23"/>
          <w:szCs w:val="23"/>
        </w:rPr>
        <w:t>１人を理事長、２</w:t>
      </w:r>
      <w:r w:rsidRPr="00AB26FB">
        <w:rPr>
          <w:rFonts w:ascii="ＭＳ 明朝" w:eastAsia="ＭＳ 明朝" w:hAnsi="ＭＳ 明朝" w:cs="Times New Roman" w:hint="eastAsia"/>
          <w:sz w:val="23"/>
          <w:szCs w:val="23"/>
        </w:rPr>
        <w:t>人を副理事長とする。</w:t>
      </w:r>
    </w:p>
    <w:p w:rsidR="00AB26FB" w:rsidRPr="00AB26FB" w:rsidRDefault="00AB26FB" w:rsidP="00AB26FB">
      <w:pPr>
        <w:rPr>
          <w:rFonts w:ascii="ＭＳ 明朝" w:eastAsia="ＭＳ 明朝" w:hAnsi="ＭＳ 明朝" w:cs="Times New Roman"/>
          <w:sz w:val="23"/>
          <w:szCs w:val="23"/>
        </w:rPr>
      </w:pP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（選任等）</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第</w:t>
      </w:r>
      <w:r w:rsidRPr="00AB26FB">
        <w:rPr>
          <w:rFonts w:ascii="ＭＳ 明朝" w:eastAsia="ＭＳ 明朝" w:hAnsi="ＭＳ 明朝" w:cs="Times New Roman"/>
          <w:sz w:val="23"/>
          <w:szCs w:val="23"/>
        </w:rPr>
        <w:t>13</w:t>
      </w:r>
      <w:r w:rsidRPr="00AB26FB">
        <w:rPr>
          <w:rFonts w:ascii="ＭＳ 明朝" w:eastAsia="ＭＳ 明朝" w:hAnsi="ＭＳ 明朝" w:cs="Times New Roman" w:hint="eastAsia"/>
          <w:sz w:val="23"/>
          <w:szCs w:val="23"/>
        </w:rPr>
        <w:t>条　理事及び監事は、総会において選任する。</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２　理事長及び副理事長は、理事の互選とする。</w:t>
      </w:r>
    </w:p>
    <w:p w:rsidR="00AB26FB" w:rsidRPr="00AB26FB" w:rsidRDefault="00AB26FB" w:rsidP="00AB26FB">
      <w:pPr>
        <w:ind w:left="230" w:hangingChars="100" w:hanging="230"/>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３　役員のうちには、それぞれの役員について、その配偶者若しくは３親等以内の親族が１人を超えて含まれ、又は当該役員並びにその配偶者及び３親等以内の親族が役員の総数の３分の１を超えて含まれることになってはならない。</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４　監事は、理事又はこの法人の職員を兼ねることができない。</w:t>
      </w:r>
    </w:p>
    <w:p w:rsidR="00AB26FB" w:rsidRPr="00AB26FB" w:rsidRDefault="00AB26FB" w:rsidP="00AB26FB">
      <w:pPr>
        <w:rPr>
          <w:rFonts w:ascii="ＭＳ 明朝" w:eastAsia="ＭＳ 明朝" w:hAnsi="ＭＳ 明朝" w:cs="Times New Roman"/>
          <w:sz w:val="23"/>
          <w:szCs w:val="23"/>
        </w:rPr>
      </w:pP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sz w:val="23"/>
          <w:szCs w:val="23"/>
        </w:rPr>
        <w:t xml:space="preserve"> </w:t>
      </w:r>
      <w:r w:rsidRPr="00AB26FB">
        <w:rPr>
          <w:rFonts w:ascii="ＭＳ 明朝" w:eastAsia="ＭＳ 明朝" w:hAnsi="ＭＳ 明朝" w:cs="Times New Roman" w:hint="eastAsia"/>
          <w:sz w:val="23"/>
          <w:szCs w:val="23"/>
        </w:rPr>
        <w:t>（職務）</w:t>
      </w:r>
    </w:p>
    <w:p w:rsidR="00AB26FB" w:rsidRPr="00AB26FB" w:rsidRDefault="00AB26FB" w:rsidP="00AB26FB">
      <w:pPr>
        <w:ind w:left="230" w:hangingChars="100" w:hanging="230"/>
        <w:rPr>
          <w:rFonts w:ascii="ＭＳ 明朝" w:eastAsia="ＭＳ 明朝" w:hAnsi="ＭＳ 明朝" w:cs="Times New Roman"/>
          <w:sz w:val="23"/>
          <w:szCs w:val="23"/>
          <w:u w:val="single"/>
        </w:rPr>
      </w:pPr>
      <w:r w:rsidRPr="00AB26FB">
        <w:rPr>
          <w:rFonts w:ascii="ＭＳ 明朝" w:eastAsia="ＭＳ 明朝" w:hAnsi="ＭＳ 明朝" w:cs="Times New Roman" w:hint="eastAsia"/>
          <w:sz w:val="23"/>
          <w:szCs w:val="23"/>
        </w:rPr>
        <w:t>第14条　理事長は、この法人を代表し、その業務を総理する。理事長以外の理事は、法人の業務について、この法人を代表しない。</w:t>
      </w:r>
    </w:p>
    <w:p w:rsidR="00AB26FB" w:rsidRPr="00AB26FB" w:rsidRDefault="00AB26FB" w:rsidP="00AB26FB">
      <w:pPr>
        <w:ind w:left="230" w:hangingChars="100" w:hanging="230"/>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２　副理事長は、理事長を補佐し、理事長に事故あるとき又は理事長が欠けたときは、理事長があらかじめ指名した順序によって、その職務を代行する。</w:t>
      </w:r>
    </w:p>
    <w:p w:rsidR="00AB26FB" w:rsidRPr="00AB26FB" w:rsidRDefault="00AB26FB" w:rsidP="00AB26FB">
      <w:pPr>
        <w:ind w:left="230" w:hangingChars="100" w:hanging="230"/>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３　理事は、理事会を構成し、この定款の定め及び理事会の議決に基づき、この法人の業務を執行する。</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４　監事は、次に掲げる職務を行う。</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 xml:space="preserve">　(1)　理事の業務執行の状況を監査すること。</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 xml:space="preserve">　(2)　この法人の財産の状況を監査すること。</w:t>
      </w:r>
    </w:p>
    <w:p w:rsidR="00AB26FB" w:rsidRPr="00AB26FB" w:rsidRDefault="00AB26FB" w:rsidP="005279EF">
      <w:pPr>
        <w:ind w:left="563" w:hangingChars="245" w:hanging="563"/>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 xml:space="preserve">　(3)　前２号の規定による監査の結果、この法人の業務又は財産に関し不正の行為又は法令若しくは定款に違反する重大な事実があることを発見した場合には、これを総会又は所轄庁に報告すること。</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 xml:space="preserve">　(4)　前号の報告をするため必要がある場合には、総会を招集すること。</w:t>
      </w:r>
    </w:p>
    <w:p w:rsidR="00AB26FB" w:rsidRPr="00AB26FB" w:rsidRDefault="00AB26FB" w:rsidP="00244827">
      <w:pPr>
        <w:ind w:leftChars="1" w:left="565" w:hangingChars="245" w:hanging="563"/>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 xml:space="preserve">　(5)　理事の業務執行の状況又はこの法人の財産の状況について、理事に意見を述べ、若しくは理事会の招集を請求すること。</w:t>
      </w:r>
    </w:p>
    <w:p w:rsidR="00AB26FB" w:rsidRPr="00AB26FB" w:rsidRDefault="00AB26FB" w:rsidP="00AB26FB">
      <w:pPr>
        <w:rPr>
          <w:rFonts w:ascii="ＭＳ 明朝" w:eastAsia="ＭＳ 明朝" w:hAnsi="ＭＳ 明朝" w:cs="Times New Roman"/>
          <w:sz w:val="23"/>
          <w:szCs w:val="23"/>
        </w:rPr>
      </w:pP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sz w:val="23"/>
          <w:szCs w:val="23"/>
        </w:rPr>
        <w:t xml:space="preserve"> </w:t>
      </w:r>
      <w:r w:rsidRPr="00AB26FB">
        <w:rPr>
          <w:rFonts w:ascii="ＭＳ 明朝" w:eastAsia="ＭＳ 明朝" w:hAnsi="ＭＳ 明朝" w:cs="Times New Roman" w:hint="eastAsia"/>
          <w:sz w:val="23"/>
          <w:szCs w:val="23"/>
        </w:rPr>
        <w:t>（任期等）</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第15</w:t>
      </w:r>
      <w:r w:rsidR="00D702E0">
        <w:rPr>
          <w:rFonts w:ascii="ＭＳ 明朝" w:eastAsia="ＭＳ 明朝" w:hAnsi="ＭＳ 明朝" w:cs="Times New Roman" w:hint="eastAsia"/>
          <w:sz w:val="23"/>
          <w:szCs w:val="23"/>
        </w:rPr>
        <w:t>条　役員の任期は、２</w:t>
      </w:r>
      <w:r w:rsidRPr="00AB26FB">
        <w:rPr>
          <w:rFonts w:ascii="ＭＳ 明朝" w:eastAsia="ＭＳ 明朝" w:hAnsi="ＭＳ 明朝" w:cs="Times New Roman" w:hint="eastAsia"/>
          <w:sz w:val="23"/>
          <w:szCs w:val="23"/>
        </w:rPr>
        <w:t>年とする。ただし、再任を妨げない。</w:t>
      </w:r>
    </w:p>
    <w:p w:rsidR="00AB26FB" w:rsidRPr="00AB26FB" w:rsidRDefault="00AB26FB" w:rsidP="00AB26FB">
      <w:pPr>
        <w:ind w:left="230" w:hangingChars="100" w:hanging="230"/>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２　前項の規定にかかわらず、後任の役員が選任されていない場合には、任期の末日後最初の総会が終結するまでその任期を伸長する。</w:t>
      </w:r>
    </w:p>
    <w:p w:rsidR="00AB26FB" w:rsidRPr="00AB26FB" w:rsidRDefault="00AB26FB" w:rsidP="00AB26FB">
      <w:pPr>
        <w:ind w:left="230" w:hangingChars="100" w:hanging="230"/>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３　補欠のため、又は増員によって就任した役員の任期は、それぞれの前任者又は現任者の</w:t>
      </w:r>
      <w:r w:rsidRPr="00AB26FB">
        <w:rPr>
          <w:rFonts w:ascii="ＭＳ 明朝" w:eastAsia="ＭＳ 明朝" w:hAnsi="ＭＳ 明朝" w:cs="Times New Roman" w:hint="eastAsia"/>
          <w:sz w:val="23"/>
          <w:szCs w:val="23"/>
        </w:rPr>
        <w:lastRenderedPageBreak/>
        <w:t>任期の残存期間とする。</w:t>
      </w:r>
    </w:p>
    <w:p w:rsidR="00AB26FB" w:rsidRPr="00AB26FB" w:rsidRDefault="00AB26FB" w:rsidP="00AB26FB">
      <w:pPr>
        <w:ind w:left="230" w:hangingChars="100" w:hanging="230"/>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４　役員は、辞任又は任期満了後においても、後任者が就任するまでは、その職務を行わなければならない。</w:t>
      </w:r>
    </w:p>
    <w:p w:rsidR="00AB26FB" w:rsidRPr="00AB26FB" w:rsidRDefault="00AB26FB" w:rsidP="00AB26FB">
      <w:pPr>
        <w:rPr>
          <w:rFonts w:ascii="ＭＳ 明朝" w:eastAsia="ＭＳ 明朝" w:hAnsi="ＭＳ 明朝" w:cs="Times New Roman"/>
          <w:sz w:val="23"/>
          <w:szCs w:val="23"/>
        </w:rPr>
      </w:pP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（欠員補充）</w:t>
      </w:r>
    </w:p>
    <w:p w:rsidR="00AB26FB" w:rsidRPr="00AB26FB" w:rsidRDefault="00AB26FB" w:rsidP="00AB26FB">
      <w:pPr>
        <w:ind w:left="230" w:hangingChars="100" w:hanging="230"/>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第</w:t>
      </w:r>
      <w:r w:rsidRPr="00AB26FB">
        <w:rPr>
          <w:rFonts w:ascii="ＭＳ 明朝" w:eastAsia="ＭＳ 明朝" w:hAnsi="ＭＳ 明朝" w:cs="Times New Roman"/>
          <w:sz w:val="23"/>
          <w:szCs w:val="23"/>
        </w:rPr>
        <w:t>16</w:t>
      </w:r>
      <w:r w:rsidRPr="00AB26FB">
        <w:rPr>
          <w:rFonts w:ascii="ＭＳ 明朝" w:eastAsia="ＭＳ 明朝" w:hAnsi="ＭＳ 明朝" w:cs="Times New Roman" w:hint="eastAsia"/>
          <w:sz w:val="23"/>
          <w:szCs w:val="23"/>
        </w:rPr>
        <w:t>条　理事又は監事のうち、その定数の３分の１を超える者が欠けたときは、遅滞なくこれを補充しなければならない。</w:t>
      </w:r>
    </w:p>
    <w:p w:rsidR="00AB26FB" w:rsidRPr="00AB26FB" w:rsidRDefault="00AB26FB" w:rsidP="00AB26FB">
      <w:pPr>
        <w:rPr>
          <w:rFonts w:ascii="ＭＳ 明朝" w:eastAsia="ＭＳ 明朝" w:hAnsi="ＭＳ 明朝" w:cs="Times New Roman"/>
          <w:sz w:val="23"/>
          <w:szCs w:val="23"/>
        </w:rPr>
      </w:pP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（解任）</w:t>
      </w:r>
    </w:p>
    <w:p w:rsidR="00AB26FB" w:rsidRPr="00AB26FB" w:rsidRDefault="00AB26FB" w:rsidP="00AB26FB">
      <w:pPr>
        <w:ind w:left="230" w:hangingChars="100" w:hanging="230"/>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第</w:t>
      </w:r>
      <w:r w:rsidRPr="00AB26FB">
        <w:rPr>
          <w:rFonts w:ascii="ＭＳ 明朝" w:eastAsia="ＭＳ 明朝" w:hAnsi="ＭＳ 明朝" w:cs="Times New Roman"/>
          <w:sz w:val="23"/>
          <w:szCs w:val="23"/>
        </w:rPr>
        <w:t>17</w:t>
      </w:r>
      <w:r w:rsidRPr="00AB26FB">
        <w:rPr>
          <w:rFonts w:ascii="ＭＳ 明朝" w:eastAsia="ＭＳ 明朝" w:hAnsi="ＭＳ 明朝" w:cs="Times New Roman" w:hint="eastAsia"/>
          <w:sz w:val="23"/>
          <w:szCs w:val="23"/>
        </w:rPr>
        <w:t>条　役員が次の各号の一に該当するに至ったときは、総会の議決により、これを解任することができる。この場合、その役員に対し、議決する前に弁明の機会を与えなければならない。</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 xml:space="preserve">　(1)　職務の遂行に堪えないと認められるとき。</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 xml:space="preserve">　(2)　職務上の義務違反その他役員としてふさわしくない行為があったとき。</w:t>
      </w:r>
    </w:p>
    <w:p w:rsidR="00AB26FB" w:rsidRPr="00AB26FB" w:rsidRDefault="00AB26FB" w:rsidP="00AB26FB">
      <w:pPr>
        <w:rPr>
          <w:rFonts w:ascii="ＭＳ 明朝" w:eastAsia="ＭＳ 明朝" w:hAnsi="ＭＳ 明朝" w:cs="Times New Roman"/>
          <w:sz w:val="23"/>
          <w:szCs w:val="23"/>
        </w:rPr>
      </w:pP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（報酬等）</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第18条　役員は、その総数の３分の１以下の範囲内で報酬を受けることができる。</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２　役員には、その職務を執行するために要した費用を弁償することができる。</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３　前２項に関し必要な事項は、総会の議決を経て、理事長が別に定める。</w:t>
      </w:r>
    </w:p>
    <w:p w:rsidR="00AB26FB" w:rsidRPr="00AB26FB" w:rsidRDefault="00AB26FB" w:rsidP="00AB26FB">
      <w:pPr>
        <w:rPr>
          <w:rFonts w:ascii="ＭＳ 明朝" w:eastAsia="ＭＳ 明朝" w:hAnsi="ＭＳ 明朝" w:cs="Times New Roman"/>
          <w:sz w:val="23"/>
          <w:szCs w:val="23"/>
        </w:rPr>
      </w:pP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（職員）</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第</w:t>
      </w:r>
      <w:r w:rsidRPr="00AB26FB">
        <w:rPr>
          <w:rFonts w:ascii="ＭＳ 明朝" w:eastAsia="ＭＳ 明朝" w:hAnsi="ＭＳ 明朝" w:cs="Times New Roman"/>
          <w:sz w:val="23"/>
          <w:szCs w:val="23"/>
        </w:rPr>
        <w:t>19</w:t>
      </w:r>
      <w:r w:rsidRPr="00AB26FB">
        <w:rPr>
          <w:rFonts w:ascii="ＭＳ 明朝" w:eastAsia="ＭＳ 明朝" w:hAnsi="ＭＳ 明朝" w:cs="Times New Roman" w:hint="eastAsia"/>
          <w:sz w:val="23"/>
          <w:szCs w:val="23"/>
        </w:rPr>
        <w:t>条　この法人に、事務局長その他の職員を置く。</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２　職員は、理事長が任免する。</w:t>
      </w:r>
    </w:p>
    <w:p w:rsidR="00AB26FB" w:rsidRPr="00AB26FB" w:rsidRDefault="00AB26FB" w:rsidP="00AB26FB">
      <w:pPr>
        <w:rPr>
          <w:rFonts w:ascii="ＭＳ 明朝" w:eastAsia="ＭＳ 明朝" w:hAnsi="ＭＳ 明朝" w:cs="Times New Roman"/>
          <w:sz w:val="23"/>
          <w:szCs w:val="23"/>
        </w:rPr>
      </w:pP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 xml:space="preserve">　　　第５章　総会</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（種別）</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第20条　この法人の総会は、通常総会及び臨時総会の２種とする。</w:t>
      </w:r>
    </w:p>
    <w:p w:rsidR="00AB26FB" w:rsidRPr="00AB26FB" w:rsidRDefault="00AB26FB" w:rsidP="00AB26FB">
      <w:pPr>
        <w:rPr>
          <w:rFonts w:ascii="ＭＳ 明朝" w:eastAsia="ＭＳ 明朝" w:hAnsi="ＭＳ 明朝" w:cs="Times New Roman"/>
          <w:sz w:val="23"/>
          <w:szCs w:val="23"/>
        </w:rPr>
      </w:pP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（構成）</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第</w:t>
      </w:r>
      <w:r w:rsidRPr="00AB26FB">
        <w:rPr>
          <w:rFonts w:ascii="ＭＳ 明朝" w:eastAsia="ＭＳ 明朝" w:hAnsi="ＭＳ 明朝" w:cs="Times New Roman"/>
          <w:sz w:val="23"/>
          <w:szCs w:val="23"/>
        </w:rPr>
        <w:t>21</w:t>
      </w:r>
      <w:r w:rsidRPr="00AB26FB">
        <w:rPr>
          <w:rFonts w:ascii="ＭＳ 明朝" w:eastAsia="ＭＳ 明朝" w:hAnsi="ＭＳ 明朝" w:cs="Times New Roman" w:hint="eastAsia"/>
          <w:sz w:val="23"/>
          <w:szCs w:val="23"/>
        </w:rPr>
        <w:t>条　総会は、正会員をもって構成する。</w:t>
      </w:r>
    </w:p>
    <w:p w:rsidR="00AB26FB" w:rsidRPr="00AB26FB" w:rsidRDefault="00AB26FB" w:rsidP="00AB26FB">
      <w:pPr>
        <w:rPr>
          <w:rFonts w:ascii="ＭＳ 明朝" w:eastAsia="ＭＳ 明朝" w:hAnsi="ＭＳ 明朝" w:cs="Times New Roman"/>
          <w:sz w:val="23"/>
          <w:szCs w:val="23"/>
        </w:rPr>
      </w:pP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（権能）</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第</w:t>
      </w:r>
      <w:r w:rsidRPr="00AB26FB">
        <w:rPr>
          <w:rFonts w:ascii="ＭＳ 明朝" w:eastAsia="ＭＳ 明朝" w:hAnsi="ＭＳ 明朝" w:cs="Times New Roman"/>
          <w:sz w:val="23"/>
          <w:szCs w:val="23"/>
        </w:rPr>
        <w:t>22</w:t>
      </w:r>
      <w:r w:rsidRPr="00AB26FB">
        <w:rPr>
          <w:rFonts w:ascii="ＭＳ 明朝" w:eastAsia="ＭＳ 明朝" w:hAnsi="ＭＳ 明朝" w:cs="Times New Roman" w:hint="eastAsia"/>
          <w:sz w:val="23"/>
          <w:szCs w:val="23"/>
        </w:rPr>
        <w:t>条　総会は、以下の事項について議決する。</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 xml:space="preserve">　(1)　定款の変更</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 xml:space="preserve">　(2)　解散</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 xml:space="preserve">　(3)　合併</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 xml:space="preserve">　(4)　事業計画及び活動予算並びにその変更</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 xml:space="preserve">　(5)　事業報告及び活動決算</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lastRenderedPageBreak/>
        <w:t xml:space="preserve">　(6)　役員の選任又は解任、職務及び報酬</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 xml:space="preserve">　(7)　入会金及び会費の額</w:t>
      </w:r>
    </w:p>
    <w:p w:rsidR="00AB26FB" w:rsidRPr="00AB26FB" w:rsidRDefault="00AB26FB" w:rsidP="00027F92">
      <w:pPr>
        <w:ind w:left="575" w:hanging="575"/>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 xml:space="preserve">　(8)　借入金（その事業年度内の利益をもって償還する短期借入金を除く。第</w:t>
      </w:r>
      <w:r w:rsidR="005335BA">
        <w:rPr>
          <w:rFonts w:ascii="ＭＳ 明朝" w:eastAsia="ＭＳ 明朝" w:hAnsi="ＭＳ 明朝" w:cs="Times New Roman" w:hint="eastAsia"/>
          <w:sz w:val="23"/>
          <w:szCs w:val="23"/>
        </w:rPr>
        <w:t>４８</w:t>
      </w:r>
      <w:r w:rsidRPr="00AB26FB">
        <w:rPr>
          <w:rFonts w:ascii="ＭＳ 明朝" w:eastAsia="ＭＳ 明朝" w:hAnsi="ＭＳ 明朝" w:cs="Times New Roman" w:hint="eastAsia"/>
          <w:sz w:val="23"/>
          <w:szCs w:val="23"/>
        </w:rPr>
        <w:t>条において同じ｡</w:t>
      </w:r>
      <w:r w:rsidRPr="00AB26FB">
        <w:rPr>
          <w:rFonts w:ascii="ＭＳ 明朝" w:eastAsia="ＭＳ 明朝" w:hAnsi="ＭＳ 明朝" w:cs="Times New Roman"/>
          <w:sz w:val="23"/>
          <w:szCs w:val="23"/>
        </w:rPr>
        <w:t>)</w:t>
      </w:r>
      <w:r w:rsidRPr="00AB26FB">
        <w:rPr>
          <w:rFonts w:ascii="ＭＳ 明朝" w:eastAsia="ＭＳ 明朝" w:hAnsi="ＭＳ 明朝" w:cs="Times New Roman" w:hint="eastAsia"/>
          <w:sz w:val="23"/>
          <w:szCs w:val="23"/>
        </w:rPr>
        <w:t>その他新たな義務の負担及び権利の放棄</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 xml:space="preserve">　(9)　事務局の組織及び運営</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 xml:space="preserve">　(10)　その他運営に関する重要事項</w:t>
      </w:r>
    </w:p>
    <w:p w:rsidR="00AB26FB" w:rsidRPr="00AB26FB" w:rsidRDefault="00AB26FB" w:rsidP="00AB26FB">
      <w:pPr>
        <w:rPr>
          <w:rFonts w:ascii="ＭＳ 明朝" w:eastAsia="ＭＳ 明朝" w:hAnsi="ＭＳ 明朝" w:cs="Times New Roman"/>
          <w:sz w:val="23"/>
          <w:szCs w:val="23"/>
        </w:rPr>
      </w:pP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sz w:val="23"/>
          <w:szCs w:val="23"/>
        </w:rPr>
        <w:t xml:space="preserve"> </w:t>
      </w:r>
      <w:r w:rsidRPr="00AB26FB">
        <w:rPr>
          <w:rFonts w:ascii="ＭＳ 明朝" w:eastAsia="ＭＳ 明朝" w:hAnsi="ＭＳ 明朝" w:cs="Times New Roman" w:hint="eastAsia"/>
          <w:sz w:val="23"/>
          <w:szCs w:val="23"/>
        </w:rPr>
        <w:t>（開催）</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第23</w:t>
      </w:r>
      <w:r w:rsidR="00D702E0">
        <w:rPr>
          <w:rFonts w:ascii="ＭＳ 明朝" w:eastAsia="ＭＳ 明朝" w:hAnsi="ＭＳ 明朝" w:cs="Times New Roman" w:hint="eastAsia"/>
          <w:sz w:val="23"/>
          <w:szCs w:val="23"/>
        </w:rPr>
        <w:t>条　通常総会は、毎事業年度１</w:t>
      </w:r>
      <w:r w:rsidRPr="00AB26FB">
        <w:rPr>
          <w:rFonts w:ascii="ＭＳ 明朝" w:eastAsia="ＭＳ 明朝" w:hAnsi="ＭＳ 明朝" w:cs="Times New Roman" w:hint="eastAsia"/>
          <w:sz w:val="23"/>
          <w:szCs w:val="23"/>
        </w:rPr>
        <w:t>回開催する。</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２　臨時総会は、次の各号の一に該当する場合に開催する。</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 xml:space="preserve">　(1)　理事会が必要と認め、招集の請求をしたとき。</w:t>
      </w:r>
    </w:p>
    <w:p w:rsidR="00AB26FB" w:rsidRPr="00AB26FB" w:rsidRDefault="00AB26FB" w:rsidP="00D702E0">
      <w:pPr>
        <w:ind w:left="567" w:hanging="567"/>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 xml:space="preserve">　(2)　正会員総数の５分の１</w:t>
      </w:r>
      <w:r w:rsidR="00D702E0">
        <w:rPr>
          <w:rFonts w:ascii="ＭＳ 明朝" w:eastAsia="ＭＳ 明朝" w:hAnsi="ＭＳ 明朝" w:cs="Times New Roman" w:hint="eastAsia"/>
          <w:sz w:val="23"/>
          <w:szCs w:val="23"/>
        </w:rPr>
        <w:t>以上から会議の目的である事項を記載した書面をもって、招集の請</w:t>
      </w:r>
      <w:r w:rsidRPr="00AB26FB">
        <w:rPr>
          <w:rFonts w:ascii="ＭＳ 明朝" w:eastAsia="ＭＳ 明朝" w:hAnsi="ＭＳ 明朝" w:cs="Times New Roman" w:hint="eastAsia"/>
          <w:sz w:val="23"/>
          <w:szCs w:val="23"/>
        </w:rPr>
        <w:t>求があったとき。</w:t>
      </w:r>
    </w:p>
    <w:p w:rsidR="00AB26FB" w:rsidRPr="00AB26FB" w:rsidRDefault="00AB26FB" w:rsidP="00AB26FB">
      <w:pPr>
        <w:ind w:firstLineChars="100" w:firstLine="230"/>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(3)　第</w:t>
      </w:r>
      <w:r w:rsidR="005335BA">
        <w:rPr>
          <w:rFonts w:ascii="ＭＳ 明朝" w:eastAsia="ＭＳ 明朝" w:hAnsi="ＭＳ 明朝" w:cs="Times New Roman" w:hint="eastAsia"/>
          <w:sz w:val="23"/>
          <w:szCs w:val="23"/>
        </w:rPr>
        <w:t>１４</w:t>
      </w:r>
      <w:r w:rsidRPr="00AB26FB">
        <w:rPr>
          <w:rFonts w:ascii="ＭＳ 明朝" w:eastAsia="ＭＳ 明朝" w:hAnsi="ＭＳ 明朝" w:cs="Times New Roman" w:hint="eastAsia"/>
          <w:sz w:val="23"/>
          <w:szCs w:val="23"/>
        </w:rPr>
        <w:t>条第</w:t>
      </w:r>
      <w:r w:rsidR="005335BA">
        <w:rPr>
          <w:rFonts w:ascii="ＭＳ 明朝" w:eastAsia="ＭＳ 明朝" w:hAnsi="ＭＳ 明朝" w:cs="Times New Roman" w:hint="eastAsia"/>
          <w:sz w:val="23"/>
          <w:szCs w:val="23"/>
        </w:rPr>
        <w:t>４</w:t>
      </w:r>
      <w:r w:rsidRPr="00AB26FB">
        <w:rPr>
          <w:rFonts w:ascii="ＭＳ 明朝" w:eastAsia="ＭＳ 明朝" w:hAnsi="ＭＳ 明朝" w:cs="Times New Roman" w:hint="eastAsia"/>
          <w:sz w:val="23"/>
          <w:szCs w:val="23"/>
        </w:rPr>
        <w:t>項第</w:t>
      </w:r>
      <w:r w:rsidR="005335BA">
        <w:rPr>
          <w:rFonts w:ascii="ＭＳ 明朝" w:eastAsia="ＭＳ 明朝" w:hAnsi="ＭＳ 明朝" w:cs="Times New Roman" w:hint="eastAsia"/>
          <w:sz w:val="23"/>
          <w:szCs w:val="23"/>
        </w:rPr>
        <w:t>４</w:t>
      </w:r>
      <w:r w:rsidRPr="00AB26FB">
        <w:rPr>
          <w:rFonts w:ascii="ＭＳ 明朝" w:eastAsia="ＭＳ 明朝" w:hAnsi="ＭＳ 明朝" w:cs="Times New Roman" w:hint="eastAsia"/>
          <w:sz w:val="23"/>
          <w:szCs w:val="23"/>
        </w:rPr>
        <w:t>号の規定により、監事から招集があったとき。</w:t>
      </w:r>
    </w:p>
    <w:p w:rsidR="00AB26FB" w:rsidRPr="005335BA" w:rsidRDefault="00AB26FB" w:rsidP="00AB26FB">
      <w:pPr>
        <w:rPr>
          <w:rFonts w:ascii="ＭＳ 明朝" w:eastAsia="ＭＳ 明朝" w:hAnsi="ＭＳ 明朝" w:cs="Times New Roman"/>
          <w:sz w:val="23"/>
          <w:szCs w:val="23"/>
        </w:rPr>
      </w:pP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（招集）</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第24条　総会は、前条第２項第３号の場合を除き、理事長が招集する。</w:t>
      </w:r>
    </w:p>
    <w:p w:rsidR="00AB26FB" w:rsidRPr="00AB26FB" w:rsidRDefault="00AB26FB" w:rsidP="00AB26FB">
      <w:pPr>
        <w:ind w:left="230" w:hangingChars="100" w:hanging="230"/>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２　理事長は、前条第</w:t>
      </w:r>
      <w:r w:rsidR="00D702E0">
        <w:rPr>
          <w:rFonts w:ascii="ＭＳ 明朝" w:eastAsia="ＭＳ 明朝" w:hAnsi="ＭＳ 明朝" w:cs="Times New Roman" w:hint="eastAsia"/>
          <w:sz w:val="23"/>
          <w:szCs w:val="23"/>
        </w:rPr>
        <w:t>２項第１号及び第２号の規定による請求があったときは、その日から３０</w:t>
      </w:r>
      <w:r w:rsidRPr="00AB26FB">
        <w:rPr>
          <w:rFonts w:ascii="ＭＳ 明朝" w:eastAsia="ＭＳ 明朝" w:hAnsi="ＭＳ 明朝" w:cs="Times New Roman" w:hint="eastAsia"/>
          <w:sz w:val="23"/>
          <w:szCs w:val="23"/>
        </w:rPr>
        <w:t>日以内に臨時総会を招集しなければならない。</w:t>
      </w:r>
    </w:p>
    <w:p w:rsidR="00AB26FB" w:rsidRPr="00AB26FB" w:rsidRDefault="00AB26FB" w:rsidP="00AB26FB">
      <w:pPr>
        <w:ind w:left="230" w:hangingChars="100" w:hanging="230"/>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３　総会を招集するときは、会議の日時、場所、目的及び審議事項を記載した書面をもって、少なくとも会日の５日前までに通知しなければならない。</w:t>
      </w:r>
    </w:p>
    <w:p w:rsidR="00AB26FB" w:rsidRPr="00AB26FB" w:rsidRDefault="00AB26FB" w:rsidP="00AB26FB">
      <w:pPr>
        <w:rPr>
          <w:rFonts w:ascii="ＭＳ 明朝" w:eastAsia="ＭＳ 明朝" w:hAnsi="ＭＳ 明朝" w:cs="Times New Roman"/>
          <w:sz w:val="23"/>
          <w:szCs w:val="23"/>
        </w:rPr>
      </w:pP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（議長）</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第</w:t>
      </w:r>
      <w:r w:rsidRPr="00AB26FB">
        <w:rPr>
          <w:rFonts w:ascii="ＭＳ 明朝" w:eastAsia="ＭＳ 明朝" w:hAnsi="ＭＳ 明朝" w:cs="Times New Roman"/>
          <w:sz w:val="23"/>
          <w:szCs w:val="23"/>
        </w:rPr>
        <w:t>25</w:t>
      </w:r>
      <w:r w:rsidRPr="00AB26FB">
        <w:rPr>
          <w:rFonts w:ascii="ＭＳ 明朝" w:eastAsia="ＭＳ 明朝" w:hAnsi="ＭＳ 明朝" w:cs="Times New Roman" w:hint="eastAsia"/>
          <w:sz w:val="23"/>
          <w:szCs w:val="23"/>
        </w:rPr>
        <w:t>条　総会の議長は、その総会において、出席した正会員の中から選出する。</w:t>
      </w:r>
    </w:p>
    <w:p w:rsidR="00AB26FB" w:rsidRPr="00AB26FB" w:rsidRDefault="00AB26FB" w:rsidP="00AB26FB">
      <w:pPr>
        <w:rPr>
          <w:rFonts w:ascii="ＭＳ 明朝" w:eastAsia="ＭＳ 明朝" w:hAnsi="ＭＳ 明朝" w:cs="Times New Roman"/>
          <w:sz w:val="23"/>
          <w:szCs w:val="23"/>
        </w:rPr>
      </w:pP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（定足数）</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第</w:t>
      </w:r>
      <w:r w:rsidRPr="00AB26FB">
        <w:rPr>
          <w:rFonts w:ascii="ＭＳ 明朝" w:eastAsia="ＭＳ 明朝" w:hAnsi="ＭＳ 明朝" w:cs="Times New Roman"/>
          <w:sz w:val="23"/>
          <w:szCs w:val="23"/>
        </w:rPr>
        <w:t>26</w:t>
      </w:r>
      <w:r w:rsidRPr="00AB26FB">
        <w:rPr>
          <w:rFonts w:ascii="ＭＳ 明朝" w:eastAsia="ＭＳ 明朝" w:hAnsi="ＭＳ 明朝" w:cs="Times New Roman" w:hint="eastAsia"/>
          <w:sz w:val="23"/>
          <w:szCs w:val="23"/>
        </w:rPr>
        <w:t>条　総会は、正会員総数の２分の１以上の出席がなければ開会することができない。</w:t>
      </w:r>
    </w:p>
    <w:p w:rsidR="00AB26FB" w:rsidRPr="00AB26FB" w:rsidRDefault="00AB26FB" w:rsidP="00AB26FB">
      <w:pPr>
        <w:rPr>
          <w:rFonts w:ascii="ＭＳ 明朝" w:eastAsia="ＭＳ 明朝" w:hAnsi="ＭＳ 明朝" w:cs="Times New Roman"/>
          <w:sz w:val="23"/>
          <w:szCs w:val="23"/>
        </w:rPr>
      </w:pP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（議決）</w:t>
      </w:r>
    </w:p>
    <w:p w:rsidR="00AB26FB" w:rsidRPr="00AB26FB" w:rsidRDefault="00AB26FB" w:rsidP="007F4C94">
      <w:pPr>
        <w:ind w:left="284" w:hanging="284"/>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第27条　総会における議決事項は、第</w:t>
      </w:r>
      <w:r w:rsidR="005335BA">
        <w:rPr>
          <w:rFonts w:ascii="ＭＳ 明朝" w:eastAsia="ＭＳ 明朝" w:hAnsi="ＭＳ 明朝" w:cs="Times New Roman" w:hint="eastAsia"/>
          <w:sz w:val="23"/>
          <w:szCs w:val="23"/>
        </w:rPr>
        <w:t>２４</w:t>
      </w:r>
      <w:r w:rsidRPr="00AB26FB">
        <w:rPr>
          <w:rFonts w:ascii="ＭＳ 明朝" w:eastAsia="ＭＳ 明朝" w:hAnsi="ＭＳ 明朝" w:cs="Times New Roman" w:hint="eastAsia"/>
          <w:sz w:val="23"/>
          <w:szCs w:val="23"/>
        </w:rPr>
        <w:t>条第３項の規定によってあらかじめ通知した事項とする。</w:t>
      </w:r>
    </w:p>
    <w:p w:rsidR="00AB26FB" w:rsidRPr="00AB26FB" w:rsidRDefault="00AB26FB" w:rsidP="00AB26FB">
      <w:pPr>
        <w:ind w:left="230" w:hangingChars="100" w:hanging="230"/>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２　総会の議事は、この定款に規定するもののほか、出席した正会員の過半数をもって決し、可否同数のときは、議長の決するところによる。</w:t>
      </w:r>
    </w:p>
    <w:p w:rsidR="00AB26FB" w:rsidRPr="00AB26FB" w:rsidRDefault="00AB26FB" w:rsidP="00AB26FB">
      <w:pPr>
        <w:ind w:left="230" w:hangingChars="100" w:hanging="230"/>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３　理事又は正会員が総会の目的である事項について提案した場合において、正会員の全員が書面により同意の意思表示をしたときは、当該提案を可決する旨の総会の決議があったものとみなす。</w:t>
      </w:r>
    </w:p>
    <w:p w:rsidR="00AB26FB" w:rsidRPr="00AB26FB" w:rsidRDefault="00AB26FB" w:rsidP="00AB26FB">
      <w:pPr>
        <w:rPr>
          <w:rFonts w:ascii="ＭＳ 明朝" w:eastAsia="ＭＳ 明朝" w:hAnsi="ＭＳ 明朝" w:cs="Times New Roman"/>
          <w:sz w:val="23"/>
          <w:szCs w:val="23"/>
        </w:rPr>
      </w:pP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（表決権等）</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lastRenderedPageBreak/>
        <w:t>第28条　各正会員の表決権は、平等なるものとする。</w:t>
      </w:r>
    </w:p>
    <w:p w:rsidR="00AB26FB" w:rsidRPr="00AB26FB" w:rsidRDefault="00AB26FB" w:rsidP="00D702E0">
      <w:pPr>
        <w:ind w:left="284" w:hanging="284"/>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２　やむを得ない理由のため総会に出席できない正会員は、あらかじめ通知された事項について書面をもって表決し、又は他の正会員を代理人として表決を委任することができる。</w:t>
      </w:r>
    </w:p>
    <w:p w:rsidR="00AB26FB" w:rsidRPr="00AB26FB" w:rsidRDefault="00AB26FB" w:rsidP="00AB26FB">
      <w:pPr>
        <w:ind w:left="230" w:hangingChars="100" w:hanging="230"/>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３　前項の規定により表決した正会員は、第</w:t>
      </w:r>
      <w:r w:rsidR="005335BA">
        <w:rPr>
          <w:rFonts w:ascii="ＭＳ 明朝" w:eastAsia="ＭＳ 明朝" w:hAnsi="ＭＳ 明朝" w:cs="Times New Roman" w:hint="eastAsia"/>
          <w:sz w:val="23"/>
          <w:szCs w:val="23"/>
        </w:rPr>
        <w:t>２６</w:t>
      </w:r>
      <w:r w:rsidRPr="00AB26FB">
        <w:rPr>
          <w:rFonts w:ascii="ＭＳ 明朝" w:eastAsia="ＭＳ 明朝" w:hAnsi="ＭＳ 明朝" w:cs="Times New Roman" w:hint="eastAsia"/>
          <w:sz w:val="23"/>
          <w:szCs w:val="23"/>
        </w:rPr>
        <w:t>条、前条第２項、次条第１項第２号及び第</w:t>
      </w:r>
      <w:r w:rsidR="005335BA">
        <w:rPr>
          <w:rFonts w:ascii="ＭＳ 明朝" w:eastAsia="ＭＳ 明朝" w:hAnsi="ＭＳ 明朝" w:cs="Times New Roman" w:hint="eastAsia"/>
          <w:sz w:val="23"/>
          <w:szCs w:val="23"/>
        </w:rPr>
        <w:t>４９</w:t>
      </w:r>
      <w:r w:rsidRPr="00AB26FB">
        <w:rPr>
          <w:rFonts w:ascii="ＭＳ 明朝" w:eastAsia="ＭＳ 明朝" w:hAnsi="ＭＳ 明朝" w:cs="Times New Roman" w:hint="eastAsia"/>
          <w:sz w:val="23"/>
          <w:szCs w:val="23"/>
        </w:rPr>
        <w:t>条の適用については、総会に出席したものとみなす。</w:t>
      </w:r>
    </w:p>
    <w:p w:rsidR="00AB26FB" w:rsidRPr="00AB26FB" w:rsidRDefault="00AB26FB" w:rsidP="00AB26FB">
      <w:pPr>
        <w:ind w:left="230" w:hangingChars="100" w:hanging="230"/>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４　総会の議決について、特別の利害関係を有する正会員は、その議事の議決に加わることができない。</w:t>
      </w:r>
    </w:p>
    <w:p w:rsidR="00AB26FB" w:rsidRPr="00AB26FB" w:rsidRDefault="00AB26FB" w:rsidP="00AB26FB">
      <w:pPr>
        <w:rPr>
          <w:rFonts w:ascii="ＭＳ 明朝" w:eastAsia="ＭＳ 明朝" w:hAnsi="ＭＳ 明朝" w:cs="Times New Roman"/>
          <w:sz w:val="23"/>
          <w:szCs w:val="23"/>
        </w:rPr>
      </w:pP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（議事録）</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第29条　総会の議事については、次の事項を記載した議事録を作成しなければならない。</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 xml:space="preserve">　(1)　日時及び場所</w:t>
      </w:r>
    </w:p>
    <w:p w:rsidR="00AB26FB" w:rsidRPr="00AB26FB" w:rsidRDefault="00AB26FB" w:rsidP="00AB26FB">
      <w:pPr>
        <w:ind w:left="690" w:hangingChars="300" w:hanging="690"/>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 xml:space="preserve">　(2)　正会員総数及び出席者数（書面表決者又は表決委任者がある場合にあっては、その数を付記すること。）</w:t>
      </w:r>
    </w:p>
    <w:p w:rsidR="00AB26FB" w:rsidRPr="00AB26FB" w:rsidRDefault="00AB26FB" w:rsidP="00AB26FB">
      <w:pPr>
        <w:ind w:firstLineChars="100" w:firstLine="230"/>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(3)　審議事項</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 xml:space="preserve">　(4)　議事の経過の概要及び議決の結果</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 xml:space="preserve">　(5)　議事録署名人の選任に関する事項</w:t>
      </w:r>
    </w:p>
    <w:p w:rsidR="00AB26FB" w:rsidRPr="00AB26FB" w:rsidRDefault="00AB26FB" w:rsidP="00AB26FB">
      <w:pPr>
        <w:ind w:left="230" w:hangingChars="100" w:hanging="230"/>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２　議事録には、議長及びその会議において選任された議事録署名人２人以上が</w:t>
      </w:r>
      <w:r w:rsidR="003021EA">
        <w:rPr>
          <w:rFonts w:ascii="ＭＳ 明朝" w:eastAsia="ＭＳ 明朝" w:hAnsi="ＭＳ 明朝" w:cs="Times New Roman" w:hint="eastAsia"/>
          <w:sz w:val="23"/>
          <w:szCs w:val="23"/>
        </w:rPr>
        <w:t>署名又は</w:t>
      </w:r>
      <w:r w:rsidRPr="00AB26FB">
        <w:rPr>
          <w:rFonts w:ascii="ＭＳ 明朝" w:eastAsia="ＭＳ 明朝" w:hAnsi="ＭＳ 明朝" w:cs="Times New Roman" w:hint="eastAsia"/>
          <w:sz w:val="23"/>
          <w:szCs w:val="23"/>
        </w:rPr>
        <w:t>記名押印しなければならない。</w:t>
      </w:r>
    </w:p>
    <w:p w:rsidR="00AB26FB" w:rsidRPr="00AB26FB" w:rsidRDefault="00AB26FB" w:rsidP="00AB26FB">
      <w:pPr>
        <w:ind w:left="230" w:hangingChars="100" w:hanging="230"/>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３　前２項の規定に関わらず、正会員全員が書面により同意の意思表示をしたことにより、総会の決議があったとみなされた場合においては、次の事項を記載した議事録を作成しなければならない。</w:t>
      </w:r>
    </w:p>
    <w:p w:rsidR="00AB26FB" w:rsidRPr="00AB26FB" w:rsidRDefault="00AB26FB" w:rsidP="00AB26FB">
      <w:pPr>
        <w:ind w:firstLineChars="100" w:firstLine="230"/>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(1)　総会の決議があったものとみなされた事項の内容</w:t>
      </w:r>
    </w:p>
    <w:p w:rsidR="00AB26FB" w:rsidRPr="00AB26FB" w:rsidRDefault="00AB26FB" w:rsidP="00AB26FB">
      <w:pPr>
        <w:ind w:firstLineChars="100" w:firstLine="230"/>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(2)　前号の事項の提案をした者の氏名又は名称</w:t>
      </w:r>
    </w:p>
    <w:p w:rsidR="00AB26FB" w:rsidRPr="00AB26FB" w:rsidRDefault="00AB26FB" w:rsidP="00AB26FB">
      <w:pPr>
        <w:ind w:firstLineChars="100" w:firstLine="230"/>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(3)　総会の決議があったものとみなされた日</w:t>
      </w:r>
    </w:p>
    <w:p w:rsidR="00AB26FB" w:rsidRPr="00AB26FB" w:rsidRDefault="00AB26FB" w:rsidP="00AB26FB">
      <w:pPr>
        <w:ind w:firstLineChars="100" w:firstLine="230"/>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(4)　議事録の作成に係る職務を行った者の氏名</w:t>
      </w:r>
    </w:p>
    <w:p w:rsidR="00AB26FB" w:rsidRPr="00AB26FB" w:rsidRDefault="00AB26FB" w:rsidP="00AB26FB">
      <w:pPr>
        <w:rPr>
          <w:rFonts w:ascii="ＭＳ 明朝" w:eastAsia="ＭＳ 明朝" w:hAnsi="ＭＳ 明朝" w:cs="Times New Roman"/>
          <w:sz w:val="23"/>
          <w:szCs w:val="23"/>
        </w:rPr>
      </w:pP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 xml:space="preserve">　　　第６章　理事会</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（構成）</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第</w:t>
      </w:r>
      <w:r w:rsidRPr="00AB26FB">
        <w:rPr>
          <w:rFonts w:ascii="ＭＳ 明朝" w:eastAsia="ＭＳ 明朝" w:hAnsi="ＭＳ 明朝" w:cs="Times New Roman"/>
          <w:sz w:val="23"/>
          <w:szCs w:val="23"/>
        </w:rPr>
        <w:t>30</w:t>
      </w:r>
      <w:r w:rsidRPr="00AB26FB">
        <w:rPr>
          <w:rFonts w:ascii="ＭＳ 明朝" w:eastAsia="ＭＳ 明朝" w:hAnsi="ＭＳ 明朝" w:cs="Times New Roman" w:hint="eastAsia"/>
          <w:sz w:val="23"/>
          <w:szCs w:val="23"/>
        </w:rPr>
        <w:t>条　理事会は、理事をもって構成する。</w:t>
      </w:r>
    </w:p>
    <w:p w:rsidR="00260ED6" w:rsidRDefault="00260ED6" w:rsidP="00AB26FB">
      <w:pPr>
        <w:rPr>
          <w:rFonts w:ascii="ＭＳ 明朝" w:eastAsia="ＭＳ 明朝" w:hAnsi="ＭＳ 明朝" w:cs="Times New Roman"/>
          <w:sz w:val="23"/>
          <w:szCs w:val="23"/>
        </w:rPr>
      </w:pP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（権能）</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第</w:t>
      </w:r>
      <w:r w:rsidRPr="00AB26FB">
        <w:rPr>
          <w:rFonts w:ascii="ＭＳ 明朝" w:eastAsia="ＭＳ 明朝" w:hAnsi="ＭＳ 明朝" w:cs="Times New Roman"/>
          <w:sz w:val="23"/>
          <w:szCs w:val="23"/>
        </w:rPr>
        <w:t>31</w:t>
      </w:r>
      <w:r w:rsidRPr="00AB26FB">
        <w:rPr>
          <w:rFonts w:ascii="ＭＳ 明朝" w:eastAsia="ＭＳ 明朝" w:hAnsi="ＭＳ 明朝" w:cs="Times New Roman" w:hint="eastAsia"/>
          <w:sz w:val="23"/>
          <w:szCs w:val="23"/>
        </w:rPr>
        <w:t>条　理事会は、この定款で定めるもののほか、次の事項を議決する。</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 xml:space="preserve">　(1)　総会に付議すべき事項</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 xml:space="preserve">　(2)　総会の議決した事項の執行に関する事項</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 xml:space="preserve">　(3)　その他総会の議決を要しない会務の執行に関する事項</w:t>
      </w:r>
    </w:p>
    <w:p w:rsidR="00AB26FB" w:rsidRPr="00AB26FB" w:rsidRDefault="00AB26FB" w:rsidP="00AB26FB">
      <w:pPr>
        <w:rPr>
          <w:rFonts w:ascii="ＭＳ 明朝" w:eastAsia="ＭＳ 明朝" w:hAnsi="ＭＳ 明朝" w:cs="Times New Roman"/>
          <w:sz w:val="23"/>
          <w:szCs w:val="23"/>
        </w:rPr>
      </w:pP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（開催）</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lastRenderedPageBreak/>
        <w:t>第</w:t>
      </w:r>
      <w:r w:rsidRPr="00AB26FB">
        <w:rPr>
          <w:rFonts w:ascii="ＭＳ 明朝" w:eastAsia="ＭＳ 明朝" w:hAnsi="ＭＳ 明朝" w:cs="Times New Roman"/>
          <w:sz w:val="23"/>
          <w:szCs w:val="23"/>
        </w:rPr>
        <w:t>32</w:t>
      </w:r>
      <w:r w:rsidRPr="00AB26FB">
        <w:rPr>
          <w:rFonts w:ascii="ＭＳ 明朝" w:eastAsia="ＭＳ 明朝" w:hAnsi="ＭＳ 明朝" w:cs="Times New Roman" w:hint="eastAsia"/>
          <w:sz w:val="23"/>
          <w:szCs w:val="23"/>
        </w:rPr>
        <w:t>条　理事会は、次の各号の一に該当する場合に開催する。</w:t>
      </w:r>
    </w:p>
    <w:p w:rsidR="005279EF" w:rsidRDefault="00AB26FB" w:rsidP="005279EF">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 xml:space="preserve">　(1)　理事長が必要と認めたとき。</w:t>
      </w:r>
    </w:p>
    <w:p w:rsidR="00AB26FB" w:rsidRPr="00AB26FB" w:rsidRDefault="00AB26FB" w:rsidP="00A55507">
      <w:pPr>
        <w:ind w:left="575" w:hanging="345"/>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 xml:space="preserve">(2)　</w:t>
      </w:r>
      <w:r w:rsidR="00D702E0">
        <w:rPr>
          <w:rFonts w:ascii="ＭＳ 明朝" w:eastAsia="ＭＳ 明朝" w:hAnsi="ＭＳ 明朝" w:cs="Times New Roman" w:hint="eastAsia"/>
          <w:sz w:val="23"/>
          <w:szCs w:val="23"/>
        </w:rPr>
        <w:t>理事総数の３分の１</w:t>
      </w:r>
      <w:r w:rsidRPr="00AB26FB">
        <w:rPr>
          <w:rFonts w:ascii="ＭＳ 明朝" w:eastAsia="ＭＳ 明朝" w:hAnsi="ＭＳ 明朝" w:cs="Times New Roman" w:hint="eastAsia"/>
          <w:sz w:val="23"/>
          <w:szCs w:val="23"/>
        </w:rPr>
        <w:t>以上から会議の目的である事項を記載した書面をもって招集の請求があったとき。</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 xml:space="preserve">　(3)　第</w:t>
      </w:r>
      <w:r w:rsidR="005335BA">
        <w:rPr>
          <w:rFonts w:ascii="ＭＳ 明朝" w:eastAsia="ＭＳ 明朝" w:hAnsi="ＭＳ 明朝" w:cs="Times New Roman" w:hint="eastAsia"/>
          <w:sz w:val="23"/>
          <w:szCs w:val="23"/>
        </w:rPr>
        <w:t>１４</w:t>
      </w:r>
      <w:r w:rsidRPr="00AB26FB">
        <w:rPr>
          <w:rFonts w:ascii="ＭＳ 明朝" w:eastAsia="ＭＳ 明朝" w:hAnsi="ＭＳ 明朝" w:cs="Times New Roman" w:hint="eastAsia"/>
          <w:sz w:val="23"/>
          <w:szCs w:val="23"/>
        </w:rPr>
        <w:t>条第</w:t>
      </w:r>
      <w:r w:rsidR="005335BA">
        <w:rPr>
          <w:rFonts w:ascii="ＭＳ 明朝" w:eastAsia="ＭＳ 明朝" w:hAnsi="ＭＳ 明朝" w:cs="Times New Roman" w:hint="eastAsia"/>
          <w:sz w:val="23"/>
          <w:szCs w:val="23"/>
        </w:rPr>
        <w:t>４</w:t>
      </w:r>
      <w:r w:rsidRPr="00AB26FB">
        <w:rPr>
          <w:rFonts w:ascii="ＭＳ 明朝" w:eastAsia="ＭＳ 明朝" w:hAnsi="ＭＳ 明朝" w:cs="Times New Roman" w:hint="eastAsia"/>
          <w:sz w:val="23"/>
          <w:szCs w:val="23"/>
        </w:rPr>
        <w:t>項第</w:t>
      </w:r>
      <w:r w:rsidR="005335BA">
        <w:rPr>
          <w:rFonts w:ascii="ＭＳ 明朝" w:eastAsia="ＭＳ 明朝" w:hAnsi="ＭＳ 明朝" w:cs="Times New Roman" w:hint="eastAsia"/>
          <w:sz w:val="23"/>
          <w:szCs w:val="23"/>
        </w:rPr>
        <w:t>５</w:t>
      </w:r>
      <w:r w:rsidRPr="00AB26FB">
        <w:rPr>
          <w:rFonts w:ascii="ＭＳ 明朝" w:eastAsia="ＭＳ 明朝" w:hAnsi="ＭＳ 明朝" w:cs="Times New Roman" w:hint="eastAsia"/>
          <w:sz w:val="23"/>
          <w:szCs w:val="23"/>
        </w:rPr>
        <w:t>号の規定により、監事から招集の請求があったとき。</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sz w:val="23"/>
          <w:szCs w:val="23"/>
        </w:rPr>
        <w:t xml:space="preserve"> </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（招集）</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第</w:t>
      </w:r>
      <w:r w:rsidRPr="00AB26FB">
        <w:rPr>
          <w:rFonts w:ascii="ＭＳ 明朝" w:eastAsia="ＭＳ 明朝" w:hAnsi="ＭＳ 明朝" w:cs="Times New Roman"/>
          <w:sz w:val="23"/>
          <w:szCs w:val="23"/>
        </w:rPr>
        <w:t>33</w:t>
      </w:r>
      <w:r w:rsidRPr="00AB26FB">
        <w:rPr>
          <w:rFonts w:ascii="ＭＳ 明朝" w:eastAsia="ＭＳ 明朝" w:hAnsi="ＭＳ 明朝" w:cs="Times New Roman" w:hint="eastAsia"/>
          <w:sz w:val="23"/>
          <w:szCs w:val="23"/>
        </w:rPr>
        <w:t>条　理事会は、理事長が招集する。</w:t>
      </w:r>
    </w:p>
    <w:p w:rsidR="00AB26FB" w:rsidRPr="00AB26FB" w:rsidRDefault="00AB26FB" w:rsidP="00AB26FB">
      <w:pPr>
        <w:ind w:left="230" w:hangingChars="100" w:hanging="230"/>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２　理事長は、</w:t>
      </w:r>
      <w:r w:rsidR="005279EF">
        <w:rPr>
          <w:rFonts w:ascii="ＭＳ 明朝" w:eastAsia="ＭＳ 明朝" w:hAnsi="ＭＳ 明朝" w:cs="Times New Roman" w:hint="eastAsia"/>
          <w:sz w:val="23"/>
          <w:szCs w:val="23"/>
        </w:rPr>
        <w:t>前条第２号及び第３号の規定による請求があったときは、その日から２０</w:t>
      </w:r>
      <w:r w:rsidRPr="00AB26FB">
        <w:rPr>
          <w:rFonts w:ascii="ＭＳ 明朝" w:eastAsia="ＭＳ 明朝" w:hAnsi="ＭＳ 明朝" w:cs="Times New Roman" w:hint="eastAsia"/>
          <w:sz w:val="23"/>
          <w:szCs w:val="23"/>
        </w:rPr>
        <w:t>日以内に理事会を招集しなければならない。</w:t>
      </w:r>
    </w:p>
    <w:p w:rsidR="00AB26FB" w:rsidRPr="00AB26FB" w:rsidRDefault="00AB26FB" w:rsidP="00AB26FB">
      <w:pPr>
        <w:ind w:left="230" w:hangingChars="100" w:hanging="230"/>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３　理事会を招集するときは、会議の日時、場所、目的及び審議事項を記載した書面をもって、少なくとも会日の</w:t>
      </w:r>
      <w:r w:rsidR="005279EF">
        <w:rPr>
          <w:rFonts w:ascii="ＭＳ 明朝" w:eastAsia="ＭＳ 明朝" w:hAnsi="ＭＳ 明朝" w:cs="Times New Roman" w:hint="eastAsia"/>
          <w:sz w:val="23"/>
          <w:szCs w:val="23"/>
        </w:rPr>
        <w:t>５</w:t>
      </w:r>
      <w:r w:rsidRPr="00AB26FB">
        <w:rPr>
          <w:rFonts w:ascii="ＭＳ 明朝" w:eastAsia="ＭＳ 明朝" w:hAnsi="ＭＳ 明朝" w:cs="Times New Roman" w:hint="eastAsia"/>
          <w:sz w:val="23"/>
          <w:szCs w:val="23"/>
        </w:rPr>
        <w:t>日前までに通知しなければならない。</w:t>
      </w:r>
    </w:p>
    <w:p w:rsidR="00AB26FB" w:rsidRPr="00AB26FB" w:rsidRDefault="00AB26FB" w:rsidP="00AB26FB">
      <w:pPr>
        <w:rPr>
          <w:rFonts w:ascii="ＭＳ 明朝" w:eastAsia="ＭＳ 明朝" w:hAnsi="ＭＳ 明朝" w:cs="Times New Roman"/>
          <w:sz w:val="23"/>
          <w:szCs w:val="23"/>
        </w:rPr>
      </w:pP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（議長）</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第</w:t>
      </w:r>
      <w:r w:rsidRPr="00AB26FB">
        <w:rPr>
          <w:rFonts w:ascii="ＭＳ 明朝" w:eastAsia="ＭＳ 明朝" w:hAnsi="ＭＳ 明朝" w:cs="Times New Roman"/>
          <w:sz w:val="23"/>
          <w:szCs w:val="23"/>
        </w:rPr>
        <w:t>34</w:t>
      </w:r>
      <w:r w:rsidRPr="00AB26FB">
        <w:rPr>
          <w:rFonts w:ascii="ＭＳ 明朝" w:eastAsia="ＭＳ 明朝" w:hAnsi="ＭＳ 明朝" w:cs="Times New Roman" w:hint="eastAsia"/>
          <w:sz w:val="23"/>
          <w:szCs w:val="23"/>
        </w:rPr>
        <w:t>条　理事会の議長は、理事長がこれに当たる。</w:t>
      </w:r>
    </w:p>
    <w:p w:rsidR="00AB26FB" w:rsidRPr="00AB26FB" w:rsidRDefault="00AB26FB" w:rsidP="00AB26FB">
      <w:pPr>
        <w:rPr>
          <w:rFonts w:ascii="ＭＳ 明朝" w:eastAsia="ＭＳ 明朝" w:hAnsi="ＭＳ 明朝" w:cs="Times New Roman"/>
          <w:sz w:val="23"/>
          <w:szCs w:val="23"/>
        </w:rPr>
      </w:pP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（議決）</w:t>
      </w:r>
    </w:p>
    <w:p w:rsidR="00AB26FB" w:rsidRPr="00AB26FB" w:rsidRDefault="00AB26FB" w:rsidP="00AB26FB">
      <w:pPr>
        <w:ind w:left="230" w:hangingChars="100" w:hanging="230"/>
        <w:rPr>
          <w:rFonts w:ascii="ＭＳ 明朝" w:eastAsia="ＭＳ 明朝" w:hAnsi="ＭＳ 明朝" w:cs="Times New Roman"/>
          <w:sz w:val="23"/>
          <w:szCs w:val="23"/>
        </w:rPr>
      </w:pPr>
      <w:r w:rsidRPr="00AB26FB">
        <w:rPr>
          <w:rFonts w:ascii="ＭＳ 明朝" w:eastAsia="ＭＳ 明朝" w:hAnsi="ＭＳ 明朝" w:cs="Times New Roman" w:hint="eastAsia"/>
          <w:kern w:val="0"/>
          <w:sz w:val="23"/>
          <w:szCs w:val="23"/>
        </w:rPr>
        <w:t>第</w:t>
      </w:r>
      <w:r w:rsidRPr="00AB26FB">
        <w:rPr>
          <w:rFonts w:ascii="ＭＳ 明朝" w:eastAsia="ＭＳ 明朝" w:hAnsi="ＭＳ 明朝" w:cs="Times New Roman"/>
          <w:kern w:val="0"/>
          <w:sz w:val="23"/>
          <w:szCs w:val="23"/>
        </w:rPr>
        <w:t>35</w:t>
      </w:r>
      <w:r w:rsidRPr="00AB26FB">
        <w:rPr>
          <w:rFonts w:ascii="ＭＳ 明朝" w:eastAsia="ＭＳ 明朝" w:hAnsi="ＭＳ 明朝" w:cs="Times New Roman" w:hint="eastAsia"/>
          <w:kern w:val="0"/>
          <w:sz w:val="23"/>
          <w:szCs w:val="23"/>
        </w:rPr>
        <w:t>条　理事会における議決事項は、第</w:t>
      </w:r>
      <w:r w:rsidR="005335BA">
        <w:rPr>
          <w:rFonts w:ascii="ＭＳ 明朝" w:eastAsia="ＭＳ 明朝" w:hAnsi="ＭＳ 明朝" w:cs="Times New Roman" w:hint="eastAsia"/>
          <w:kern w:val="0"/>
          <w:sz w:val="23"/>
          <w:szCs w:val="23"/>
        </w:rPr>
        <w:t>３３</w:t>
      </w:r>
      <w:r w:rsidRPr="00AB26FB">
        <w:rPr>
          <w:rFonts w:ascii="ＭＳ 明朝" w:eastAsia="ＭＳ 明朝" w:hAnsi="ＭＳ 明朝" w:cs="Times New Roman" w:hint="eastAsia"/>
          <w:kern w:val="0"/>
          <w:sz w:val="23"/>
          <w:szCs w:val="23"/>
        </w:rPr>
        <w:t>条第３項の規定によってあらかじめ通知した事項とする。</w:t>
      </w:r>
    </w:p>
    <w:p w:rsidR="00AB26FB" w:rsidRPr="00AB26FB" w:rsidRDefault="00AB26FB" w:rsidP="00AB26FB">
      <w:pPr>
        <w:ind w:left="230" w:hangingChars="100" w:hanging="230"/>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２　理事会の議事は、理事総数の過半数をもって決し、可否同数のときは、議長の決するところによる。</w:t>
      </w:r>
    </w:p>
    <w:p w:rsidR="00AB26FB" w:rsidRPr="00AB26FB" w:rsidRDefault="00AB26FB" w:rsidP="00AB26FB">
      <w:pPr>
        <w:rPr>
          <w:rFonts w:ascii="ＭＳ 明朝" w:eastAsia="ＭＳ 明朝" w:hAnsi="ＭＳ 明朝" w:cs="Times New Roman"/>
          <w:sz w:val="23"/>
          <w:szCs w:val="23"/>
        </w:rPr>
      </w:pP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（表決権等）</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第</w:t>
      </w:r>
      <w:r w:rsidRPr="00AB26FB">
        <w:rPr>
          <w:rFonts w:ascii="ＭＳ 明朝" w:eastAsia="ＭＳ 明朝" w:hAnsi="ＭＳ 明朝" w:cs="Times New Roman"/>
          <w:sz w:val="23"/>
          <w:szCs w:val="23"/>
        </w:rPr>
        <w:t>36</w:t>
      </w:r>
      <w:r w:rsidRPr="00AB26FB">
        <w:rPr>
          <w:rFonts w:ascii="ＭＳ 明朝" w:eastAsia="ＭＳ 明朝" w:hAnsi="ＭＳ 明朝" w:cs="Times New Roman" w:hint="eastAsia"/>
          <w:sz w:val="23"/>
          <w:szCs w:val="23"/>
        </w:rPr>
        <w:t>条　各理事の表決権は、平等なるものとする。</w:t>
      </w:r>
    </w:p>
    <w:p w:rsidR="00AB26FB" w:rsidRPr="00AB26FB" w:rsidRDefault="00AB26FB" w:rsidP="00AB26FB">
      <w:pPr>
        <w:ind w:left="230" w:hangingChars="100" w:hanging="230"/>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２　やむを得ない理由のため理事会に出席できない理事は、あらかじめ通知された事項について書面をもって表決することができる。</w:t>
      </w:r>
    </w:p>
    <w:p w:rsidR="00AB26FB" w:rsidRPr="00AB26FB" w:rsidRDefault="00AB26FB" w:rsidP="00AB26FB">
      <w:pPr>
        <w:ind w:left="230" w:hangingChars="100" w:hanging="230"/>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３　前項の規定により表決した理事は、前条第２項及び次条第１項第２号の適用については、理事会に出席したものとみなす。</w:t>
      </w:r>
    </w:p>
    <w:p w:rsidR="00AB26FB" w:rsidRPr="00AB26FB" w:rsidRDefault="00AB26FB" w:rsidP="00AB26FB">
      <w:pPr>
        <w:ind w:left="230" w:hangingChars="100" w:hanging="230"/>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４　理事会の議決について、特別の利害関係を有する理事は、その議事の議決に加わることができない。</w:t>
      </w:r>
    </w:p>
    <w:p w:rsidR="00AB26FB" w:rsidRPr="00AB26FB" w:rsidRDefault="00AB26FB" w:rsidP="00AB26FB">
      <w:pPr>
        <w:rPr>
          <w:rFonts w:ascii="ＭＳ 明朝" w:eastAsia="ＭＳ 明朝" w:hAnsi="ＭＳ 明朝" w:cs="Times New Roman"/>
          <w:sz w:val="23"/>
          <w:szCs w:val="23"/>
        </w:rPr>
      </w:pP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（議事録）</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第</w:t>
      </w:r>
      <w:r w:rsidRPr="00AB26FB">
        <w:rPr>
          <w:rFonts w:ascii="ＭＳ 明朝" w:eastAsia="ＭＳ 明朝" w:hAnsi="ＭＳ 明朝" w:cs="Times New Roman"/>
          <w:sz w:val="23"/>
          <w:szCs w:val="23"/>
        </w:rPr>
        <w:t>37</w:t>
      </w:r>
      <w:r w:rsidRPr="00AB26FB">
        <w:rPr>
          <w:rFonts w:ascii="ＭＳ 明朝" w:eastAsia="ＭＳ 明朝" w:hAnsi="ＭＳ 明朝" w:cs="Times New Roman" w:hint="eastAsia"/>
          <w:sz w:val="23"/>
          <w:szCs w:val="23"/>
        </w:rPr>
        <w:t>条　理事会の議事については、次の事項を記載した議事録を作成しなければならない。</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 xml:space="preserve">　(1)　日時及び場所</w:t>
      </w:r>
    </w:p>
    <w:p w:rsidR="00AB26FB" w:rsidRPr="00AB26FB" w:rsidRDefault="00AB26FB" w:rsidP="00AB26FB">
      <w:pPr>
        <w:ind w:left="570" w:hangingChars="248" w:hanging="570"/>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 xml:space="preserve">　(2)　理事総数、出席者数及び出席者氏名（書面表決者にあっては、その旨を付記すること。）</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 xml:space="preserve">　(3)　審議事項</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 xml:space="preserve">　(4)　議事の経過の概要及び議決の結果</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lastRenderedPageBreak/>
        <w:t xml:space="preserve">　(5)　議事録署名人の選任に関する事項</w:t>
      </w:r>
    </w:p>
    <w:p w:rsidR="00AB26FB" w:rsidRPr="00AB26FB" w:rsidRDefault="00AB26FB" w:rsidP="00AB26FB">
      <w:pPr>
        <w:ind w:left="230" w:hangingChars="100" w:hanging="230"/>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２　議事録には、議長及びその会議において選任された議事録署名人２人以上が</w:t>
      </w:r>
      <w:r w:rsidR="003021EA">
        <w:rPr>
          <w:rFonts w:ascii="ＭＳ 明朝" w:eastAsia="ＭＳ 明朝" w:hAnsi="ＭＳ 明朝" w:cs="Times New Roman" w:hint="eastAsia"/>
          <w:sz w:val="23"/>
          <w:szCs w:val="23"/>
        </w:rPr>
        <w:t>署名又は</w:t>
      </w:r>
      <w:r w:rsidRPr="00AB26FB">
        <w:rPr>
          <w:rFonts w:ascii="ＭＳ 明朝" w:eastAsia="ＭＳ 明朝" w:hAnsi="ＭＳ 明朝" w:cs="Times New Roman" w:hint="eastAsia"/>
          <w:sz w:val="23"/>
          <w:szCs w:val="23"/>
        </w:rPr>
        <w:t>記名押印しなければならない。</w:t>
      </w:r>
    </w:p>
    <w:p w:rsidR="00AB26FB" w:rsidRPr="00AB26FB" w:rsidRDefault="00AB26FB" w:rsidP="00AB26FB">
      <w:pPr>
        <w:rPr>
          <w:rFonts w:ascii="ＭＳ 明朝" w:eastAsia="ＭＳ 明朝" w:hAnsi="ＭＳ 明朝" w:cs="Times New Roman"/>
          <w:sz w:val="23"/>
          <w:szCs w:val="23"/>
        </w:rPr>
      </w:pP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 xml:space="preserve">　　　第７章　資産及び会計</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（資産の構成）</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第</w:t>
      </w:r>
      <w:r w:rsidRPr="00AB26FB">
        <w:rPr>
          <w:rFonts w:ascii="ＭＳ 明朝" w:eastAsia="ＭＳ 明朝" w:hAnsi="ＭＳ 明朝" w:cs="Times New Roman"/>
          <w:sz w:val="23"/>
          <w:szCs w:val="23"/>
        </w:rPr>
        <w:t>38</w:t>
      </w:r>
      <w:r w:rsidRPr="00AB26FB">
        <w:rPr>
          <w:rFonts w:ascii="ＭＳ 明朝" w:eastAsia="ＭＳ 明朝" w:hAnsi="ＭＳ 明朝" w:cs="Times New Roman" w:hint="eastAsia"/>
          <w:sz w:val="23"/>
          <w:szCs w:val="23"/>
        </w:rPr>
        <w:t>条　この法人の資産は、次の各号に掲げるものをもって構成する。</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 xml:space="preserve">　(1)　設立の時の財産目録に記載された資産</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 xml:space="preserve">　(2)　入会金及び会費</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 xml:space="preserve">　(3)　寄附金品</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 xml:space="preserve">　(4)　財産から生じる収益</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 xml:space="preserve">　(5)　事業に伴う収益</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 xml:space="preserve">　(6)　その他の収益</w:t>
      </w:r>
    </w:p>
    <w:p w:rsidR="00AB26FB" w:rsidRPr="00AB26FB" w:rsidRDefault="00AB26FB" w:rsidP="00AB26FB">
      <w:pPr>
        <w:rPr>
          <w:rFonts w:ascii="ＭＳ 明朝" w:eastAsia="ＭＳ 明朝" w:hAnsi="ＭＳ 明朝" w:cs="Times New Roman"/>
          <w:sz w:val="23"/>
          <w:szCs w:val="23"/>
        </w:rPr>
      </w:pP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（資産の区分）</w:t>
      </w:r>
    </w:p>
    <w:p w:rsidR="00AB26FB" w:rsidRPr="00AB26FB" w:rsidRDefault="00AB26FB" w:rsidP="00AB26FB">
      <w:pPr>
        <w:ind w:left="230" w:hangingChars="100" w:hanging="230"/>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第39条　この法人の資産は、これを分けて特定非営利活動に係る事業に関する資産及びその他の事業に関する資産の２種とする。</w:t>
      </w:r>
    </w:p>
    <w:p w:rsidR="00AB26FB" w:rsidRPr="00AB26FB" w:rsidRDefault="00AB26FB" w:rsidP="00AB26FB">
      <w:pPr>
        <w:rPr>
          <w:rFonts w:ascii="ＭＳ 明朝" w:eastAsia="ＭＳ 明朝" w:hAnsi="ＭＳ 明朝" w:cs="Times New Roman"/>
          <w:sz w:val="23"/>
          <w:szCs w:val="23"/>
        </w:rPr>
      </w:pP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（資産の管理）</w:t>
      </w:r>
    </w:p>
    <w:p w:rsidR="00AB26FB" w:rsidRPr="00AB26FB" w:rsidRDefault="00AB26FB" w:rsidP="00AB26FB">
      <w:pPr>
        <w:ind w:left="230" w:hangingChars="100" w:hanging="230"/>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第</w:t>
      </w:r>
      <w:r w:rsidRPr="00AB26FB">
        <w:rPr>
          <w:rFonts w:ascii="ＭＳ 明朝" w:eastAsia="ＭＳ 明朝" w:hAnsi="ＭＳ 明朝" w:cs="Times New Roman"/>
          <w:sz w:val="23"/>
          <w:szCs w:val="23"/>
        </w:rPr>
        <w:t>40</w:t>
      </w:r>
      <w:r w:rsidRPr="00AB26FB">
        <w:rPr>
          <w:rFonts w:ascii="ＭＳ 明朝" w:eastAsia="ＭＳ 明朝" w:hAnsi="ＭＳ 明朝" w:cs="Times New Roman" w:hint="eastAsia"/>
          <w:sz w:val="23"/>
          <w:szCs w:val="23"/>
        </w:rPr>
        <w:t>条　この法人の資産は、理事長が管理し、その方法は、総会の議決を経て、理事長が別に定める。</w:t>
      </w:r>
    </w:p>
    <w:p w:rsidR="00AB26FB" w:rsidRPr="00AB26FB" w:rsidRDefault="00AB26FB" w:rsidP="00AB26FB">
      <w:pPr>
        <w:rPr>
          <w:rFonts w:ascii="ＭＳ 明朝" w:eastAsia="ＭＳ 明朝" w:hAnsi="ＭＳ 明朝" w:cs="Times New Roman"/>
          <w:sz w:val="23"/>
          <w:szCs w:val="23"/>
        </w:rPr>
      </w:pP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（会計の原則）</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第41条　この法人の会計は、法第２７条各号に掲げる原則に従って行うものとする。</w:t>
      </w:r>
    </w:p>
    <w:p w:rsidR="00AB26FB" w:rsidRPr="00AB26FB" w:rsidRDefault="00AB26FB" w:rsidP="00AB26FB">
      <w:pPr>
        <w:rPr>
          <w:rFonts w:ascii="ＭＳ 明朝" w:eastAsia="ＭＳ 明朝" w:hAnsi="ＭＳ 明朝" w:cs="Times New Roman"/>
          <w:sz w:val="23"/>
          <w:szCs w:val="23"/>
        </w:rPr>
      </w:pP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（会計の区分）</w:t>
      </w:r>
    </w:p>
    <w:p w:rsidR="00AB26FB" w:rsidRPr="00AB26FB" w:rsidRDefault="00AB26FB" w:rsidP="00AB26FB">
      <w:pPr>
        <w:ind w:left="230" w:hangingChars="100" w:hanging="230"/>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第</w:t>
      </w:r>
      <w:r w:rsidRPr="00AB26FB">
        <w:rPr>
          <w:rFonts w:ascii="ＭＳ 明朝" w:eastAsia="ＭＳ 明朝" w:hAnsi="ＭＳ 明朝" w:cs="Times New Roman"/>
          <w:sz w:val="23"/>
          <w:szCs w:val="23"/>
        </w:rPr>
        <w:t>42</w:t>
      </w:r>
      <w:r w:rsidRPr="00AB26FB">
        <w:rPr>
          <w:rFonts w:ascii="ＭＳ 明朝" w:eastAsia="ＭＳ 明朝" w:hAnsi="ＭＳ 明朝" w:cs="Times New Roman" w:hint="eastAsia"/>
          <w:sz w:val="23"/>
          <w:szCs w:val="23"/>
        </w:rPr>
        <w:t>条　この法人の会計は、これを分けて特定非営利活動に係る事業に関する会計及びその他の事業に関する会計の２種とする。</w:t>
      </w:r>
    </w:p>
    <w:p w:rsidR="00AB26FB" w:rsidRPr="00AB26FB" w:rsidRDefault="00AB26FB" w:rsidP="00AB26FB">
      <w:pPr>
        <w:rPr>
          <w:rFonts w:ascii="ＭＳ 明朝" w:eastAsia="ＭＳ 明朝" w:hAnsi="ＭＳ 明朝" w:cs="Times New Roman"/>
          <w:sz w:val="23"/>
          <w:szCs w:val="23"/>
        </w:rPr>
      </w:pP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（事業計画及び予算）</w:t>
      </w:r>
    </w:p>
    <w:p w:rsidR="00AB26FB" w:rsidRPr="00AB26FB" w:rsidRDefault="00AB26FB" w:rsidP="00AB26FB">
      <w:pPr>
        <w:ind w:left="230" w:hangingChars="100" w:hanging="230"/>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第43条　この法人の事業計画及びこれに伴う活動予算は、理事長が作成し、総会の議決を経なければならない。</w:t>
      </w:r>
    </w:p>
    <w:p w:rsidR="00AB26FB" w:rsidRPr="00AB26FB" w:rsidRDefault="00AB26FB" w:rsidP="00AB26FB">
      <w:pPr>
        <w:rPr>
          <w:rFonts w:ascii="ＭＳ 明朝" w:eastAsia="ＭＳ 明朝" w:hAnsi="ＭＳ 明朝" w:cs="Times New Roman"/>
          <w:sz w:val="23"/>
          <w:szCs w:val="23"/>
        </w:rPr>
      </w:pP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（暫定予算）</w:t>
      </w:r>
    </w:p>
    <w:p w:rsidR="00AB26FB" w:rsidRPr="00AB26FB" w:rsidRDefault="00AB26FB" w:rsidP="00AB26FB">
      <w:pPr>
        <w:ind w:left="230" w:hangingChars="100" w:hanging="230"/>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第</w:t>
      </w:r>
      <w:r w:rsidRPr="00AB26FB">
        <w:rPr>
          <w:rFonts w:ascii="ＭＳ 明朝" w:eastAsia="ＭＳ 明朝" w:hAnsi="ＭＳ 明朝" w:cs="Times New Roman"/>
          <w:sz w:val="23"/>
          <w:szCs w:val="23"/>
        </w:rPr>
        <w:t>44</w:t>
      </w:r>
      <w:r w:rsidRPr="00AB26FB">
        <w:rPr>
          <w:rFonts w:ascii="ＭＳ 明朝" w:eastAsia="ＭＳ 明朝" w:hAnsi="ＭＳ 明朝" w:cs="Times New Roman" w:hint="eastAsia"/>
          <w:sz w:val="23"/>
          <w:szCs w:val="23"/>
        </w:rPr>
        <w:t>条　前条の規定にかかわらず、やむを得ない理由により予算が成立しないときは、理事長は、理事会の議決を経て、予算成立の日まで前事業年度の予算に準じ収益費用を講じることができる。</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２　前項の収益費用は、新たに成立した予算の収益費用とみなす。</w:t>
      </w:r>
    </w:p>
    <w:p w:rsidR="00AB26FB" w:rsidRPr="00AB26FB" w:rsidRDefault="00AB26FB" w:rsidP="00AB26FB">
      <w:pPr>
        <w:rPr>
          <w:rFonts w:ascii="ＭＳ 明朝" w:eastAsia="ＭＳ 明朝" w:hAnsi="ＭＳ 明朝" w:cs="Times New Roman"/>
          <w:sz w:val="23"/>
          <w:szCs w:val="23"/>
        </w:rPr>
      </w:pP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（予算の追加及び更正）</w:t>
      </w:r>
    </w:p>
    <w:p w:rsidR="00AB26FB" w:rsidRPr="00AB26FB" w:rsidRDefault="00AB26FB" w:rsidP="00AB26FB">
      <w:pPr>
        <w:ind w:left="230" w:hangingChars="100" w:hanging="230"/>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第</w:t>
      </w:r>
      <w:r w:rsidRPr="00AB26FB">
        <w:rPr>
          <w:rFonts w:ascii="ＭＳ 明朝" w:eastAsia="ＭＳ 明朝" w:hAnsi="ＭＳ 明朝" w:cs="Times New Roman"/>
          <w:sz w:val="23"/>
          <w:szCs w:val="23"/>
        </w:rPr>
        <w:t>45</w:t>
      </w:r>
      <w:r w:rsidRPr="00AB26FB">
        <w:rPr>
          <w:rFonts w:ascii="ＭＳ 明朝" w:eastAsia="ＭＳ 明朝" w:hAnsi="ＭＳ 明朝" w:cs="Times New Roman" w:hint="eastAsia"/>
          <w:sz w:val="23"/>
          <w:szCs w:val="23"/>
        </w:rPr>
        <w:t>条　予算議決後にやむを得ない事由が生じたときは、総会の議決を経て、既定予算の追加又は更正をすることができる。</w:t>
      </w:r>
    </w:p>
    <w:p w:rsidR="00AB26FB" w:rsidRPr="00AB26FB" w:rsidRDefault="00AB26FB" w:rsidP="00AB26FB">
      <w:pPr>
        <w:rPr>
          <w:rFonts w:ascii="ＭＳ 明朝" w:eastAsia="ＭＳ 明朝" w:hAnsi="ＭＳ 明朝" w:cs="Times New Roman"/>
          <w:sz w:val="23"/>
          <w:szCs w:val="23"/>
        </w:rPr>
      </w:pP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（事業報告及び決算）</w:t>
      </w:r>
    </w:p>
    <w:p w:rsidR="00AB26FB" w:rsidRPr="00AB26FB" w:rsidRDefault="00AB26FB" w:rsidP="00AB26FB">
      <w:pPr>
        <w:ind w:left="230" w:hangingChars="100" w:hanging="230"/>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第</w:t>
      </w:r>
      <w:r w:rsidRPr="00AB26FB">
        <w:rPr>
          <w:rFonts w:ascii="ＭＳ 明朝" w:eastAsia="ＭＳ 明朝" w:hAnsi="ＭＳ 明朝" w:cs="Times New Roman"/>
          <w:sz w:val="23"/>
          <w:szCs w:val="23"/>
        </w:rPr>
        <w:t>46</w:t>
      </w:r>
      <w:r w:rsidRPr="00AB26FB">
        <w:rPr>
          <w:rFonts w:ascii="ＭＳ 明朝" w:eastAsia="ＭＳ 明朝" w:hAnsi="ＭＳ 明朝" w:cs="Times New Roman" w:hint="eastAsia"/>
          <w:sz w:val="23"/>
          <w:szCs w:val="23"/>
        </w:rPr>
        <w:t>条　この法人の事業報告書、活動計算書、貸借対照表及び財産目録等の決算に関する書類は、毎事業年度終了後、速やかに、理事長が作成し、監事の監査を受け、総会の議決を経なければならない。</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２　決算上剰余金を生じたときは、次事業年度に繰り越すものとする。</w:t>
      </w:r>
    </w:p>
    <w:p w:rsidR="00AB26FB" w:rsidRPr="00AB26FB" w:rsidRDefault="00AB26FB" w:rsidP="00AB26FB">
      <w:pPr>
        <w:rPr>
          <w:rFonts w:ascii="ＭＳ 明朝" w:eastAsia="ＭＳ 明朝" w:hAnsi="ＭＳ 明朝" w:cs="Times New Roman"/>
          <w:sz w:val="23"/>
          <w:szCs w:val="23"/>
        </w:rPr>
      </w:pP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（事業年度）</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第</w:t>
      </w:r>
      <w:r w:rsidRPr="00AB26FB">
        <w:rPr>
          <w:rFonts w:ascii="ＭＳ 明朝" w:eastAsia="ＭＳ 明朝" w:hAnsi="ＭＳ 明朝" w:cs="Times New Roman"/>
          <w:sz w:val="23"/>
          <w:szCs w:val="23"/>
        </w:rPr>
        <w:t>47</w:t>
      </w:r>
      <w:r w:rsidR="005279EF">
        <w:rPr>
          <w:rFonts w:ascii="ＭＳ 明朝" w:eastAsia="ＭＳ 明朝" w:hAnsi="ＭＳ 明朝" w:cs="Times New Roman" w:hint="eastAsia"/>
          <w:sz w:val="23"/>
          <w:szCs w:val="23"/>
        </w:rPr>
        <w:t>条　この法人の事業年度は、毎年４月１日に始まり翌年３月３１</w:t>
      </w:r>
      <w:r w:rsidRPr="00AB26FB">
        <w:rPr>
          <w:rFonts w:ascii="ＭＳ 明朝" w:eastAsia="ＭＳ 明朝" w:hAnsi="ＭＳ 明朝" w:cs="Times New Roman" w:hint="eastAsia"/>
          <w:sz w:val="23"/>
          <w:szCs w:val="23"/>
        </w:rPr>
        <w:t>日に終わる。</w:t>
      </w:r>
    </w:p>
    <w:p w:rsidR="00AB26FB" w:rsidRPr="00AB26FB" w:rsidRDefault="00AB26FB" w:rsidP="00AB26FB">
      <w:pPr>
        <w:rPr>
          <w:rFonts w:ascii="ＭＳ 明朝" w:eastAsia="ＭＳ 明朝" w:hAnsi="ＭＳ 明朝" w:cs="Times New Roman"/>
          <w:sz w:val="23"/>
          <w:szCs w:val="23"/>
        </w:rPr>
      </w:pP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（臨機の措置）</w:t>
      </w:r>
    </w:p>
    <w:p w:rsidR="00AB26FB" w:rsidRPr="00AB26FB" w:rsidRDefault="00AB26FB" w:rsidP="00AB26FB">
      <w:pPr>
        <w:ind w:left="230" w:hangingChars="100" w:hanging="230"/>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第</w:t>
      </w:r>
      <w:r w:rsidRPr="00AB26FB">
        <w:rPr>
          <w:rFonts w:ascii="ＭＳ 明朝" w:eastAsia="ＭＳ 明朝" w:hAnsi="ＭＳ 明朝" w:cs="Times New Roman"/>
          <w:sz w:val="23"/>
          <w:szCs w:val="23"/>
        </w:rPr>
        <w:t>48</w:t>
      </w:r>
      <w:r w:rsidRPr="00AB26FB">
        <w:rPr>
          <w:rFonts w:ascii="ＭＳ 明朝" w:eastAsia="ＭＳ 明朝" w:hAnsi="ＭＳ 明朝" w:cs="Times New Roman" w:hint="eastAsia"/>
          <w:sz w:val="23"/>
          <w:szCs w:val="23"/>
        </w:rPr>
        <w:t>条　予算をもって定めるもののほか、借入金の借入れその他新たな義務の負担をし、又は権利の放棄をしようとするときは、総会の議決を経なければならない。</w:t>
      </w:r>
    </w:p>
    <w:p w:rsidR="00AB26FB" w:rsidRPr="00AB26FB" w:rsidRDefault="00AB26FB" w:rsidP="00AB26FB">
      <w:pPr>
        <w:ind w:firstLineChars="300" w:firstLine="690"/>
        <w:rPr>
          <w:rFonts w:ascii="ＭＳ 明朝" w:eastAsia="ＭＳ 明朝" w:hAnsi="ＭＳ 明朝" w:cs="Times New Roman"/>
          <w:sz w:val="23"/>
          <w:szCs w:val="23"/>
        </w:rPr>
      </w:pPr>
    </w:p>
    <w:p w:rsidR="00AB26FB" w:rsidRPr="00AB26FB" w:rsidRDefault="00AB26FB" w:rsidP="00AB26FB">
      <w:pPr>
        <w:ind w:firstLineChars="300" w:firstLine="690"/>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 xml:space="preserve">第８章　定款の変更、解散及び合併　</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（定款の変更）</w:t>
      </w:r>
    </w:p>
    <w:p w:rsidR="00AB26FB" w:rsidRPr="00AB26FB" w:rsidRDefault="00AB26FB" w:rsidP="00AB26FB">
      <w:pPr>
        <w:ind w:left="230" w:hangingChars="100" w:hanging="230"/>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第49条　この法人が定款を変更しようとするときは、総会に出席した正会員の</w:t>
      </w:r>
      <w:r w:rsidR="005335BA">
        <w:rPr>
          <w:rFonts w:ascii="ＭＳ 明朝" w:eastAsia="ＭＳ 明朝" w:hAnsi="ＭＳ 明朝" w:cs="Times New Roman" w:hint="eastAsia"/>
          <w:sz w:val="23"/>
          <w:szCs w:val="23"/>
        </w:rPr>
        <w:t>４</w:t>
      </w:r>
      <w:r w:rsidRPr="00AB26FB">
        <w:rPr>
          <w:rFonts w:ascii="ＭＳ 明朝" w:eastAsia="ＭＳ 明朝" w:hAnsi="ＭＳ 明朝" w:cs="Times New Roman" w:hint="eastAsia"/>
          <w:sz w:val="23"/>
          <w:szCs w:val="23"/>
        </w:rPr>
        <w:t>分の３以上の多数による議決を経、かつ、法第２５条第３項に規定する事項に該当する場合は所轄庁の認証を得なければならない。</w:t>
      </w:r>
    </w:p>
    <w:p w:rsidR="00AB26FB" w:rsidRPr="005335BA" w:rsidRDefault="00AB26FB" w:rsidP="00AB26FB">
      <w:pPr>
        <w:rPr>
          <w:rFonts w:ascii="ＭＳ 明朝" w:eastAsia="ＭＳ 明朝" w:hAnsi="ＭＳ 明朝" w:cs="Times New Roman"/>
          <w:sz w:val="23"/>
          <w:szCs w:val="23"/>
        </w:rPr>
      </w:pP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（解散）</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第</w:t>
      </w:r>
      <w:r w:rsidRPr="00AB26FB">
        <w:rPr>
          <w:rFonts w:ascii="ＭＳ 明朝" w:eastAsia="ＭＳ 明朝" w:hAnsi="ＭＳ 明朝" w:cs="Times New Roman"/>
          <w:sz w:val="23"/>
          <w:szCs w:val="23"/>
        </w:rPr>
        <w:t>50</w:t>
      </w:r>
      <w:r w:rsidRPr="00AB26FB">
        <w:rPr>
          <w:rFonts w:ascii="ＭＳ 明朝" w:eastAsia="ＭＳ 明朝" w:hAnsi="ＭＳ 明朝" w:cs="Times New Roman" w:hint="eastAsia"/>
          <w:sz w:val="23"/>
          <w:szCs w:val="23"/>
        </w:rPr>
        <w:t>条　この法人は、次に掲げる事由により解散する。</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 xml:space="preserve">　(1)　総会の決議　</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 xml:space="preserve">　(2)　目的とする特定非営利活動に係る事業の成功の不能</w:t>
      </w:r>
      <w:r w:rsidRPr="00AB26FB">
        <w:rPr>
          <w:rFonts w:ascii="ＭＳ 明朝" w:eastAsia="ＭＳ 明朝" w:hAnsi="ＭＳ 明朝" w:cs="Times New Roman"/>
          <w:sz w:val="23"/>
          <w:szCs w:val="23"/>
        </w:rPr>
        <w:t xml:space="preserve">  </w:t>
      </w:r>
      <w:r w:rsidRPr="00AB26FB">
        <w:rPr>
          <w:rFonts w:ascii="ＭＳ 明朝" w:eastAsia="ＭＳ 明朝" w:hAnsi="ＭＳ 明朝" w:cs="Times New Roman" w:hint="eastAsia"/>
          <w:sz w:val="23"/>
          <w:szCs w:val="23"/>
        </w:rPr>
        <w:t xml:space="preserve">　</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 xml:space="preserve">　(3)　正会員の欠亡　　　　　　　　　</w:t>
      </w:r>
      <w:r w:rsidRPr="00AB26FB">
        <w:rPr>
          <w:rFonts w:ascii="ＭＳ 明朝" w:eastAsia="ＭＳ 明朝" w:hAnsi="ＭＳ 明朝" w:cs="Times New Roman"/>
          <w:sz w:val="23"/>
          <w:szCs w:val="23"/>
        </w:rPr>
        <w:t xml:space="preserve">  </w:t>
      </w:r>
      <w:r w:rsidRPr="00AB26FB">
        <w:rPr>
          <w:rFonts w:ascii="ＭＳ 明朝" w:eastAsia="ＭＳ 明朝" w:hAnsi="ＭＳ 明朝" w:cs="Times New Roman" w:hint="eastAsia"/>
          <w:sz w:val="23"/>
          <w:szCs w:val="23"/>
        </w:rPr>
        <w:t xml:space="preserve">　　　　　　</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 xml:space="preserve">　(4)　合併　　　　　　　　　　　　　　　　</w:t>
      </w:r>
      <w:r w:rsidRPr="00AB26FB">
        <w:rPr>
          <w:rFonts w:ascii="ＭＳ 明朝" w:eastAsia="ＭＳ 明朝" w:hAnsi="ＭＳ 明朝" w:cs="Times New Roman"/>
          <w:sz w:val="23"/>
          <w:szCs w:val="23"/>
        </w:rPr>
        <w:t xml:space="preserve">  </w:t>
      </w:r>
      <w:r w:rsidRPr="00AB26FB">
        <w:rPr>
          <w:rFonts w:ascii="ＭＳ 明朝" w:eastAsia="ＭＳ 明朝" w:hAnsi="ＭＳ 明朝" w:cs="Times New Roman" w:hint="eastAsia"/>
          <w:sz w:val="23"/>
          <w:szCs w:val="23"/>
        </w:rPr>
        <w:t xml:space="preserve">　　　　　　</w:t>
      </w:r>
    </w:p>
    <w:p w:rsidR="00AB26FB" w:rsidRPr="00AB26FB" w:rsidRDefault="00AB26FB" w:rsidP="00AB26FB">
      <w:pPr>
        <w:rPr>
          <w:rFonts w:ascii="ＭＳ 明朝" w:eastAsia="ＭＳ 明朝" w:hAnsi="ＭＳ 明朝" w:cs="Times New Roman"/>
          <w:sz w:val="23"/>
          <w:szCs w:val="23"/>
          <w:highlight w:val="cyan"/>
        </w:rPr>
      </w:pPr>
      <w:r w:rsidRPr="00AB26FB">
        <w:rPr>
          <w:rFonts w:ascii="ＭＳ 明朝" w:eastAsia="ＭＳ 明朝" w:hAnsi="ＭＳ 明朝" w:cs="Times New Roman" w:hint="eastAsia"/>
          <w:sz w:val="23"/>
          <w:szCs w:val="23"/>
        </w:rPr>
        <w:t xml:space="preserve">　(5)　破産手続</w:t>
      </w:r>
      <w:bookmarkStart w:id="0" w:name="_GoBack"/>
      <w:bookmarkEnd w:id="0"/>
      <w:r w:rsidRPr="00AB26FB">
        <w:rPr>
          <w:rFonts w:ascii="ＭＳ 明朝" w:eastAsia="ＭＳ 明朝" w:hAnsi="ＭＳ 明朝" w:cs="Times New Roman" w:hint="eastAsia"/>
          <w:sz w:val="23"/>
          <w:szCs w:val="23"/>
        </w:rPr>
        <w:t xml:space="preserve">開始の決定　　　　　　　　　　　　　　　　</w:t>
      </w:r>
      <w:r w:rsidRPr="00AB26FB">
        <w:rPr>
          <w:rFonts w:ascii="ＭＳ 明朝" w:eastAsia="ＭＳ 明朝" w:hAnsi="ＭＳ 明朝" w:cs="Times New Roman"/>
          <w:sz w:val="23"/>
          <w:szCs w:val="23"/>
        </w:rPr>
        <w:t xml:space="preserve">  </w:t>
      </w:r>
      <w:r w:rsidRPr="00AB26FB">
        <w:rPr>
          <w:rFonts w:ascii="ＭＳ 明朝" w:eastAsia="ＭＳ 明朝" w:hAnsi="ＭＳ 明朝" w:cs="Times New Roman" w:hint="eastAsia"/>
          <w:sz w:val="23"/>
          <w:szCs w:val="23"/>
        </w:rPr>
        <w:t xml:space="preserve">　　　　　　　</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 xml:space="preserve">　(6)　所轄庁による設立の認証の取り消し　</w:t>
      </w:r>
    </w:p>
    <w:p w:rsidR="00AB26FB" w:rsidRPr="00AB26FB" w:rsidRDefault="00AB26FB" w:rsidP="005279EF">
      <w:pPr>
        <w:ind w:left="230" w:hangingChars="100" w:hanging="230"/>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２　前項第１号の事由によ</w:t>
      </w:r>
      <w:r w:rsidR="00027F92">
        <w:rPr>
          <w:rFonts w:ascii="ＭＳ 明朝" w:eastAsia="ＭＳ 明朝" w:hAnsi="ＭＳ 明朝" w:cs="Times New Roman" w:hint="eastAsia"/>
          <w:sz w:val="23"/>
          <w:szCs w:val="23"/>
        </w:rPr>
        <w:t>りこの法人が解散するときは、正会員総数の４分の３以上の承諾を得</w:t>
      </w:r>
      <w:r w:rsidRPr="00AB26FB">
        <w:rPr>
          <w:rFonts w:ascii="ＭＳ 明朝" w:eastAsia="ＭＳ 明朝" w:hAnsi="ＭＳ 明朝" w:cs="Times New Roman" w:hint="eastAsia"/>
          <w:sz w:val="23"/>
          <w:szCs w:val="23"/>
        </w:rPr>
        <w:t xml:space="preserve">なければならない。　　　　　　　　　　　　</w:t>
      </w:r>
      <w:r w:rsidRPr="00AB26FB">
        <w:rPr>
          <w:rFonts w:ascii="ＭＳ 明朝" w:eastAsia="ＭＳ 明朝" w:hAnsi="ＭＳ 明朝" w:cs="Times New Roman"/>
          <w:sz w:val="23"/>
          <w:szCs w:val="23"/>
        </w:rPr>
        <w:t xml:space="preserve">  </w:t>
      </w:r>
      <w:r w:rsidRPr="00AB26FB">
        <w:rPr>
          <w:rFonts w:ascii="ＭＳ 明朝" w:eastAsia="ＭＳ 明朝" w:hAnsi="ＭＳ 明朝" w:cs="Times New Roman" w:hint="eastAsia"/>
          <w:sz w:val="23"/>
          <w:szCs w:val="23"/>
        </w:rPr>
        <w:t xml:space="preserve">　　　　　</w:t>
      </w:r>
    </w:p>
    <w:p w:rsidR="00AB26FB" w:rsidRPr="00AB26FB" w:rsidRDefault="00AB26FB" w:rsidP="00A55507">
      <w:pPr>
        <w:ind w:left="257" w:hanging="257"/>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３　第１項第２号の事由によりこの法人が解散するときは、所轄庁の認定を得なければならない。</w:t>
      </w:r>
    </w:p>
    <w:p w:rsidR="00AB26FB" w:rsidRPr="00AB26FB" w:rsidRDefault="00AB26FB" w:rsidP="00AB26FB">
      <w:pPr>
        <w:rPr>
          <w:rFonts w:ascii="ＭＳ 明朝" w:eastAsia="ＭＳ 明朝" w:hAnsi="ＭＳ 明朝" w:cs="Times New Roman"/>
          <w:sz w:val="23"/>
          <w:szCs w:val="23"/>
        </w:rPr>
      </w:pP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（残余財産の帰属）</w:t>
      </w:r>
    </w:p>
    <w:p w:rsidR="00AB26FB" w:rsidRPr="00AB26FB" w:rsidRDefault="00AB26FB" w:rsidP="00AB26FB">
      <w:pPr>
        <w:ind w:left="230" w:hangingChars="100" w:hanging="230"/>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lastRenderedPageBreak/>
        <w:t>第51条　この法人が解散（合併又は破産による解散を除く。）したときに残存する財産は、法第</w:t>
      </w:r>
      <w:r w:rsidR="005335BA">
        <w:rPr>
          <w:rFonts w:ascii="ＭＳ 明朝" w:eastAsia="ＭＳ 明朝" w:hAnsi="ＭＳ 明朝" w:cs="Times New Roman" w:hint="eastAsia"/>
          <w:sz w:val="23"/>
          <w:szCs w:val="23"/>
        </w:rPr>
        <w:t>１１</w:t>
      </w:r>
      <w:r w:rsidRPr="00AB26FB">
        <w:rPr>
          <w:rFonts w:ascii="ＭＳ 明朝" w:eastAsia="ＭＳ 明朝" w:hAnsi="ＭＳ 明朝" w:cs="Times New Roman" w:hint="eastAsia"/>
          <w:sz w:val="23"/>
          <w:szCs w:val="23"/>
        </w:rPr>
        <w:t>条第３項に掲げる者のうち、</w:t>
      </w:r>
      <w:r w:rsidR="005279EF" w:rsidRPr="005279EF">
        <w:rPr>
          <w:rFonts w:ascii="ＭＳ 明朝" w:eastAsia="ＭＳ 明朝" w:hAnsi="ＭＳ 明朝" w:cs="Times New Roman" w:hint="eastAsia"/>
          <w:sz w:val="23"/>
          <w:szCs w:val="23"/>
        </w:rPr>
        <w:t>総会において議決したもの</w:t>
      </w:r>
      <w:r w:rsidRPr="00AB26FB">
        <w:rPr>
          <w:rFonts w:ascii="ＭＳ 明朝" w:eastAsia="ＭＳ 明朝" w:hAnsi="ＭＳ 明朝" w:cs="Times New Roman" w:hint="eastAsia"/>
          <w:sz w:val="23"/>
          <w:szCs w:val="23"/>
        </w:rPr>
        <w:t>に譲渡するものとする。</w:t>
      </w:r>
    </w:p>
    <w:p w:rsidR="00AB26FB" w:rsidRPr="005335BA" w:rsidRDefault="00AB26FB" w:rsidP="00AB26FB">
      <w:pPr>
        <w:rPr>
          <w:rFonts w:ascii="ＭＳ 明朝" w:eastAsia="ＭＳ 明朝" w:hAnsi="ＭＳ 明朝" w:cs="Times New Roman"/>
          <w:sz w:val="23"/>
          <w:szCs w:val="23"/>
        </w:rPr>
      </w:pP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（合併）</w:t>
      </w:r>
    </w:p>
    <w:p w:rsidR="00AB26FB" w:rsidRPr="00AB26FB" w:rsidRDefault="00AB26FB" w:rsidP="007F4C94">
      <w:pPr>
        <w:ind w:left="283" w:hangingChars="123" w:hanging="283"/>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第52条　この法人が合併しようとするときは、総会において正会員総数の</w:t>
      </w:r>
      <w:r w:rsidR="005335BA">
        <w:rPr>
          <w:rFonts w:ascii="ＭＳ 明朝" w:eastAsia="ＭＳ 明朝" w:hAnsi="ＭＳ 明朝" w:cs="Times New Roman" w:hint="eastAsia"/>
          <w:sz w:val="23"/>
          <w:szCs w:val="23"/>
        </w:rPr>
        <w:t>４</w:t>
      </w:r>
      <w:r w:rsidRPr="00AB26FB">
        <w:rPr>
          <w:rFonts w:ascii="ＭＳ 明朝" w:eastAsia="ＭＳ 明朝" w:hAnsi="ＭＳ 明朝" w:cs="Times New Roman" w:hint="eastAsia"/>
          <w:sz w:val="23"/>
          <w:szCs w:val="23"/>
        </w:rPr>
        <w:t>分の３以上の議決を経、かつ、所轄庁の認証を得なければならない。</w:t>
      </w:r>
    </w:p>
    <w:p w:rsidR="00AB26FB" w:rsidRPr="005335BA" w:rsidRDefault="00AB26FB" w:rsidP="00AB26FB">
      <w:pPr>
        <w:rPr>
          <w:rFonts w:ascii="ＭＳ 明朝" w:eastAsia="ＭＳ 明朝" w:hAnsi="ＭＳ 明朝" w:cs="Times New Roman"/>
          <w:sz w:val="23"/>
          <w:szCs w:val="23"/>
        </w:rPr>
      </w:pP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 xml:space="preserve">　　　第９章　公告の方法</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（公告の方法）</w:t>
      </w:r>
    </w:p>
    <w:p w:rsidR="00AB26FB" w:rsidRPr="00AB26FB" w:rsidRDefault="00AB26FB" w:rsidP="00AB26FB">
      <w:pPr>
        <w:ind w:left="284" w:hanging="284"/>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第53条　この法人の公告は、この法人の掲示場に掲示するとともに、官報に掲載して行う。ただし、法第２８条の２第１項に規定する貸借対照表の公告については、この法人のホームページに掲載して行う。</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 xml:space="preserve">　　</w:t>
      </w:r>
    </w:p>
    <w:p w:rsidR="00AB26FB" w:rsidRPr="00AB26FB" w:rsidRDefault="00AB26FB" w:rsidP="00AB26FB">
      <w:pPr>
        <w:ind w:firstLine="597"/>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第１０章　雑則</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（細則）</w:t>
      </w:r>
    </w:p>
    <w:p w:rsidR="00AB26FB" w:rsidRPr="00AB26FB" w:rsidRDefault="00AB26FB" w:rsidP="007F4C94">
      <w:pPr>
        <w:ind w:left="284" w:hanging="284"/>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第</w:t>
      </w:r>
      <w:r w:rsidRPr="00AB26FB">
        <w:rPr>
          <w:rFonts w:ascii="ＭＳ 明朝" w:eastAsia="ＭＳ 明朝" w:hAnsi="ＭＳ 明朝" w:cs="Times New Roman"/>
          <w:sz w:val="23"/>
          <w:szCs w:val="23"/>
        </w:rPr>
        <w:t>54</w:t>
      </w:r>
      <w:r w:rsidRPr="00AB26FB">
        <w:rPr>
          <w:rFonts w:ascii="ＭＳ 明朝" w:eastAsia="ＭＳ 明朝" w:hAnsi="ＭＳ 明朝" w:cs="Times New Roman" w:hint="eastAsia"/>
          <w:sz w:val="23"/>
          <w:szCs w:val="23"/>
        </w:rPr>
        <w:t>条　この定款の施行について必要な細則は、理事会の議決を経て、理事長がこれを定める。</w:t>
      </w:r>
    </w:p>
    <w:p w:rsidR="00AB26FB" w:rsidRPr="00AB26FB" w:rsidRDefault="00AB26FB" w:rsidP="00AB26FB">
      <w:pPr>
        <w:rPr>
          <w:rFonts w:ascii="ＭＳ 明朝" w:eastAsia="ＭＳ 明朝" w:hAnsi="ＭＳ 明朝" w:cs="Times New Roman"/>
          <w:sz w:val="23"/>
          <w:szCs w:val="23"/>
        </w:rPr>
      </w:pP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 xml:space="preserve">　　　附　則</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１　この定款は、この法人の成立の日から施行する。</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 xml:space="preserve">２　この法人の設立当初の役員は、次に掲げる者とする。　　　</w:t>
      </w:r>
    </w:p>
    <w:p w:rsidR="00AB26FB" w:rsidRPr="00AB26FB" w:rsidRDefault="00AB26FB" w:rsidP="00AB26FB">
      <w:pPr>
        <w:ind w:firstLineChars="200" w:firstLine="460"/>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 xml:space="preserve">　理事長　　○○　○○</w:t>
      </w:r>
    </w:p>
    <w:p w:rsidR="00AB26FB" w:rsidRPr="00AB26FB" w:rsidRDefault="00AB26FB" w:rsidP="00AB26FB">
      <w:pPr>
        <w:ind w:firstLineChars="200" w:firstLine="460"/>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 xml:space="preserve">　副理事長　○○　○○</w:t>
      </w:r>
    </w:p>
    <w:p w:rsidR="00AB26FB" w:rsidRPr="00AB26FB" w:rsidRDefault="007F4C94" w:rsidP="00AB26FB">
      <w:pPr>
        <w:ind w:firstLineChars="300" w:firstLine="690"/>
        <w:rPr>
          <w:rFonts w:ascii="ＭＳ 明朝" w:eastAsia="ＭＳ 明朝" w:hAnsi="ＭＳ 明朝" w:cs="Times New Roman"/>
          <w:sz w:val="23"/>
          <w:szCs w:val="23"/>
        </w:rPr>
      </w:pPr>
      <w:r>
        <w:rPr>
          <w:rFonts w:ascii="ＭＳ 明朝" w:eastAsia="ＭＳ 明朝" w:hAnsi="ＭＳ 明朝" w:cs="Times New Roman" w:hint="eastAsia"/>
          <w:sz w:val="23"/>
          <w:szCs w:val="23"/>
        </w:rPr>
        <w:t>副</w:t>
      </w:r>
      <w:r w:rsidR="00AB26FB" w:rsidRPr="00AB26FB">
        <w:rPr>
          <w:rFonts w:ascii="ＭＳ 明朝" w:eastAsia="ＭＳ 明朝" w:hAnsi="ＭＳ 明朝" w:cs="Times New Roman" w:hint="eastAsia"/>
          <w:sz w:val="23"/>
          <w:szCs w:val="23"/>
        </w:rPr>
        <w:t>理事</w:t>
      </w:r>
      <w:r>
        <w:rPr>
          <w:rFonts w:ascii="ＭＳ 明朝" w:eastAsia="ＭＳ 明朝" w:hAnsi="ＭＳ 明朝" w:cs="Times New Roman" w:hint="eastAsia"/>
          <w:sz w:val="23"/>
          <w:szCs w:val="23"/>
        </w:rPr>
        <w:t>長</w:t>
      </w:r>
      <w:r w:rsidR="00AB26FB" w:rsidRPr="00AB26FB">
        <w:rPr>
          <w:rFonts w:ascii="ＭＳ 明朝" w:eastAsia="ＭＳ 明朝" w:hAnsi="ＭＳ 明朝" w:cs="Times New Roman" w:hint="eastAsia"/>
          <w:sz w:val="23"/>
          <w:szCs w:val="23"/>
        </w:rPr>
        <w:t xml:space="preserve">　○○　○○</w:t>
      </w:r>
    </w:p>
    <w:p w:rsidR="00AB26FB" w:rsidRPr="00AB26FB" w:rsidRDefault="00AB26FB" w:rsidP="00AB26FB">
      <w:pPr>
        <w:ind w:firstLineChars="300" w:firstLine="690"/>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理事　　　○○　○○</w:t>
      </w:r>
    </w:p>
    <w:p w:rsidR="00AB26FB" w:rsidRPr="00AB26FB" w:rsidRDefault="00AB26FB" w:rsidP="00AB26FB">
      <w:pPr>
        <w:ind w:firstLineChars="300" w:firstLine="690"/>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理事　　　○○　○○</w:t>
      </w:r>
    </w:p>
    <w:p w:rsidR="00AB26FB" w:rsidRPr="00AB26FB" w:rsidRDefault="00AB26FB" w:rsidP="00AB26FB">
      <w:pPr>
        <w:ind w:firstLineChars="300" w:firstLine="690"/>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監事　　　○○　○○</w:t>
      </w:r>
    </w:p>
    <w:p w:rsidR="00AB26FB" w:rsidRPr="00AB26FB" w:rsidRDefault="00AB26FB" w:rsidP="00AB26FB">
      <w:pPr>
        <w:ind w:firstLineChars="300" w:firstLine="690"/>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監事　　　○○　○○</w:t>
      </w:r>
    </w:p>
    <w:p w:rsidR="00AB26FB" w:rsidRPr="00AB26FB" w:rsidRDefault="00AB26FB" w:rsidP="00AB26FB">
      <w:pPr>
        <w:ind w:left="230" w:hangingChars="100" w:hanging="230"/>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３　この法人の設立当初の役員の任期は、第</w:t>
      </w:r>
      <w:r w:rsidR="005335BA">
        <w:rPr>
          <w:rFonts w:ascii="ＭＳ 明朝" w:eastAsia="ＭＳ 明朝" w:hAnsi="ＭＳ 明朝" w:cs="Times New Roman" w:hint="eastAsia"/>
          <w:sz w:val="23"/>
          <w:szCs w:val="23"/>
        </w:rPr>
        <w:t>１５</w:t>
      </w:r>
      <w:r w:rsidR="00027F92">
        <w:rPr>
          <w:rFonts w:ascii="ＭＳ 明朝" w:eastAsia="ＭＳ 明朝" w:hAnsi="ＭＳ 明朝" w:cs="Times New Roman" w:hint="eastAsia"/>
          <w:sz w:val="23"/>
          <w:szCs w:val="23"/>
        </w:rPr>
        <w:t>条第１項の規定にかかわらず、成立の日から○年</w:t>
      </w:r>
      <w:r w:rsidRPr="00AB26FB">
        <w:rPr>
          <w:rFonts w:ascii="ＭＳ 明朝" w:eastAsia="ＭＳ 明朝" w:hAnsi="ＭＳ 明朝" w:cs="Times New Roman" w:hint="eastAsia"/>
          <w:sz w:val="23"/>
          <w:szCs w:val="23"/>
        </w:rPr>
        <w:t>○月○日までとする。</w:t>
      </w:r>
    </w:p>
    <w:p w:rsidR="00AB26FB" w:rsidRPr="00AB26FB" w:rsidRDefault="00AB26FB" w:rsidP="00AB26FB">
      <w:pPr>
        <w:ind w:left="230" w:hangingChars="100" w:hanging="230"/>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４　この法人の設立当初の事業計画及び活動予算は、第</w:t>
      </w:r>
      <w:r w:rsidR="005335BA">
        <w:rPr>
          <w:rFonts w:ascii="ＭＳ 明朝" w:eastAsia="ＭＳ 明朝" w:hAnsi="ＭＳ 明朝" w:cs="Times New Roman" w:hint="eastAsia"/>
          <w:sz w:val="23"/>
          <w:szCs w:val="23"/>
        </w:rPr>
        <w:t>４３</w:t>
      </w:r>
      <w:r>
        <w:rPr>
          <w:rFonts w:ascii="ＭＳ 明朝" w:eastAsia="ＭＳ 明朝" w:hAnsi="ＭＳ 明朝" w:cs="Times New Roman" w:hint="eastAsia"/>
          <w:sz w:val="23"/>
          <w:szCs w:val="23"/>
        </w:rPr>
        <w:t>条の規定にかかわらず、設立総会の定</w:t>
      </w:r>
      <w:r w:rsidRPr="00AB26FB">
        <w:rPr>
          <w:rFonts w:ascii="ＭＳ 明朝" w:eastAsia="ＭＳ 明朝" w:hAnsi="ＭＳ 明朝" w:cs="Times New Roman" w:hint="eastAsia"/>
          <w:sz w:val="23"/>
          <w:szCs w:val="23"/>
        </w:rPr>
        <w:t>めるところによるものとする。</w:t>
      </w:r>
    </w:p>
    <w:p w:rsidR="00AB26FB" w:rsidRPr="00AB26FB" w:rsidRDefault="00AB26FB" w:rsidP="00AB26FB">
      <w:pPr>
        <w:ind w:left="230" w:hangingChars="100" w:hanging="230"/>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５　この法人の設立当初の事業年度は、第</w:t>
      </w:r>
      <w:r w:rsidR="005335BA">
        <w:rPr>
          <w:rFonts w:ascii="ＭＳ 明朝" w:eastAsia="ＭＳ 明朝" w:hAnsi="ＭＳ 明朝" w:cs="Times New Roman" w:hint="eastAsia"/>
          <w:sz w:val="23"/>
          <w:szCs w:val="23"/>
        </w:rPr>
        <w:t>４７</w:t>
      </w:r>
      <w:r>
        <w:rPr>
          <w:rFonts w:ascii="ＭＳ 明朝" w:eastAsia="ＭＳ 明朝" w:hAnsi="ＭＳ 明朝" w:cs="Times New Roman" w:hint="eastAsia"/>
          <w:sz w:val="23"/>
          <w:szCs w:val="23"/>
        </w:rPr>
        <w:t>条の規定にかかわらず、成立の日から○年○月○日</w:t>
      </w:r>
      <w:r w:rsidRPr="00AB26FB">
        <w:rPr>
          <w:rFonts w:ascii="ＭＳ 明朝" w:eastAsia="ＭＳ 明朝" w:hAnsi="ＭＳ 明朝" w:cs="Times New Roman" w:hint="eastAsia"/>
          <w:sz w:val="23"/>
          <w:szCs w:val="23"/>
        </w:rPr>
        <w:t>までとする。</w:t>
      </w:r>
    </w:p>
    <w:p w:rsidR="00AB26FB" w:rsidRPr="00AB26FB" w:rsidRDefault="00AB26FB" w:rsidP="00027F92">
      <w:pPr>
        <w:ind w:left="230" w:hanging="230"/>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６　この法人の設立当初の入会金及び会費は、第</w:t>
      </w:r>
      <w:r w:rsidR="005335BA">
        <w:rPr>
          <w:rFonts w:ascii="ＭＳ 明朝" w:eastAsia="ＭＳ 明朝" w:hAnsi="ＭＳ 明朝" w:cs="Times New Roman" w:hint="eastAsia"/>
          <w:sz w:val="23"/>
          <w:szCs w:val="23"/>
        </w:rPr>
        <w:t>８</w:t>
      </w:r>
      <w:r w:rsidRPr="00AB26FB">
        <w:rPr>
          <w:rFonts w:ascii="ＭＳ 明朝" w:eastAsia="ＭＳ 明朝" w:hAnsi="ＭＳ 明朝" w:cs="Times New Roman" w:hint="eastAsia"/>
          <w:sz w:val="23"/>
          <w:szCs w:val="23"/>
        </w:rPr>
        <w:t>条の規定にかかわらず、次に掲げる額とする。</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 xml:space="preserve">　(1)　正会員入会金　　 ○,○○○円</w:t>
      </w:r>
    </w:p>
    <w:p w:rsidR="00AB26FB" w:rsidRPr="00AB26FB" w:rsidRDefault="00AB26FB" w:rsidP="00AB26FB">
      <w:pPr>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 xml:space="preserve">　　　 正会員年会費　　 ○,○○○円</w:t>
      </w:r>
    </w:p>
    <w:p w:rsidR="00AB26FB" w:rsidRPr="00AB26FB" w:rsidRDefault="00AB26FB" w:rsidP="00AB26FB">
      <w:pPr>
        <w:ind w:firstLine="230"/>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lastRenderedPageBreak/>
        <w:t>(2)</w:t>
      </w:r>
      <w:r w:rsidRPr="00AB26FB">
        <w:rPr>
          <w:rFonts w:ascii="ＭＳ 明朝" w:eastAsia="ＭＳ 明朝" w:hAnsi="ＭＳ 明朝" w:cs="Times New Roman"/>
          <w:sz w:val="23"/>
          <w:szCs w:val="23"/>
        </w:rPr>
        <w:t xml:space="preserve">  </w:t>
      </w:r>
      <w:r w:rsidRPr="00AB26FB">
        <w:rPr>
          <w:rFonts w:ascii="ＭＳ 明朝" w:eastAsia="ＭＳ 明朝" w:hAnsi="ＭＳ 明朝" w:cs="Times New Roman" w:hint="eastAsia"/>
          <w:sz w:val="23"/>
          <w:szCs w:val="23"/>
        </w:rPr>
        <w:t>賛助会員入会金　 ○,○○○円</w:t>
      </w:r>
    </w:p>
    <w:p w:rsidR="00AB26FB" w:rsidRPr="00AB26FB" w:rsidRDefault="00AB26FB" w:rsidP="00AB26FB">
      <w:pPr>
        <w:ind w:firstLine="824"/>
        <w:rPr>
          <w:rFonts w:ascii="ＭＳ 明朝" w:eastAsia="ＭＳ 明朝" w:hAnsi="ＭＳ 明朝" w:cs="Times New Roman"/>
          <w:sz w:val="23"/>
          <w:szCs w:val="23"/>
        </w:rPr>
      </w:pPr>
      <w:r w:rsidRPr="00AB26FB">
        <w:rPr>
          <w:rFonts w:ascii="ＭＳ 明朝" w:eastAsia="ＭＳ 明朝" w:hAnsi="ＭＳ 明朝" w:cs="Times New Roman" w:hint="eastAsia"/>
          <w:sz w:val="23"/>
          <w:szCs w:val="23"/>
        </w:rPr>
        <w:t>賛助会員年会費</w:t>
      </w:r>
      <w:r w:rsidR="007F4C94">
        <w:rPr>
          <w:rFonts w:ascii="ＭＳ 明朝" w:eastAsia="ＭＳ 明朝" w:hAnsi="ＭＳ 明朝" w:cs="Times New Roman" w:hint="eastAsia"/>
          <w:sz w:val="23"/>
          <w:szCs w:val="23"/>
        </w:rPr>
        <w:t xml:space="preserve">   </w:t>
      </w:r>
      <w:r w:rsidRPr="00AB26FB">
        <w:rPr>
          <w:rFonts w:ascii="ＭＳ 明朝" w:eastAsia="ＭＳ 明朝" w:hAnsi="ＭＳ 明朝" w:cs="Times New Roman" w:hint="eastAsia"/>
          <w:sz w:val="23"/>
          <w:szCs w:val="23"/>
        </w:rPr>
        <w:t>○,○○○円</w:t>
      </w:r>
    </w:p>
    <w:p w:rsidR="00AB26FB" w:rsidRPr="00AB26FB" w:rsidRDefault="00AB26FB" w:rsidP="00AB26FB">
      <w:pPr>
        <w:ind w:firstLine="257"/>
        <w:rPr>
          <w:rFonts w:ascii="ＭＳ 明朝" w:eastAsia="ＭＳ 明朝" w:hAnsi="ＭＳ 明朝" w:cs="Times New Roman"/>
          <w:sz w:val="23"/>
          <w:szCs w:val="23"/>
        </w:rPr>
      </w:pPr>
      <w:r>
        <w:rPr>
          <w:rFonts w:ascii="ＭＳ 明朝" w:eastAsia="ＭＳ 明朝" w:hAnsi="ＭＳ 明朝" w:cs="Times New Roman"/>
          <w:sz w:val="23"/>
          <w:szCs w:val="23"/>
        </w:rPr>
        <w:t>(</w:t>
      </w:r>
      <w:r w:rsidRPr="00AB26FB">
        <w:rPr>
          <w:rFonts w:ascii="ＭＳ 明朝" w:eastAsia="ＭＳ 明朝" w:hAnsi="ＭＳ 明朝" w:cs="Times New Roman" w:hint="eastAsia"/>
          <w:sz w:val="23"/>
          <w:szCs w:val="23"/>
        </w:rPr>
        <w:t>3)</w:t>
      </w:r>
      <w:r w:rsidRPr="00AB26FB">
        <w:rPr>
          <w:rFonts w:ascii="ＭＳ 明朝" w:eastAsia="ＭＳ 明朝" w:hAnsi="ＭＳ 明朝" w:cs="Times New Roman"/>
          <w:sz w:val="23"/>
          <w:szCs w:val="23"/>
        </w:rPr>
        <w:t xml:space="preserve">  </w:t>
      </w:r>
      <w:r w:rsidRPr="00AB26FB">
        <w:rPr>
          <w:rFonts w:ascii="ＭＳ 明朝" w:eastAsia="ＭＳ 明朝" w:hAnsi="ＭＳ 明朝" w:cs="Times New Roman" w:hint="eastAsia"/>
          <w:sz w:val="23"/>
          <w:szCs w:val="23"/>
        </w:rPr>
        <w:t>△△会員入会金</w:t>
      </w:r>
      <w:r w:rsidR="007F4C94">
        <w:rPr>
          <w:rFonts w:ascii="ＭＳ 明朝" w:eastAsia="ＭＳ 明朝" w:hAnsi="ＭＳ 明朝" w:cs="Times New Roman" w:hint="eastAsia"/>
          <w:sz w:val="23"/>
          <w:szCs w:val="23"/>
        </w:rPr>
        <w:t xml:space="preserve">   </w:t>
      </w:r>
      <w:r w:rsidRPr="00AB26FB">
        <w:rPr>
          <w:rFonts w:ascii="ＭＳ 明朝" w:eastAsia="ＭＳ 明朝" w:hAnsi="ＭＳ 明朝" w:cs="Times New Roman" w:hint="eastAsia"/>
          <w:sz w:val="23"/>
          <w:szCs w:val="23"/>
        </w:rPr>
        <w:t>○,○○○円</w:t>
      </w:r>
    </w:p>
    <w:p w:rsidR="001A140A" w:rsidRPr="00AB26FB" w:rsidRDefault="00AB26FB" w:rsidP="00AB26FB">
      <w:pPr>
        <w:ind w:firstLine="824"/>
      </w:pPr>
      <w:r w:rsidRPr="00AB26FB">
        <w:rPr>
          <w:rFonts w:ascii="ＭＳ 明朝" w:eastAsia="ＭＳ 明朝" w:hAnsi="ＭＳ 明朝" w:cs="Times New Roman" w:hint="eastAsia"/>
          <w:sz w:val="23"/>
          <w:szCs w:val="23"/>
        </w:rPr>
        <w:t>△△会員年会費</w:t>
      </w:r>
      <w:r w:rsidR="007F4C94">
        <w:rPr>
          <w:rFonts w:ascii="ＭＳ 明朝" w:eastAsia="ＭＳ 明朝" w:hAnsi="ＭＳ 明朝" w:cs="Times New Roman" w:hint="eastAsia"/>
          <w:sz w:val="23"/>
          <w:szCs w:val="23"/>
        </w:rPr>
        <w:t xml:space="preserve">   </w:t>
      </w:r>
      <w:r w:rsidRPr="00AB26FB">
        <w:rPr>
          <w:rFonts w:ascii="ＭＳ 明朝" w:eastAsia="ＭＳ 明朝" w:hAnsi="ＭＳ 明朝" w:cs="Times New Roman" w:hint="eastAsia"/>
          <w:sz w:val="23"/>
          <w:szCs w:val="23"/>
        </w:rPr>
        <w:t>○,○○○円</w:t>
      </w:r>
    </w:p>
    <w:sectPr w:rsidR="001A140A" w:rsidRPr="00AB26FB" w:rsidSect="00AB26FB">
      <w:footerReference w:type="even" r:id="rId7"/>
      <w:footerReference w:type="default" r:id="rId8"/>
      <w:pgSz w:w="11906" w:h="16838"/>
      <w:pgMar w:top="1418" w:right="1304" w:bottom="1418"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55C" w:rsidRDefault="0061655C" w:rsidP="00AB26FB">
      <w:r>
        <w:separator/>
      </w:r>
    </w:p>
  </w:endnote>
  <w:endnote w:type="continuationSeparator" w:id="0">
    <w:p w:rsidR="0061655C" w:rsidRDefault="0061655C" w:rsidP="00AB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6FB" w:rsidRDefault="00AB26FB" w:rsidP="004B317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- 34 -</w:t>
    </w:r>
    <w:r>
      <w:rPr>
        <w:rStyle w:val="a5"/>
      </w:rPr>
      <w:fldChar w:fldCharType="end"/>
    </w:r>
  </w:p>
  <w:p w:rsidR="00AB26FB" w:rsidRDefault="00AB26FB">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6FB" w:rsidRDefault="00AB26FB" w:rsidP="004B3171">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55C" w:rsidRDefault="0061655C" w:rsidP="00AB26FB">
      <w:r>
        <w:separator/>
      </w:r>
    </w:p>
  </w:footnote>
  <w:footnote w:type="continuationSeparator" w:id="0">
    <w:p w:rsidR="0061655C" w:rsidRDefault="0061655C" w:rsidP="00AB2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D33D3"/>
    <w:multiLevelType w:val="hybridMultilevel"/>
    <w:tmpl w:val="8B6AE09A"/>
    <w:lvl w:ilvl="0" w:tplc="EF9A6F6E">
      <w:start w:val="2"/>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6FB"/>
    <w:rsid w:val="0002785F"/>
    <w:rsid w:val="00027F92"/>
    <w:rsid w:val="000B67A3"/>
    <w:rsid w:val="001A140A"/>
    <w:rsid w:val="001B34E7"/>
    <w:rsid w:val="00244827"/>
    <w:rsid w:val="00260ED6"/>
    <w:rsid w:val="003021EA"/>
    <w:rsid w:val="00426B15"/>
    <w:rsid w:val="005279EF"/>
    <w:rsid w:val="005335BA"/>
    <w:rsid w:val="0061655C"/>
    <w:rsid w:val="0063297B"/>
    <w:rsid w:val="00651B5C"/>
    <w:rsid w:val="00654E9C"/>
    <w:rsid w:val="006A573A"/>
    <w:rsid w:val="006B1BD0"/>
    <w:rsid w:val="006B37B6"/>
    <w:rsid w:val="007F4C94"/>
    <w:rsid w:val="00A55507"/>
    <w:rsid w:val="00A75FBE"/>
    <w:rsid w:val="00AB26FB"/>
    <w:rsid w:val="00D14944"/>
    <w:rsid w:val="00D702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C34FD4"/>
  <w15:chartTrackingRefBased/>
  <w15:docId w15:val="{0DCC5FB3-084A-49B6-B43A-C8410D5F8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B26FB"/>
    <w:pPr>
      <w:tabs>
        <w:tab w:val="center" w:pos="4252"/>
        <w:tab w:val="right" w:pos="8504"/>
      </w:tabs>
      <w:snapToGrid w:val="0"/>
    </w:pPr>
    <w:rPr>
      <w:rFonts w:ascii="Century" w:eastAsia="ＭＳ 明朝" w:hAnsi="Century" w:cs="Times New Roman"/>
      <w:szCs w:val="20"/>
    </w:rPr>
  </w:style>
  <w:style w:type="character" w:customStyle="1" w:styleId="a4">
    <w:name w:val="フッター (文字)"/>
    <w:basedOn w:val="a0"/>
    <w:link w:val="a3"/>
    <w:rsid w:val="00AB26FB"/>
    <w:rPr>
      <w:rFonts w:ascii="Century" w:eastAsia="ＭＳ 明朝" w:hAnsi="Century" w:cs="Times New Roman"/>
      <w:szCs w:val="20"/>
    </w:rPr>
  </w:style>
  <w:style w:type="character" w:styleId="a5">
    <w:name w:val="page number"/>
    <w:basedOn w:val="a0"/>
    <w:rsid w:val="00AB26FB"/>
  </w:style>
  <w:style w:type="paragraph" w:styleId="a6">
    <w:name w:val="header"/>
    <w:basedOn w:val="a"/>
    <w:link w:val="a7"/>
    <w:uiPriority w:val="99"/>
    <w:unhideWhenUsed/>
    <w:rsid w:val="00AB26FB"/>
    <w:pPr>
      <w:tabs>
        <w:tab w:val="center" w:pos="4252"/>
        <w:tab w:val="right" w:pos="8504"/>
      </w:tabs>
      <w:snapToGrid w:val="0"/>
    </w:pPr>
  </w:style>
  <w:style w:type="character" w:customStyle="1" w:styleId="a7">
    <w:name w:val="ヘッダー (文字)"/>
    <w:basedOn w:val="a0"/>
    <w:link w:val="a6"/>
    <w:uiPriority w:val="99"/>
    <w:rsid w:val="00AB2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11</Pages>
  <Words>1112</Words>
  <Characters>6340</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 良寛</dc:creator>
  <cp:keywords/>
  <dc:description/>
  <cp:lastModifiedBy>setup</cp:lastModifiedBy>
  <cp:revision>9</cp:revision>
  <cp:lastPrinted>2018-11-27T01:09:00Z</cp:lastPrinted>
  <dcterms:created xsi:type="dcterms:W3CDTF">2018-11-19T02:15:00Z</dcterms:created>
  <dcterms:modified xsi:type="dcterms:W3CDTF">2021-06-08T04:49:00Z</dcterms:modified>
</cp:coreProperties>
</file>