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22" w:rsidRPr="00045536" w:rsidRDefault="00967022" w:rsidP="002355D6">
      <w:pPr>
        <w:autoSpaceDE w:val="0"/>
        <w:autoSpaceDN w:val="0"/>
        <w:adjustRightInd w:val="0"/>
        <w:ind w:firstLineChars="700" w:firstLine="1687"/>
        <w:rPr>
          <w:rFonts w:asciiTheme="majorEastAsia" w:eastAsiaTheme="majorEastAsia" w:hAnsiTheme="majorEastAsia" w:cs="ＭＳ明朝"/>
          <w:b/>
          <w:kern w:val="0"/>
          <w:sz w:val="24"/>
          <w:szCs w:val="24"/>
        </w:rPr>
      </w:pPr>
      <w:r w:rsidRPr="00045536">
        <w:rPr>
          <w:rFonts w:asciiTheme="majorEastAsia" w:eastAsiaTheme="majorEastAsia" w:hAnsiTheme="majorEastAsia" w:cs="ＭＳ明朝" w:hint="eastAsia"/>
          <w:b/>
          <w:kern w:val="0"/>
          <w:sz w:val="24"/>
          <w:szCs w:val="24"/>
        </w:rPr>
        <w:t>三重県地域密着型サービス外部評価機関選定要領</w:t>
      </w:r>
    </w:p>
    <w:p w:rsidR="00967022" w:rsidRPr="00B35BA0" w:rsidRDefault="00967022" w:rsidP="00F939BC">
      <w:pPr>
        <w:autoSpaceDE w:val="0"/>
        <w:autoSpaceDN w:val="0"/>
        <w:adjustRightInd w:val="0"/>
        <w:ind w:right="960"/>
        <w:rPr>
          <w:rFonts w:asciiTheme="majorEastAsia" w:eastAsiaTheme="majorEastAsia" w:hAnsiTheme="majorEastAsia" w:cs="ＭＳ明朝"/>
          <w:kern w:val="0"/>
          <w:sz w:val="24"/>
          <w:szCs w:val="24"/>
        </w:rPr>
      </w:pPr>
    </w:p>
    <w:p w:rsidR="00967022" w:rsidRPr="00B35BA0" w:rsidRDefault="00F939BC" w:rsidP="00967022">
      <w:pPr>
        <w:autoSpaceDE w:val="0"/>
        <w:autoSpaceDN w:val="0"/>
        <w:adjustRightInd w:val="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１　目的</w:t>
      </w:r>
    </w:p>
    <w:p w:rsidR="00967022" w:rsidRPr="00B35BA0" w:rsidRDefault="00967022" w:rsidP="00F939BC">
      <w:pPr>
        <w:autoSpaceDE w:val="0"/>
        <w:autoSpaceDN w:val="0"/>
        <w:adjustRightInd w:val="0"/>
        <w:ind w:leftChars="100" w:left="21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 xml:space="preserve">　この要領は、三重</w:t>
      </w:r>
      <w:r w:rsidR="00F939BC" w:rsidRPr="00B35BA0">
        <w:rPr>
          <w:rFonts w:asciiTheme="majorEastAsia" w:eastAsiaTheme="majorEastAsia" w:hAnsiTheme="majorEastAsia" w:cs="ＭＳ明朝" w:hint="eastAsia"/>
          <w:kern w:val="0"/>
          <w:sz w:val="22"/>
        </w:rPr>
        <w:t>県地域密着型サービス外部評価実施要領（以下「実施要領</w:t>
      </w:r>
      <w:r w:rsidRPr="00B35BA0">
        <w:rPr>
          <w:rFonts w:asciiTheme="majorEastAsia" w:eastAsiaTheme="majorEastAsia" w:hAnsiTheme="majorEastAsia" w:cs="ＭＳ明朝" w:hint="eastAsia"/>
          <w:kern w:val="0"/>
          <w:sz w:val="22"/>
        </w:rPr>
        <w:t>」という。）</w:t>
      </w:r>
      <w:r w:rsidR="00F939BC" w:rsidRPr="00B35BA0">
        <w:rPr>
          <w:rFonts w:asciiTheme="majorEastAsia" w:eastAsiaTheme="majorEastAsia" w:hAnsiTheme="majorEastAsia" w:cs="ＭＳ明朝" w:hint="eastAsia"/>
          <w:kern w:val="0"/>
          <w:sz w:val="22"/>
        </w:rPr>
        <w:t>に基づく外部</w:t>
      </w:r>
      <w:r w:rsidRPr="00B35BA0">
        <w:rPr>
          <w:rFonts w:asciiTheme="majorEastAsia" w:eastAsiaTheme="majorEastAsia" w:hAnsiTheme="majorEastAsia" w:cs="ＭＳ明朝" w:hint="eastAsia"/>
          <w:kern w:val="0"/>
          <w:sz w:val="22"/>
        </w:rPr>
        <w:t>評価機関（以下「評価機関」という。）</w:t>
      </w:r>
      <w:r w:rsidR="00F939BC" w:rsidRPr="00B35BA0">
        <w:rPr>
          <w:rFonts w:asciiTheme="majorEastAsia" w:eastAsiaTheme="majorEastAsia" w:hAnsiTheme="majorEastAsia" w:cs="ＭＳ明朝" w:hint="eastAsia"/>
          <w:kern w:val="0"/>
          <w:sz w:val="22"/>
        </w:rPr>
        <w:t>の要件及び選定手続等に関し、必要な事項を定める。</w:t>
      </w:r>
    </w:p>
    <w:p w:rsidR="00967022" w:rsidRPr="00B35BA0" w:rsidRDefault="00967022" w:rsidP="00967022">
      <w:pPr>
        <w:autoSpaceDE w:val="0"/>
        <w:autoSpaceDN w:val="0"/>
        <w:adjustRightInd w:val="0"/>
        <w:jc w:val="left"/>
        <w:rPr>
          <w:rFonts w:asciiTheme="majorEastAsia" w:eastAsiaTheme="majorEastAsia" w:hAnsiTheme="majorEastAsia" w:cs="ＭＳ明朝"/>
          <w:kern w:val="0"/>
          <w:sz w:val="22"/>
        </w:rPr>
      </w:pPr>
    </w:p>
    <w:p w:rsidR="00967022" w:rsidRPr="00B63B47" w:rsidRDefault="00151954" w:rsidP="00967022">
      <w:pPr>
        <w:autoSpaceDE w:val="0"/>
        <w:autoSpaceDN w:val="0"/>
        <w:adjustRightInd w:val="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２　評価機関の要件</w:t>
      </w:r>
    </w:p>
    <w:p w:rsidR="00967022" w:rsidRPr="00B63B47" w:rsidRDefault="00967022" w:rsidP="00B35BA0">
      <w:pPr>
        <w:autoSpaceDE w:val="0"/>
        <w:autoSpaceDN w:val="0"/>
        <w:adjustRightInd w:val="0"/>
        <w:ind w:leftChars="100" w:left="210" w:firstLineChars="100" w:firstLine="22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知事は、次の要件のすべてを満たすと認められる法人を評価機関として選定することができるものとする。</w:t>
      </w:r>
    </w:p>
    <w:p w:rsidR="00967022" w:rsidRPr="00B63B47" w:rsidRDefault="00BE243F" w:rsidP="00B35BA0">
      <w:pPr>
        <w:autoSpaceDE w:val="0"/>
        <w:autoSpaceDN w:val="0"/>
        <w:adjustRightInd w:val="0"/>
        <w:ind w:firstLineChars="100" w:firstLine="22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(1)</w:t>
      </w:r>
      <w:r w:rsidR="00967022" w:rsidRPr="00B63B47">
        <w:rPr>
          <w:rFonts w:asciiTheme="majorEastAsia" w:eastAsiaTheme="majorEastAsia" w:hAnsiTheme="majorEastAsia" w:cs="ＭＳ明朝" w:hint="eastAsia"/>
          <w:kern w:val="0"/>
          <w:sz w:val="22"/>
        </w:rPr>
        <w:t xml:space="preserve">　法人であること。ただし、県内に事業所を有すること。</w:t>
      </w:r>
    </w:p>
    <w:p w:rsidR="00967022" w:rsidRPr="00B63B47" w:rsidRDefault="00BE243F" w:rsidP="00B35BA0">
      <w:pPr>
        <w:autoSpaceDE w:val="0"/>
        <w:autoSpaceDN w:val="0"/>
        <w:adjustRightInd w:val="0"/>
        <w:ind w:firstLineChars="100" w:firstLine="22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(2)</w:t>
      </w:r>
      <w:r w:rsidR="00967022" w:rsidRPr="00B63B47">
        <w:rPr>
          <w:rFonts w:asciiTheme="majorEastAsia" w:eastAsiaTheme="majorEastAsia" w:hAnsiTheme="majorEastAsia" w:cs="ＭＳ明朝" w:hint="eastAsia"/>
          <w:kern w:val="0"/>
          <w:sz w:val="22"/>
        </w:rPr>
        <w:t xml:space="preserve">　評価事業の実施地域が県内全域であること。</w:t>
      </w:r>
    </w:p>
    <w:p w:rsidR="00320398" w:rsidRPr="00B63B47" w:rsidRDefault="00BE243F" w:rsidP="00320398">
      <w:pPr>
        <w:autoSpaceDE w:val="0"/>
        <w:autoSpaceDN w:val="0"/>
        <w:adjustRightInd w:val="0"/>
        <w:ind w:firstLineChars="100" w:firstLine="22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(3)</w:t>
      </w:r>
      <w:r w:rsidR="00967022" w:rsidRPr="00B63B47">
        <w:rPr>
          <w:rFonts w:asciiTheme="majorEastAsia" w:eastAsiaTheme="majorEastAsia" w:hAnsiTheme="majorEastAsia" w:cs="ＭＳ明朝" w:hint="eastAsia"/>
          <w:kern w:val="0"/>
          <w:sz w:val="22"/>
        </w:rPr>
        <w:t xml:space="preserve">　</w:t>
      </w:r>
      <w:r w:rsidR="00151954" w:rsidRPr="00B63B47">
        <w:rPr>
          <w:rFonts w:asciiTheme="majorEastAsia" w:eastAsiaTheme="majorEastAsia" w:hAnsiTheme="majorEastAsia" w:cs="ＭＳ明朝" w:hint="eastAsia"/>
          <w:kern w:val="0"/>
          <w:sz w:val="22"/>
        </w:rPr>
        <w:t>次の</w:t>
      </w:r>
      <w:r w:rsidR="00967022" w:rsidRPr="00B63B47">
        <w:rPr>
          <w:rFonts w:asciiTheme="majorEastAsia" w:eastAsiaTheme="majorEastAsia" w:hAnsiTheme="majorEastAsia" w:cs="ＭＳ明朝" w:hint="eastAsia"/>
          <w:kern w:val="0"/>
          <w:sz w:val="22"/>
        </w:rPr>
        <w:t>要件</w:t>
      </w:r>
      <w:r w:rsidR="00151954" w:rsidRPr="00B63B47">
        <w:rPr>
          <w:rFonts w:asciiTheme="majorEastAsia" w:eastAsiaTheme="majorEastAsia" w:hAnsiTheme="majorEastAsia" w:cs="ＭＳ明朝" w:hint="eastAsia"/>
          <w:kern w:val="0"/>
          <w:sz w:val="22"/>
        </w:rPr>
        <w:t>に該当する</w:t>
      </w:r>
      <w:r w:rsidR="00967022" w:rsidRPr="00B63B47">
        <w:rPr>
          <w:rFonts w:asciiTheme="majorEastAsia" w:eastAsiaTheme="majorEastAsia" w:hAnsiTheme="majorEastAsia" w:cs="ＭＳ明朝" w:hint="eastAsia"/>
          <w:kern w:val="0"/>
          <w:sz w:val="22"/>
        </w:rPr>
        <w:t>評価調査員を、必要数確保していること。</w:t>
      </w:r>
    </w:p>
    <w:p w:rsidR="001662AE" w:rsidRPr="00B63B47" w:rsidRDefault="0074225A" w:rsidP="00320398">
      <w:pPr>
        <w:autoSpaceDE w:val="0"/>
        <w:autoSpaceDN w:val="0"/>
        <w:adjustRightInd w:val="0"/>
        <w:ind w:firstLineChars="200" w:firstLine="44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ア　評価調査員は、次のいずれかに該当する者であって、地域密着型サービスの質</w:t>
      </w:r>
    </w:p>
    <w:p w:rsidR="001662AE" w:rsidRPr="00B63B47" w:rsidRDefault="0074225A" w:rsidP="001662AE">
      <w:pPr>
        <w:autoSpaceDE w:val="0"/>
        <w:autoSpaceDN w:val="0"/>
        <w:adjustRightInd w:val="0"/>
        <w:ind w:firstLineChars="300" w:firstLine="66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の向上に関心及び熱意があり、評価を適切に行う能力</w:t>
      </w:r>
      <w:r w:rsidR="001662AE" w:rsidRPr="00B63B47">
        <w:rPr>
          <w:rFonts w:asciiTheme="majorEastAsia" w:eastAsiaTheme="majorEastAsia" w:hAnsiTheme="majorEastAsia" w:cs="ＭＳ明朝" w:hint="eastAsia"/>
          <w:kern w:val="0"/>
          <w:sz w:val="22"/>
        </w:rPr>
        <w:t>を有すると認められる者で</w:t>
      </w:r>
    </w:p>
    <w:p w:rsidR="001662AE" w:rsidRPr="00B63B47" w:rsidRDefault="001662AE" w:rsidP="001662AE">
      <w:pPr>
        <w:autoSpaceDE w:val="0"/>
        <w:autoSpaceDN w:val="0"/>
        <w:adjustRightInd w:val="0"/>
        <w:ind w:firstLineChars="300" w:firstLine="66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あること。</w:t>
      </w:r>
    </w:p>
    <w:p w:rsidR="001662AE" w:rsidRPr="00B63B47" w:rsidRDefault="001662AE" w:rsidP="001662AE">
      <w:pPr>
        <w:pStyle w:val="a3"/>
        <w:numPr>
          <w:ilvl w:val="0"/>
          <w:numId w:val="17"/>
        </w:numPr>
        <w:autoSpaceDE w:val="0"/>
        <w:autoSpaceDN w:val="0"/>
        <w:adjustRightInd w:val="0"/>
        <w:ind w:leftChars="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高齢者の福祉、医療又は保健分野における実務経験（相談援助業務を含む。）</w:t>
      </w:r>
    </w:p>
    <w:p w:rsidR="0074225A" w:rsidRPr="00B63B47" w:rsidRDefault="001662AE" w:rsidP="001662AE">
      <w:pPr>
        <w:autoSpaceDE w:val="0"/>
        <w:autoSpaceDN w:val="0"/>
        <w:adjustRightInd w:val="0"/>
        <w:ind w:left="660" w:firstLineChars="100" w:firstLine="22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が３年以上ある者</w:t>
      </w:r>
    </w:p>
    <w:p w:rsidR="001662AE" w:rsidRPr="00B63B47" w:rsidRDefault="001662AE" w:rsidP="001662AE">
      <w:pPr>
        <w:pStyle w:val="a3"/>
        <w:numPr>
          <w:ilvl w:val="0"/>
          <w:numId w:val="17"/>
        </w:numPr>
        <w:autoSpaceDE w:val="0"/>
        <w:autoSpaceDN w:val="0"/>
        <w:adjustRightInd w:val="0"/>
        <w:ind w:leftChars="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高齢者の福祉、医療又は保健分野に関して相当の知識・経験を有すると認</w:t>
      </w:r>
    </w:p>
    <w:p w:rsidR="001662AE" w:rsidRPr="00B63B47" w:rsidRDefault="001662AE" w:rsidP="001662AE">
      <w:pPr>
        <w:autoSpaceDE w:val="0"/>
        <w:autoSpaceDN w:val="0"/>
        <w:adjustRightInd w:val="0"/>
        <w:ind w:left="660" w:firstLineChars="100" w:firstLine="22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められる者</w:t>
      </w:r>
    </w:p>
    <w:p w:rsidR="00257AB1" w:rsidRPr="00B63B47" w:rsidRDefault="00BE4DE4" w:rsidP="00257AB1">
      <w:pPr>
        <w:autoSpaceDE w:val="0"/>
        <w:autoSpaceDN w:val="0"/>
        <w:adjustRightInd w:val="0"/>
        <w:ind w:left="42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イ</w:t>
      </w:r>
      <w:r w:rsidR="00BE243F" w:rsidRPr="00B63B47">
        <w:rPr>
          <w:rFonts w:asciiTheme="majorEastAsia" w:eastAsiaTheme="majorEastAsia" w:hAnsiTheme="majorEastAsia" w:cs="ＭＳ明朝" w:hint="eastAsia"/>
          <w:kern w:val="0"/>
          <w:sz w:val="22"/>
        </w:rPr>
        <w:t xml:space="preserve">　</w:t>
      </w:r>
      <w:r w:rsidR="00257AB1" w:rsidRPr="00B63B47">
        <w:rPr>
          <w:rFonts w:asciiTheme="majorEastAsia" w:eastAsiaTheme="majorEastAsia" w:hAnsiTheme="majorEastAsia" w:cs="ＭＳ明朝" w:hint="eastAsia"/>
          <w:kern w:val="0"/>
          <w:sz w:val="22"/>
        </w:rPr>
        <w:t>県又は県が指定した法人が別添１</w:t>
      </w:r>
      <w:r w:rsidR="002C4B15" w:rsidRPr="00B63B47">
        <w:rPr>
          <w:rFonts w:asciiTheme="majorEastAsia" w:eastAsiaTheme="majorEastAsia" w:hAnsiTheme="majorEastAsia" w:cs="ＭＳ明朝" w:hint="eastAsia"/>
          <w:kern w:val="0"/>
          <w:sz w:val="22"/>
        </w:rPr>
        <w:t>のカリキュラムに基づき実施する調査員養</w:t>
      </w:r>
    </w:p>
    <w:p w:rsidR="002C4B15" w:rsidRPr="00B63B47" w:rsidRDefault="002C4B15" w:rsidP="00257AB1">
      <w:pPr>
        <w:autoSpaceDE w:val="0"/>
        <w:autoSpaceDN w:val="0"/>
        <w:adjustRightInd w:val="0"/>
        <w:ind w:left="420" w:firstLineChars="100" w:firstLine="22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成研修を受講し</w:t>
      </w:r>
      <w:r w:rsidR="00257AB1" w:rsidRPr="00B63B47">
        <w:rPr>
          <w:rFonts w:asciiTheme="majorEastAsia" w:eastAsiaTheme="majorEastAsia" w:hAnsiTheme="majorEastAsia" w:cs="ＭＳ明朝" w:hint="eastAsia"/>
          <w:kern w:val="0"/>
          <w:sz w:val="22"/>
        </w:rPr>
        <w:t>、修了し</w:t>
      </w:r>
      <w:r w:rsidR="001E1E9D" w:rsidRPr="00B63B47">
        <w:rPr>
          <w:rFonts w:asciiTheme="majorEastAsia" w:eastAsiaTheme="majorEastAsia" w:hAnsiTheme="majorEastAsia" w:cs="ＭＳ明朝" w:hint="eastAsia"/>
          <w:kern w:val="0"/>
          <w:sz w:val="22"/>
        </w:rPr>
        <w:t>ている者</w:t>
      </w:r>
      <w:r w:rsidRPr="00B63B47">
        <w:rPr>
          <w:rFonts w:asciiTheme="majorEastAsia" w:eastAsiaTheme="majorEastAsia" w:hAnsiTheme="majorEastAsia" w:cs="ＭＳ明朝" w:hint="eastAsia"/>
          <w:kern w:val="0"/>
          <w:sz w:val="22"/>
        </w:rPr>
        <w:t>。</w:t>
      </w:r>
    </w:p>
    <w:p w:rsidR="00BE243F" w:rsidRPr="00B63B47" w:rsidRDefault="00AB5B16" w:rsidP="00BC1909">
      <w:pPr>
        <w:autoSpaceDE w:val="0"/>
        <w:autoSpaceDN w:val="0"/>
        <w:adjustRightInd w:val="0"/>
        <w:ind w:leftChars="200" w:left="640" w:hangingChars="100" w:hanging="22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ウ</w:t>
      </w:r>
      <w:r w:rsidR="00BE243F" w:rsidRPr="00B63B47">
        <w:rPr>
          <w:rFonts w:asciiTheme="majorEastAsia" w:eastAsiaTheme="majorEastAsia" w:hAnsiTheme="majorEastAsia" w:cs="ＭＳ明朝" w:hint="eastAsia"/>
          <w:kern w:val="0"/>
          <w:sz w:val="22"/>
        </w:rPr>
        <w:t xml:space="preserve">　</w:t>
      </w:r>
      <w:r w:rsidR="00C95B53" w:rsidRPr="00B63B47">
        <w:rPr>
          <w:rFonts w:asciiTheme="majorEastAsia" w:eastAsiaTheme="majorEastAsia" w:hAnsiTheme="majorEastAsia" w:cs="ＭＳ明朝" w:hint="eastAsia"/>
          <w:kern w:val="0"/>
          <w:sz w:val="22"/>
        </w:rPr>
        <w:t>第三者としての客観的な観点から評価の実務を行うことができると認められる者。特に、現に</w:t>
      </w:r>
      <w:r w:rsidR="00BE2D28" w:rsidRPr="00B63B47">
        <w:rPr>
          <w:rFonts w:asciiTheme="majorEastAsia" w:eastAsiaTheme="majorEastAsia" w:hAnsiTheme="majorEastAsia" w:cs="ＭＳ明朝" w:hint="eastAsia"/>
          <w:kern w:val="0"/>
          <w:sz w:val="22"/>
        </w:rPr>
        <w:t>認知症対応型共同生活介護事業所</w:t>
      </w:r>
      <w:r w:rsidR="00314B38">
        <w:rPr>
          <w:rFonts w:asciiTheme="majorEastAsia" w:eastAsiaTheme="majorEastAsia" w:hAnsiTheme="majorEastAsia" w:cs="ＭＳ明朝" w:hint="eastAsia"/>
          <w:kern w:val="0"/>
          <w:sz w:val="22"/>
        </w:rPr>
        <w:t>を運営する者</w:t>
      </w:r>
      <w:r w:rsidR="00526AFE" w:rsidRPr="00B63B47">
        <w:rPr>
          <w:rFonts w:asciiTheme="majorEastAsia" w:eastAsiaTheme="majorEastAsia" w:hAnsiTheme="majorEastAsia" w:cs="ＭＳ明朝" w:hint="eastAsia"/>
          <w:kern w:val="0"/>
          <w:sz w:val="22"/>
        </w:rPr>
        <w:t>、</w:t>
      </w:r>
      <w:r w:rsidR="00314B38">
        <w:rPr>
          <w:rFonts w:asciiTheme="majorEastAsia" w:eastAsiaTheme="majorEastAsia" w:hAnsiTheme="majorEastAsia" w:cs="ＭＳ明朝" w:hint="eastAsia"/>
          <w:kern w:val="0"/>
          <w:sz w:val="22"/>
        </w:rPr>
        <w:t>勤務する者、</w:t>
      </w:r>
      <w:r w:rsidR="00C95B53" w:rsidRPr="00B63B47">
        <w:rPr>
          <w:rFonts w:asciiTheme="majorEastAsia" w:eastAsiaTheme="majorEastAsia" w:hAnsiTheme="majorEastAsia" w:cs="ＭＳ明朝" w:hint="eastAsia"/>
          <w:kern w:val="0"/>
          <w:sz w:val="22"/>
        </w:rPr>
        <w:t>又は</w:t>
      </w:r>
      <w:r w:rsidR="0015616D" w:rsidRPr="00B63B47">
        <w:rPr>
          <w:rFonts w:asciiTheme="majorEastAsia" w:eastAsiaTheme="majorEastAsia" w:hAnsiTheme="majorEastAsia" w:cs="ＭＳ明朝" w:hint="eastAsia"/>
          <w:kern w:val="0"/>
          <w:sz w:val="22"/>
        </w:rPr>
        <w:t>各事業者</w:t>
      </w:r>
      <w:r w:rsidR="00C95B53" w:rsidRPr="00B63B47">
        <w:rPr>
          <w:rFonts w:asciiTheme="majorEastAsia" w:eastAsiaTheme="majorEastAsia" w:hAnsiTheme="majorEastAsia" w:cs="ＭＳ明朝" w:hint="eastAsia"/>
          <w:kern w:val="0"/>
          <w:sz w:val="22"/>
        </w:rPr>
        <w:t>により組織される団体の役職員である者</w:t>
      </w:r>
      <w:r w:rsidR="0015616D" w:rsidRPr="00B63B47">
        <w:rPr>
          <w:rFonts w:asciiTheme="majorEastAsia" w:eastAsiaTheme="majorEastAsia" w:hAnsiTheme="majorEastAsia" w:cs="ＭＳ明朝" w:hint="eastAsia"/>
          <w:kern w:val="0"/>
          <w:sz w:val="22"/>
        </w:rPr>
        <w:t>（以下「事業関係者」という。）</w:t>
      </w:r>
      <w:r w:rsidR="00EA4302" w:rsidRPr="00B63B47">
        <w:rPr>
          <w:rFonts w:asciiTheme="majorEastAsia" w:eastAsiaTheme="majorEastAsia" w:hAnsiTheme="majorEastAsia" w:cs="ＭＳ明朝" w:hint="eastAsia"/>
          <w:kern w:val="0"/>
          <w:sz w:val="22"/>
        </w:rPr>
        <w:t>は適当でないこと。</w:t>
      </w:r>
    </w:p>
    <w:p w:rsidR="00967022" w:rsidRPr="00B63B47" w:rsidRDefault="00BE243F" w:rsidP="00314B38">
      <w:pPr>
        <w:autoSpaceDE w:val="0"/>
        <w:autoSpaceDN w:val="0"/>
        <w:adjustRightInd w:val="0"/>
        <w:ind w:leftChars="100" w:left="540" w:hangingChars="150" w:hanging="33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(4)</w:t>
      </w:r>
      <w:r w:rsidR="00D45F1B" w:rsidRPr="00B63B47">
        <w:rPr>
          <w:rFonts w:asciiTheme="majorEastAsia" w:eastAsiaTheme="majorEastAsia" w:hAnsiTheme="majorEastAsia" w:cs="ＭＳ明朝" w:hint="eastAsia"/>
          <w:kern w:val="0"/>
          <w:sz w:val="22"/>
        </w:rPr>
        <w:t xml:space="preserve">　認知症</w:t>
      </w:r>
      <w:r w:rsidR="00967022" w:rsidRPr="00B63B47">
        <w:rPr>
          <w:rFonts w:asciiTheme="majorEastAsia" w:eastAsiaTheme="majorEastAsia" w:hAnsiTheme="majorEastAsia" w:cs="ＭＳ明朝" w:hint="eastAsia"/>
          <w:kern w:val="0"/>
          <w:sz w:val="22"/>
        </w:rPr>
        <w:t>介護に関する学識経験者、</w:t>
      </w:r>
      <w:r w:rsidR="0015616D" w:rsidRPr="00B63B47">
        <w:rPr>
          <w:rFonts w:asciiTheme="majorEastAsia" w:eastAsiaTheme="majorEastAsia" w:hAnsiTheme="majorEastAsia" w:cs="ＭＳ明朝" w:hint="eastAsia"/>
          <w:kern w:val="0"/>
          <w:sz w:val="22"/>
        </w:rPr>
        <w:t>認知症対応型共同生活介護事業者</w:t>
      </w:r>
      <w:r w:rsidR="00320398" w:rsidRPr="00B63B47">
        <w:rPr>
          <w:rFonts w:asciiTheme="majorEastAsia" w:eastAsiaTheme="majorEastAsia" w:hAnsiTheme="majorEastAsia" w:cs="ＭＳ明朝" w:hint="eastAsia"/>
          <w:kern w:val="0"/>
          <w:sz w:val="22"/>
        </w:rPr>
        <w:t>、</w:t>
      </w:r>
      <w:r w:rsidR="00AB5B16" w:rsidRPr="00B63B47">
        <w:rPr>
          <w:rFonts w:asciiTheme="majorEastAsia" w:eastAsiaTheme="majorEastAsia" w:hAnsiTheme="majorEastAsia" w:cs="ＭＳ明朝" w:hint="eastAsia"/>
          <w:kern w:val="0"/>
          <w:sz w:val="22"/>
        </w:rPr>
        <w:t>認知症高齢者</w:t>
      </w:r>
      <w:r w:rsidR="00967022" w:rsidRPr="00B63B47">
        <w:rPr>
          <w:rFonts w:asciiTheme="majorEastAsia" w:eastAsiaTheme="majorEastAsia" w:hAnsiTheme="majorEastAsia" w:cs="ＭＳ明朝" w:hint="eastAsia"/>
          <w:kern w:val="0"/>
          <w:sz w:val="22"/>
        </w:rPr>
        <w:t>の家族の代表者等からなる評価審査委員会を設置していること。この委員会は、１年に１回を目途として定期的に開催</w:t>
      </w:r>
      <w:r w:rsidR="00AB5B16" w:rsidRPr="00B63B47">
        <w:rPr>
          <w:rFonts w:asciiTheme="majorEastAsia" w:eastAsiaTheme="majorEastAsia" w:hAnsiTheme="majorEastAsia" w:cs="ＭＳ明朝" w:hint="eastAsia"/>
          <w:kern w:val="0"/>
          <w:sz w:val="22"/>
        </w:rPr>
        <w:t>するとともに、評価結果を決定する際など必要に応じて開催するものと</w:t>
      </w:r>
      <w:r w:rsidR="00967022" w:rsidRPr="00B63B47">
        <w:rPr>
          <w:rFonts w:asciiTheme="majorEastAsia" w:eastAsiaTheme="majorEastAsia" w:hAnsiTheme="majorEastAsia" w:cs="ＭＳ明朝" w:hint="eastAsia"/>
          <w:kern w:val="0"/>
          <w:sz w:val="22"/>
        </w:rPr>
        <w:t>し、</w:t>
      </w:r>
      <w:r w:rsidR="00AB5B16" w:rsidRPr="00B63B47">
        <w:rPr>
          <w:rFonts w:asciiTheme="majorEastAsia" w:eastAsiaTheme="majorEastAsia" w:hAnsiTheme="majorEastAsia" w:cs="ＭＳ明朝" w:hint="eastAsia"/>
          <w:kern w:val="0"/>
          <w:sz w:val="22"/>
        </w:rPr>
        <w:t>評価委員は</w:t>
      </w:r>
      <w:r w:rsidR="00967022" w:rsidRPr="00B63B47">
        <w:rPr>
          <w:rFonts w:asciiTheme="majorEastAsia" w:eastAsiaTheme="majorEastAsia" w:hAnsiTheme="majorEastAsia" w:cs="ＭＳ明朝" w:hint="eastAsia"/>
          <w:kern w:val="0"/>
          <w:sz w:val="22"/>
        </w:rPr>
        <w:t>評価事業について報告を受</w:t>
      </w:r>
      <w:r w:rsidR="00AB5B16" w:rsidRPr="00B63B47">
        <w:rPr>
          <w:rFonts w:asciiTheme="majorEastAsia" w:eastAsiaTheme="majorEastAsia" w:hAnsiTheme="majorEastAsia" w:cs="ＭＳ明朝" w:hint="eastAsia"/>
          <w:kern w:val="0"/>
          <w:sz w:val="22"/>
        </w:rPr>
        <w:t>け</w:t>
      </w:r>
      <w:r w:rsidR="00967022" w:rsidRPr="00B63B47">
        <w:rPr>
          <w:rFonts w:asciiTheme="majorEastAsia" w:eastAsiaTheme="majorEastAsia" w:hAnsiTheme="majorEastAsia" w:cs="ＭＳ明朝" w:hint="eastAsia"/>
          <w:kern w:val="0"/>
          <w:sz w:val="22"/>
        </w:rPr>
        <w:t>、その内容について意見を述べ、評価事業の運営の適正化を図るものであること。</w:t>
      </w:r>
    </w:p>
    <w:p w:rsidR="00967022" w:rsidRPr="00B63B47" w:rsidRDefault="00BE243F" w:rsidP="00B35BA0">
      <w:pPr>
        <w:autoSpaceDE w:val="0"/>
        <w:autoSpaceDN w:val="0"/>
        <w:adjustRightInd w:val="0"/>
        <w:ind w:leftChars="100" w:left="430" w:hangingChars="100" w:hanging="22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 xml:space="preserve">(5)　</w:t>
      </w:r>
      <w:r w:rsidR="00967022" w:rsidRPr="00B63B47">
        <w:rPr>
          <w:rFonts w:asciiTheme="majorEastAsia" w:eastAsiaTheme="majorEastAsia" w:hAnsiTheme="majorEastAsia" w:cs="ＭＳ明朝" w:hint="eastAsia"/>
          <w:kern w:val="0"/>
          <w:sz w:val="22"/>
        </w:rPr>
        <w:t>評価結果について、独立行政法人福祉医療機構が運営する「福祉保健医療情報ネットワークシステム」（以下「ＷＡＭＮＥＴ」という。）に掲載して公表することとし、当該手続を行う担当者を配置していること。</w:t>
      </w:r>
    </w:p>
    <w:p w:rsidR="00A61FA1" w:rsidRPr="00B63B47" w:rsidRDefault="00BE243F" w:rsidP="00B35BA0">
      <w:pPr>
        <w:autoSpaceDE w:val="0"/>
        <w:autoSpaceDN w:val="0"/>
        <w:adjustRightInd w:val="0"/>
        <w:ind w:firstLineChars="100" w:firstLine="22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 xml:space="preserve">(6)　</w:t>
      </w:r>
      <w:r w:rsidR="00967022" w:rsidRPr="00B63B47">
        <w:rPr>
          <w:rFonts w:asciiTheme="majorEastAsia" w:eastAsiaTheme="majorEastAsia" w:hAnsiTheme="majorEastAsia" w:cs="ＭＳ明朝" w:hint="eastAsia"/>
          <w:kern w:val="0"/>
          <w:sz w:val="22"/>
        </w:rPr>
        <w:t>次に掲げる規程等を定め、それらに基づいて適切に業務が行われる体制となっ</w:t>
      </w:r>
    </w:p>
    <w:p w:rsidR="00967022" w:rsidRPr="00B63B47" w:rsidRDefault="00967022" w:rsidP="00A61FA1">
      <w:pPr>
        <w:autoSpaceDE w:val="0"/>
        <w:autoSpaceDN w:val="0"/>
        <w:adjustRightInd w:val="0"/>
        <w:ind w:firstLineChars="200" w:firstLine="44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ていること。</w:t>
      </w:r>
    </w:p>
    <w:p w:rsidR="00A61FA1" w:rsidRPr="00B63B47" w:rsidRDefault="00BE243F" w:rsidP="00B35BA0">
      <w:pPr>
        <w:pStyle w:val="a3"/>
        <w:autoSpaceDE w:val="0"/>
        <w:autoSpaceDN w:val="0"/>
        <w:adjustRightInd w:val="0"/>
        <w:ind w:leftChars="0" w:left="0" w:firstLineChars="200" w:firstLine="44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 xml:space="preserve">ア　</w:t>
      </w:r>
      <w:r w:rsidR="00967022" w:rsidRPr="00B63B47">
        <w:rPr>
          <w:rFonts w:asciiTheme="majorEastAsia" w:eastAsiaTheme="majorEastAsia" w:hAnsiTheme="majorEastAsia" w:cs="ＭＳ明朝" w:hint="eastAsia"/>
          <w:kern w:val="0"/>
          <w:sz w:val="22"/>
        </w:rPr>
        <w:t>評価依頼の受付、評価手続、評価審査委員会の手続及びＷＡＭＮＥＴによる情</w:t>
      </w:r>
    </w:p>
    <w:p w:rsidR="00967022" w:rsidRPr="00B63B47" w:rsidRDefault="00967022" w:rsidP="00A61FA1">
      <w:pPr>
        <w:pStyle w:val="a3"/>
        <w:autoSpaceDE w:val="0"/>
        <w:autoSpaceDN w:val="0"/>
        <w:adjustRightInd w:val="0"/>
        <w:ind w:leftChars="0" w:left="0" w:firstLineChars="300" w:firstLine="66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lastRenderedPageBreak/>
        <w:t>報公開等について定めた外部評価実施要領</w:t>
      </w:r>
      <w:r w:rsidR="00FE7214" w:rsidRPr="00B63B47">
        <w:rPr>
          <w:rFonts w:asciiTheme="majorEastAsia" w:eastAsiaTheme="majorEastAsia" w:hAnsiTheme="majorEastAsia" w:cs="ＭＳ明朝" w:hint="eastAsia"/>
          <w:kern w:val="0"/>
          <w:sz w:val="22"/>
        </w:rPr>
        <w:t>（別添２の参考例に基づき定めること</w:t>
      </w:r>
      <w:r w:rsidRPr="00B63B47">
        <w:rPr>
          <w:rFonts w:asciiTheme="majorEastAsia" w:eastAsiaTheme="majorEastAsia" w:hAnsiTheme="majorEastAsia" w:cs="ＭＳ明朝" w:hint="eastAsia"/>
          <w:kern w:val="0"/>
          <w:sz w:val="22"/>
        </w:rPr>
        <w:t>）</w:t>
      </w:r>
    </w:p>
    <w:p w:rsidR="00425C22" w:rsidRPr="00B63B47" w:rsidRDefault="00BE243F" w:rsidP="00A61FA1">
      <w:pPr>
        <w:pStyle w:val="a3"/>
        <w:autoSpaceDE w:val="0"/>
        <w:autoSpaceDN w:val="0"/>
        <w:adjustRightInd w:val="0"/>
        <w:ind w:leftChars="0" w:left="0" w:firstLineChars="200" w:firstLine="44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 xml:space="preserve">イ　</w:t>
      </w:r>
      <w:r w:rsidR="00967022" w:rsidRPr="00B63B47">
        <w:rPr>
          <w:rFonts w:asciiTheme="majorEastAsia" w:eastAsiaTheme="majorEastAsia" w:hAnsiTheme="majorEastAsia" w:cs="ＭＳ明朝" w:hint="eastAsia"/>
          <w:kern w:val="0"/>
          <w:sz w:val="22"/>
        </w:rPr>
        <w:t>外部評価の実施に関し、評価を受けようとする事業者との間で締結する</w:t>
      </w:r>
      <w:r w:rsidR="00425C22" w:rsidRPr="00B63B47">
        <w:rPr>
          <w:rFonts w:asciiTheme="majorEastAsia" w:eastAsiaTheme="majorEastAsia" w:hAnsiTheme="majorEastAsia" w:cs="ＭＳ明朝" w:hint="eastAsia"/>
          <w:kern w:val="0"/>
          <w:sz w:val="22"/>
        </w:rPr>
        <w:t>評価</w:t>
      </w:r>
      <w:r w:rsidR="00533812" w:rsidRPr="00B63B47">
        <w:rPr>
          <w:rFonts w:asciiTheme="majorEastAsia" w:eastAsiaTheme="majorEastAsia" w:hAnsiTheme="majorEastAsia" w:cs="ＭＳ明朝" w:hint="eastAsia"/>
          <w:kern w:val="0"/>
          <w:sz w:val="22"/>
        </w:rPr>
        <w:t>業</w:t>
      </w:r>
    </w:p>
    <w:p w:rsidR="00967022" w:rsidRPr="00425C22" w:rsidRDefault="00533812" w:rsidP="00425C22">
      <w:pPr>
        <w:pStyle w:val="a3"/>
        <w:autoSpaceDE w:val="0"/>
        <w:autoSpaceDN w:val="0"/>
        <w:adjustRightInd w:val="0"/>
        <w:ind w:leftChars="0" w:left="0" w:firstLineChars="300" w:firstLine="660"/>
        <w:jc w:val="left"/>
        <w:rPr>
          <w:rFonts w:asciiTheme="majorEastAsia" w:eastAsiaTheme="majorEastAsia" w:hAnsiTheme="majorEastAsia" w:cs="ＭＳ明朝"/>
          <w:kern w:val="0"/>
          <w:sz w:val="22"/>
        </w:rPr>
      </w:pPr>
      <w:r w:rsidRPr="00B63B47">
        <w:rPr>
          <w:rFonts w:asciiTheme="majorEastAsia" w:eastAsiaTheme="majorEastAsia" w:hAnsiTheme="majorEastAsia" w:cs="ＭＳ明朝" w:hint="eastAsia"/>
          <w:kern w:val="0"/>
          <w:sz w:val="22"/>
        </w:rPr>
        <w:t>務委託</w:t>
      </w:r>
      <w:r w:rsidR="00967022" w:rsidRPr="00B63B47">
        <w:rPr>
          <w:rFonts w:asciiTheme="majorEastAsia" w:eastAsiaTheme="majorEastAsia" w:hAnsiTheme="majorEastAsia" w:cs="ＭＳ明朝" w:hint="eastAsia"/>
          <w:kern w:val="0"/>
          <w:sz w:val="22"/>
        </w:rPr>
        <w:t>契約書</w:t>
      </w:r>
      <w:r w:rsidRPr="00B63B47">
        <w:rPr>
          <w:rFonts w:asciiTheme="majorEastAsia" w:eastAsiaTheme="majorEastAsia" w:hAnsiTheme="majorEastAsia" w:cs="ＭＳ明朝" w:hint="eastAsia"/>
          <w:kern w:val="0"/>
          <w:sz w:val="22"/>
        </w:rPr>
        <w:t>の様式</w:t>
      </w:r>
      <w:r w:rsidR="00431FFB" w:rsidRPr="00B63B47">
        <w:rPr>
          <w:rFonts w:asciiTheme="majorEastAsia" w:eastAsiaTheme="majorEastAsia" w:hAnsiTheme="majorEastAsia" w:cs="ＭＳ明朝" w:hint="eastAsia"/>
          <w:kern w:val="0"/>
          <w:sz w:val="22"/>
        </w:rPr>
        <w:t>（</w:t>
      </w:r>
      <w:r w:rsidR="00FE7214" w:rsidRPr="00B63B47">
        <w:rPr>
          <w:rFonts w:asciiTheme="majorEastAsia" w:eastAsiaTheme="majorEastAsia" w:hAnsiTheme="majorEastAsia" w:cs="ＭＳ明朝" w:hint="eastAsia"/>
          <w:kern w:val="0"/>
          <w:sz w:val="22"/>
        </w:rPr>
        <w:t>別添３の参考例に基づき定めること</w:t>
      </w:r>
      <w:r w:rsidR="00967022" w:rsidRPr="00B63B47">
        <w:rPr>
          <w:rFonts w:asciiTheme="majorEastAsia" w:eastAsiaTheme="majorEastAsia" w:hAnsiTheme="majorEastAsia" w:cs="ＭＳ明朝" w:hint="eastAsia"/>
          <w:kern w:val="0"/>
          <w:sz w:val="22"/>
        </w:rPr>
        <w:t>）</w:t>
      </w:r>
    </w:p>
    <w:p w:rsidR="00967022" w:rsidRPr="00B35BA0" w:rsidRDefault="0069160E" w:rsidP="00B35BA0">
      <w:pPr>
        <w:autoSpaceDE w:val="0"/>
        <w:autoSpaceDN w:val="0"/>
        <w:adjustRightInd w:val="0"/>
        <w:ind w:firstLineChars="200" w:firstLine="44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 xml:space="preserve">ウ　</w:t>
      </w:r>
      <w:r w:rsidR="00320398">
        <w:rPr>
          <w:rFonts w:asciiTheme="majorEastAsia" w:eastAsiaTheme="majorEastAsia" w:hAnsiTheme="majorEastAsia" w:cs="ＭＳ明朝" w:hint="eastAsia"/>
          <w:kern w:val="0"/>
          <w:sz w:val="22"/>
        </w:rPr>
        <w:t>その他県が定めるもの</w:t>
      </w:r>
    </w:p>
    <w:p w:rsidR="00320398" w:rsidRDefault="0069160E" w:rsidP="00B35BA0">
      <w:pPr>
        <w:autoSpaceDE w:val="0"/>
        <w:autoSpaceDN w:val="0"/>
        <w:adjustRightInd w:val="0"/>
        <w:ind w:firstLineChars="100" w:firstLine="22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(7)</w:t>
      </w:r>
      <w:r w:rsidR="00AE6FEE" w:rsidRPr="00B35BA0">
        <w:rPr>
          <w:rFonts w:asciiTheme="majorEastAsia" w:eastAsiaTheme="majorEastAsia" w:hAnsiTheme="majorEastAsia" w:cs="ＭＳ明朝" w:hint="eastAsia"/>
          <w:kern w:val="0"/>
          <w:sz w:val="22"/>
        </w:rPr>
        <w:t xml:space="preserve">　</w:t>
      </w:r>
      <w:r w:rsidR="00320398">
        <w:rPr>
          <w:rFonts w:asciiTheme="majorEastAsia" w:eastAsiaTheme="majorEastAsia" w:hAnsiTheme="majorEastAsia" w:cs="ＭＳ明朝" w:hint="eastAsia"/>
          <w:kern w:val="0"/>
          <w:sz w:val="22"/>
        </w:rPr>
        <w:t>公正中立な立場で外部評価を実施するため、</w:t>
      </w:r>
      <w:r w:rsidR="00967022" w:rsidRPr="00B35BA0">
        <w:rPr>
          <w:rFonts w:asciiTheme="majorEastAsia" w:eastAsiaTheme="majorEastAsia" w:hAnsiTheme="majorEastAsia" w:cs="ＭＳ明朝" w:hint="eastAsia"/>
          <w:kern w:val="0"/>
          <w:sz w:val="22"/>
        </w:rPr>
        <w:t>次に掲げる事項のすべてを満たし</w:t>
      </w:r>
    </w:p>
    <w:p w:rsidR="00967022" w:rsidRPr="00B35BA0" w:rsidRDefault="00967022" w:rsidP="00320398">
      <w:pPr>
        <w:autoSpaceDE w:val="0"/>
        <w:autoSpaceDN w:val="0"/>
        <w:adjustRightInd w:val="0"/>
        <w:ind w:firstLineChars="300" w:firstLine="66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ていること。</w:t>
      </w:r>
    </w:p>
    <w:p w:rsidR="00314B38" w:rsidRDefault="0069160E" w:rsidP="00314B38">
      <w:pPr>
        <w:pStyle w:val="a3"/>
        <w:autoSpaceDE w:val="0"/>
        <w:autoSpaceDN w:val="0"/>
        <w:adjustRightInd w:val="0"/>
        <w:ind w:leftChars="0" w:left="45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 xml:space="preserve">ア　</w:t>
      </w:r>
      <w:r w:rsidR="00967022" w:rsidRPr="00B35BA0">
        <w:rPr>
          <w:rFonts w:asciiTheme="majorEastAsia" w:eastAsiaTheme="majorEastAsia" w:hAnsiTheme="majorEastAsia" w:cs="ＭＳ明朝" w:hint="eastAsia"/>
          <w:kern w:val="0"/>
          <w:sz w:val="22"/>
        </w:rPr>
        <w:t>当該法人が自ら</w:t>
      </w:r>
      <w:r w:rsidR="00BE2D28">
        <w:rPr>
          <w:rFonts w:asciiTheme="majorEastAsia" w:eastAsiaTheme="majorEastAsia" w:hAnsiTheme="majorEastAsia" w:cs="ＭＳ明朝" w:hint="eastAsia"/>
          <w:kern w:val="0"/>
          <w:sz w:val="22"/>
        </w:rPr>
        <w:t>認知症対応型共同生活介</w:t>
      </w:r>
      <w:r w:rsidR="00BE2D28" w:rsidRPr="00314B38">
        <w:rPr>
          <w:rFonts w:asciiTheme="majorEastAsia" w:eastAsiaTheme="majorEastAsia" w:hAnsiTheme="majorEastAsia" w:cs="ＭＳ明朝" w:hint="eastAsia"/>
          <w:kern w:val="0"/>
          <w:sz w:val="22"/>
        </w:rPr>
        <w:t>護</w:t>
      </w:r>
      <w:r w:rsidR="00320398" w:rsidRPr="00314B38">
        <w:rPr>
          <w:rFonts w:asciiTheme="majorEastAsia" w:eastAsiaTheme="majorEastAsia" w:hAnsiTheme="majorEastAsia" w:cs="ＭＳ明朝" w:hint="eastAsia"/>
          <w:kern w:val="0"/>
          <w:sz w:val="22"/>
        </w:rPr>
        <w:t>事業所</w:t>
      </w:r>
      <w:r w:rsidR="00314B38">
        <w:rPr>
          <w:rFonts w:asciiTheme="majorEastAsia" w:eastAsiaTheme="majorEastAsia" w:hAnsiTheme="majorEastAsia" w:cs="ＭＳ明朝" w:hint="eastAsia"/>
          <w:kern w:val="0"/>
          <w:sz w:val="22"/>
        </w:rPr>
        <w:t>（</w:t>
      </w:r>
      <w:r w:rsidR="00BE2D28" w:rsidRPr="00314B38">
        <w:rPr>
          <w:rFonts w:asciiTheme="majorEastAsia" w:eastAsiaTheme="majorEastAsia" w:hAnsiTheme="majorEastAsia" w:cs="ＭＳ明朝" w:hint="eastAsia"/>
          <w:kern w:val="0"/>
          <w:sz w:val="22"/>
        </w:rPr>
        <w:t>介護予防を含む。）</w:t>
      </w:r>
      <w:r w:rsidR="00967022" w:rsidRPr="00314B38">
        <w:rPr>
          <w:rFonts w:asciiTheme="majorEastAsia" w:eastAsiaTheme="majorEastAsia" w:hAnsiTheme="majorEastAsia" w:cs="ＭＳ明朝" w:hint="eastAsia"/>
          <w:kern w:val="0"/>
          <w:sz w:val="22"/>
        </w:rPr>
        <w:t>を設置・</w:t>
      </w:r>
    </w:p>
    <w:p w:rsidR="00967022" w:rsidRPr="00314B38" w:rsidRDefault="00967022" w:rsidP="00314B38">
      <w:pPr>
        <w:pStyle w:val="a3"/>
        <w:autoSpaceDE w:val="0"/>
        <w:autoSpaceDN w:val="0"/>
        <w:adjustRightInd w:val="0"/>
        <w:ind w:leftChars="0" w:left="450" w:firstLineChars="100" w:firstLine="220"/>
        <w:jc w:val="left"/>
        <w:rPr>
          <w:rFonts w:asciiTheme="majorEastAsia" w:eastAsiaTheme="majorEastAsia" w:hAnsiTheme="majorEastAsia" w:cs="ＭＳ明朝"/>
          <w:kern w:val="0"/>
          <w:sz w:val="22"/>
        </w:rPr>
      </w:pPr>
      <w:r w:rsidRPr="00314B38">
        <w:rPr>
          <w:rFonts w:asciiTheme="majorEastAsia" w:eastAsiaTheme="majorEastAsia" w:hAnsiTheme="majorEastAsia" w:cs="ＭＳ明朝" w:hint="eastAsia"/>
          <w:kern w:val="0"/>
          <w:sz w:val="22"/>
        </w:rPr>
        <w:t>運営していないこと</w:t>
      </w:r>
    </w:p>
    <w:p w:rsidR="00BE2D28" w:rsidRDefault="0069160E" w:rsidP="00BE2D28">
      <w:pPr>
        <w:autoSpaceDE w:val="0"/>
        <w:autoSpaceDN w:val="0"/>
        <w:adjustRightInd w:val="0"/>
        <w:ind w:firstLineChars="200" w:firstLine="44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 xml:space="preserve">イ　</w:t>
      </w:r>
      <w:r w:rsidR="00967022" w:rsidRPr="00B35BA0">
        <w:rPr>
          <w:rFonts w:asciiTheme="majorEastAsia" w:eastAsiaTheme="majorEastAsia" w:hAnsiTheme="majorEastAsia" w:cs="ＭＳ明朝" w:hint="eastAsia"/>
          <w:kern w:val="0"/>
          <w:sz w:val="22"/>
        </w:rPr>
        <w:t>当該法人の理事会等の構成員の多数が、</w:t>
      </w:r>
      <w:r w:rsidR="00BE2D28">
        <w:rPr>
          <w:rFonts w:asciiTheme="majorEastAsia" w:eastAsiaTheme="majorEastAsia" w:hAnsiTheme="majorEastAsia" w:cs="ＭＳ明朝" w:hint="eastAsia"/>
          <w:kern w:val="0"/>
          <w:sz w:val="22"/>
        </w:rPr>
        <w:t>事業関係者</w:t>
      </w:r>
      <w:r w:rsidR="00967022" w:rsidRPr="00B35BA0">
        <w:rPr>
          <w:rFonts w:asciiTheme="majorEastAsia" w:eastAsiaTheme="majorEastAsia" w:hAnsiTheme="majorEastAsia" w:cs="ＭＳ明朝" w:hint="eastAsia"/>
          <w:kern w:val="0"/>
          <w:sz w:val="22"/>
        </w:rPr>
        <w:t>によって占められていない</w:t>
      </w:r>
    </w:p>
    <w:p w:rsidR="00967022" w:rsidRPr="00B35BA0" w:rsidRDefault="00967022" w:rsidP="00BE2D28">
      <w:pPr>
        <w:autoSpaceDE w:val="0"/>
        <w:autoSpaceDN w:val="0"/>
        <w:adjustRightInd w:val="0"/>
        <w:ind w:firstLineChars="300" w:firstLine="66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こと</w:t>
      </w:r>
    </w:p>
    <w:p w:rsidR="00A61FA1" w:rsidRDefault="0069160E" w:rsidP="00B35BA0">
      <w:pPr>
        <w:autoSpaceDE w:val="0"/>
        <w:autoSpaceDN w:val="0"/>
        <w:adjustRightInd w:val="0"/>
        <w:ind w:firstLineChars="200" w:firstLine="44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 xml:space="preserve">ウ　</w:t>
      </w:r>
      <w:r w:rsidR="00967022" w:rsidRPr="00B35BA0">
        <w:rPr>
          <w:rFonts w:asciiTheme="majorEastAsia" w:eastAsiaTheme="majorEastAsia" w:hAnsiTheme="majorEastAsia" w:cs="ＭＳ明朝" w:hint="eastAsia"/>
          <w:kern w:val="0"/>
          <w:sz w:val="22"/>
        </w:rPr>
        <w:t>外部評価を行う上で十分な資金計画が立てられていない等、安定的な事業運営</w:t>
      </w:r>
    </w:p>
    <w:p w:rsidR="00967022" w:rsidRPr="00B35BA0" w:rsidRDefault="00967022" w:rsidP="00A61FA1">
      <w:pPr>
        <w:autoSpaceDE w:val="0"/>
        <w:autoSpaceDN w:val="0"/>
        <w:adjustRightInd w:val="0"/>
        <w:ind w:firstLineChars="300" w:firstLine="66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の可能性に疑義がないこと</w:t>
      </w:r>
    </w:p>
    <w:p w:rsidR="00841D3E" w:rsidRDefault="0069160E" w:rsidP="00841D3E">
      <w:pPr>
        <w:autoSpaceDE w:val="0"/>
        <w:autoSpaceDN w:val="0"/>
        <w:adjustRightInd w:val="0"/>
        <w:ind w:firstLineChars="200" w:firstLine="44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 xml:space="preserve">エ　</w:t>
      </w:r>
      <w:r w:rsidR="00841D3E">
        <w:rPr>
          <w:rFonts w:asciiTheme="majorEastAsia" w:eastAsiaTheme="majorEastAsia" w:hAnsiTheme="majorEastAsia" w:cs="ＭＳ明朝" w:hint="eastAsia"/>
          <w:kern w:val="0"/>
          <w:sz w:val="22"/>
        </w:rPr>
        <w:t>その他</w:t>
      </w:r>
      <w:r w:rsidR="00967022" w:rsidRPr="00B35BA0">
        <w:rPr>
          <w:rFonts w:asciiTheme="majorEastAsia" w:eastAsiaTheme="majorEastAsia" w:hAnsiTheme="majorEastAsia" w:cs="ＭＳ明朝" w:hint="eastAsia"/>
          <w:kern w:val="0"/>
          <w:sz w:val="22"/>
        </w:rPr>
        <w:t>外部評価</w:t>
      </w:r>
      <w:r w:rsidR="00841D3E">
        <w:rPr>
          <w:rFonts w:asciiTheme="majorEastAsia" w:eastAsiaTheme="majorEastAsia" w:hAnsiTheme="majorEastAsia" w:cs="ＭＳ明朝" w:hint="eastAsia"/>
          <w:kern w:val="0"/>
          <w:sz w:val="22"/>
        </w:rPr>
        <w:t>を円滑に</w:t>
      </w:r>
      <w:r w:rsidR="00967022" w:rsidRPr="00B35BA0">
        <w:rPr>
          <w:rFonts w:asciiTheme="majorEastAsia" w:eastAsiaTheme="majorEastAsia" w:hAnsiTheme="majorEastAsia" w:cs="ＭＳ明朝" w:hint="eastAsia"/>
          <w:kern w:val="0"/>
          <w:sz w:val="22"/>
        </w:rPr>
        <w:t>実施することが困難な状況がある等、県において、当</w:t>
      </w:r>
    </w:p>
    <w:p w:rsidR="00967022" w:rsidRPr="00B35BA0" w:rsidRDefault="00967022" w:rsidP="00841D3E">
      <w:pPr>
        <w:autoSpaceDE w:val="0"/>
        <w:autoSpaceDN w:val="0"/>
        <w:adjustRightInd w:val="0"/>
        <w:ind w:firstLineChars="300" w:firstLine="66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該法人に外部評価を行わせることが不適当と認められないこと</w:t>
      </w:r>
    </w:p>
    <w:p w:rsidR="00E0019F" w:rsidRPr="00B35BA0" w:rsidRDefault="00E0019F" w:rsidP="00D52CD7">
      <w:pPr>
        <w:autoSpaceDE w:val="0"/>
        <w:autoSpaceDN w:val="0"/>
        <w:adjustRightInd w:val="0"/>
        <w:jc w:val="left"/>
        <w:rPr>
          <w:rFonts w:asciiTheme="majorEastAsia" w:eastAsiaTheme="majorEastAsia" w:hAnsiTheme="majorEastAsia" w:cs="ＭＳ明朝"/>
          <w:kern w:val="0"/>
          <w:sz w:val="22"/>
        </w:rPr>
      </w:pPr>
    </w:p>
    <w:p w:rsidR="00967022" w:rsidRPr="00B35BA0" w:rsidRDefault="00D52CD7" w:rsidP="00967022">
      <w:pPr>
        <w:autoSpaceDE w:val="0"/>
        <w:autoSpaceDN w:val="0"/>
        <w:adjustRightInd w:val="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３　評価機関の選定手続等</w:t>
      </w:r>
    </w:p>
    <w:p w:rsidR="00B30C7E" w:rsidRPr="008D7EB9" w:rsidRDefault="00B63B47" w:rsidP="00B63B47">
      <w:pPr>
        <w:autoSpaceDE w:val="0"/>
        <w:autoSpaceDN w:val="0"/>
        <w:adjustRightInd w:val="0"/>
        <w:ind w:leftChars="100" w:left="650" w:hangingChars="200" w:hanging="440"/>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(1</w:t>
      </w:r>
      <w:r w:rsidRPr="00B35BA0">
        <w:rPr>
          <w:rFonts w:asciiTheme="majorEastAsia" w:eastAsiaTheme="majorEastAsia" w:hAnsiTheme="majorEastAsia" w:cs="ＭＳ明朝" w:hint="eastAsia"/>
          <w:kern w:val="0"/>
          <w:sz w:val="22"/>
        </w:rPr>
        <w:t xml:space="preserve">)　</w:t>
      </w:r>
      <w:r w:rsidR="00D52CD7" w:rsidRPr="00B63B47">
        <w:rPr>
          <w:rFonts w:asciiTheme="majorEastAsia" w:eastAsiaTheme="majorEastAsia" w:hAnsiTheme="majorEastAsia" w:cs="ＭＳ明朝" w:hint="eastAsia"/>
          <w:kern w:val="0"/>
          <w:sz w:val="22"/>
        </w:rPr>
        <w:t>評価機関</w:t>
      </w:r>
      <w:r w:rsidR="00967022" w:rsidRPr="00B63B47">
        <w:rPr>
          <w:rFonts w:asciiTheme="majorEastAsia" w:eastAsiaTheme="majorEastAsia" w:hAnsiTheme="majorEastAsia" w:cs="ＭＳ明朝" w:hint="eastAsia"/>
          <w:kern w:val="0"/>
          <w:sz w:val="22"/>
        </w:rPr>
        <w:t>の選定を受けようとする法人は、</w:t>
      </w:r>
      <w:r w:rsidR="00B30C7E" w:rsidRPr="00B63B47">
        <w:rPr>
          <w:rFonts w:asciiTheme="majorEastAsia" w:eastAsiaTheme="majorEastAsia" w:hAnsiTheme="majorEastAsia" w:cs="ＭＳ明朝" w:hint="eastAsia"/>
          <w:kern w:val="0"/>
          <w:sz w:val="22"/>
        </w:rPr>
        <w:t>知事あてに次の書類を提出し、審査</w:t>
      </w:r>
      <w:r w:rsidR="00B30C7E" w:rsidRPr="008D7EB9">
        <w:rPr>
          <w:rFonts w:asciiTheme="majorEastAsia" w:eastAsiaTheme="majorEastAsia" w:hAnsiTheme="majorEastAsia" w:cs="ＭＳ明朝" w:hint="eastAsia"/>
          <w:kern w:val="0"/>
          <w:sz w:val="22"/>
        </w:rPr>
        <w:t>を受けるものとする。</w:t>
      </w:r>
    </w:p>
    <w:p w:rsidR="00967022" w:rsidRPr="00B35BA0" w:rsidRDefault="00B30C7E" w:rsidP="008D7EB9">
      <w:pPr>
        <w:autoSpaceDE w:val="0"/>
        <w:autoSpaceDN w:val="0"/>
        <w:adjustRightInd w:val="0"/>
        <w:ind w:leftChars="100" w:left="210" w:firstLineChars="100" w:firstLine="22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 xml:space="preserve">ア　</w:t>
      </w:r>
      <w:r w:rsidR="00967022" w:rsidRPr="00B35BA0">
        <w:rPr>
          <w:rFonts w:asciiTheme="majorEastAsia" w:eastAsiaTheme="majorEastAsia" w:hAnsiTheme="majorEastAsia" w:cs="ＭＳ明朝" w:hint="eastAsia"/>
          <w:kern w:val="0"/>
          <w:sz w:val="22"/>
        </w:rPr>
        <w:t>外部評価機関選定申</w:t>
      </w:r>
      <w:r w:rsidRPr="00B35BA0">
        <w:rPr>
          <w:rFonts w:asciiTheme="majorEastAsia" w:eastAsiaTheme="majorEastAsia" w:hAnsiTheme="majorEastAsia" w:cs="ＭＳ明朝" w:hint="eastAsia"/>
          <w:kern w:val="0"/>
          <w:sz w:val="22"/>
        </w:rPr>
        <w:t>請</w:t>
      </w:r>
      <w:r w:rsidRPr="00D177D1">
        <w:rPr>
          <w:rFonts w:asciiTheme="majorEastAsia" w:eastAsiaTheme="majorEastAsia" w:hAnsiTheme="majorEastAsia" w:cs="ＭＳ明朝" w:hint="eastAsia"/>
          <w:kern w:val="0"/>
          <w:sz w:val="22"/>
        </w:rPr>
        <w:t>書（様式</w:t>
      </w:r>
      <w:r w:rsidR="001724D7" w:rsidRPr="00D177D1">
        <w:rPr>
          <w:rFonts w:asciiTheme="majorEastAsia" w:eastAsiaTheme="majorEastAsia" w:hAnsiTheme="majorEastAsia" w:cs="ＭＳ明朝" w:hint="eastAsia"/>
          <w:kern w:val="0"/>
          <w:sz w:val="22"/>
        </w:rPr>
        <w:t>第１号</w:t>
      </w:r>
      <w:r w:rsidRPr="00D177D1">
        <w:rPr>
          <w:rFonts w:asciiTheme="majorEastAsia" w:eastAsiaTheme="majorEastAsia" w:hAnsiTheme="majorEastAsia" w:cs="ＭＳ明朝" w:hint="eastAsia"/>
          <w:kern w:val="0"/>
          <w:sz w:val="22"/>
        </w:rPr>
        <w:t>）</w:t>
      </w:r>
    </w:p>
    <w:p w:rsidR="00967022" w:rsidRPr="00B35BA0" w:rsidRDefault="00B30C7E" w:rsidP="008D7EB9">
      <w:pPr>
        <w:autoSpaceDE w:val="0"/>
        <w:autoSpaceDN w:val="0"/>
        <w:adjustRightInd w:val="0"/>
        <w:ind w:firstLineChars="200" w:firstLine="44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イ</w:t>
      </w:r>
      <w:r w:rsidR="00E0019F" w:rsidRPr="00B35BA0">
        <w:rPr>
          <w:rFonts w:asciiTheme="majorEastAsia" w:eastAsiaTheme="majorEastAsia" w:hAnsiTheme="majorEastAsia" w:cs="ＭＳ明朝" w:hint="eastAsia"/>
          <w:kern w:val="0"/>
          <w:sz w:val="22"/>
        </w:rPr>
        <w:t xml:space="preserve">　</w:t>
      </w:r>
      <w:r w:rsidRPr="00B35BA0">
        <w:rPr>
          <w:rFonts w:asciiTheme="majorEastAsia" w:eastAsiaTheme="majorEastAsia" w:hAnsiTheme="majorEastAsia" w:cs="ＭＳ明朝" w:hint="eastAsia"/>
          <w:kern w:val="0"/>
          <w:sz w:val="22"/>
        </w:rPr>
        <w:t>法人の定款又は寄附行為</w:t>
      </w:r>
      <w:r w:rsidR="00967022" w:rsidRPr="00B35BA0">
        <w:rPr>
          <w:rFonts w:asciiTheme="majorEastAsia" w:eastAsiaTheme="majorEastAsia" w:hAnsiTheme="majorEastAsia" w:cs="ＭＳ明朝" w:hint="eastAsia"/>
          <w:kern w:val="0"/>
          <w:sz w:val="22"/>
        </w:rPr>
        <w:t>及び法人登記簿の謄本</w:t>
      </w:r>
    </w:p>
    <w:p w:rsidR="00967022" w:rsidRPr="00533812" w:rsidRDefault="00B30C7E" w:rsidP="00425C22">
      <w:pPr>
        <w:autoSpaceDE w:val="0"/>
        <w:autoSpaceDN w:val="0"/>
        <w:adjustRightInd w:val="0"/>
        <w:ind w:firstLineChars="200" w:firstLine="44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ウ</w:t>
      </w:r>
      <w:r w:rsidR="00E0019F" w:rsidRPr="00B35BA0">
        <w:rPr>
          <w:rFonts w:asciiTheme="majorEastAsia" w:eastAsiaTheme="majorEastAsia" w:hAnsiTheme="majorEastAsia" w:cs="ＭＳ明朝" w:hint="eastAsia"/>
          <w:kern w:val="0"/>
          <w:sz w:val="22"/>
        </w:rPr>
        <w:t xml:space="preserve">　</w:t>
      </w:r>
      <w:r w:rsidR="00D177D1" w:rsidRPr="00D177D1">
        <w:rPr>
          <w:rFonts w:asciiTheme="majorEastAsia" w:eastAsiaTheme="majorEastAsia" w:hAnsiTheme="majorEastAsia" w:cs="ＭＳ明朝" w:hint="eastAsia"/>
          <w:kern w:val="0"/>
          <w:sz w:val="22"/>
        </w:rPr>
        <w:t>評価調査員名簿</w:t>
      </w:r>
      <w:r w:rsidR="00841D3E" w:rsidRPr="00533812">
        <w:rPr>
          <w:rFonts w:asciiTheme="majorEastAsia" w:eastAsiaTheme="majorEastAsia" w:hAnsiTheme="majorEastAsia" w:cs="ＭＳ明朝" w:hint="eastAsia"/>
          <w:kern w:val="0"/>
          <w:sz w:val="22"/>
        </w:rPr>
        <w:t>、経歴書及び必要な研修を受講していることを証する資料</w:t>
      </w:r>
    </w:p>
    <w:p w:rsidR="00967022" w:rsidRPr="00B35BA0" w:rsidRDefault="00B30C7E" w:rsidP="008D7EB9">
      <w:pPr>
        <w:autoSpaceDE w:val="0"/>
        <w:autoSpaceDN w:val="0"/>
        <w:adjustRightInd w:val="0"/>
        <w:ind w:firstLineChars="200" w:firstLine="44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エ</w:t>
      </w:r>
      <w:r w:rsidR="00E0019F" w:rsidRPr="00B35BA0">
        <w:rPr>
          <w:rFonts w:asciiTheme="majorEastAsia" w:eastAsiaTheme="majorEastAsia" w:hAnsiTheme="majorEastAsia" w:cs="ＭＳ明朝" w:hint="eastAsia"/>
          <w:kern w:val="0"/>
          <w:sz w:val="22"/>
        </w:rPr>
        <w:t xml:space="preserve">　</w:t>
      </w:r>
      <w:r w:rsidR="00967022" w:rsidRPr="00B35BA0">
        <w:rPr>
          <w:rFonts w:asciiTheme="majorEastAsia" w:eastAsiaTheme="majorEastAsia" w:hAnsiTheme="majorEastAsia" w:cs="ＭＳ明朝" w:hint="eastAsia"/>
          <w:kern w:val="0"/>
          <w:sz w:val="22"/>
        </w:rPr>
        <w:t>評価審査委員会の委員名簿</w:t>
      </w:r>
      <w:r w:rsidR="00D5323B">
        <w:rPr>
          <w:rFonts w:asciiTheme="majorEastAsia" w:eastAsiaTheme="majorEastAsia" w:hAnsiTheme="majorEastAsia" w:cs="ＭＳ明朝" w:hint="eastAsia"/>
          <w:kern w:val="0"/>
          <w:sz w:val="22"/>
        </w:rPr>
        <w:t>、経歴書</w:t>
      </w:r>
      <w:r w:rsidR="00967022" w:rsidRPr="00B35BA0">
        <w:rPr>
          <w:rFonts w:asciiTheme="majorEastAsia" w:eastAsiaTheme="majorEastAsia" w:hAnsiTheme="majorEastAsia" w:cs="ＭＳ明朝" w:hint="eastAsia"/>
          <w:kern w:val="0"/>
          <w:sz w:val="22"/>
        </w:rPr>
        <w:t>及び各委員の就任承諾書</w:t>
      </w:r>
    </w:p>
    <w:p w:rsidR="00967022" w:rsidRPr="00B35BA0" w:rsidRDefault="00B30C7E" w:rsidP="008D7EB9">
      <w:pPr>
        <w:autoSpaceDE w:val="0"/>
        <w:autoSpaceDN w:val="0"/>
        <w:adjustRightInd w:val="0"/>
        <w:ind w:firstLineChars="200" w:firstLine="44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オ</w:t>
      </w:r>
      <w:r w:rsidR="00E0019F" w:rsidRPr="00B35BA0">
        <w:rPr>
          <w:rFonts w:asciiTheme="majorEastAsia" w:eastAsiaTheme="majorEastAsia" w:hAnsiTheme="majorEastAsia" w:cs="ＭＳ明朝" w:hint="eastAsia"/>
          <w:kern w:val="0"/>
          <w:sz w:val="22"/>
        </w:rPr>
        <w:t xml:space="preserve">　</w:t>
      </w:r>
      <w:r w:rsidR="009B2E21" w:rsidRPr="001801E8">
        <w:rPr>
          <w:rFonts w:asciiTheme="majorEastAsia" w:eastAsiaTheme="majorEastAsia" w:hAnsiTheme="majorEastAsia" w:cs="ＭＳ明朝" w:hint="eastAsia"/>
          <w:kern w:val="0"/>
          <w:sz w:val="22"/>
        </w:rPr>
        <w:t>委員が団体等の職員である場合は、所属長の就任承認</w:t>
      </w:r>
      <w:r w:rsidR="00967022" w:rsidRPr="001801E8">
        <w:rPr>
          <w:rFonts w:asciiTheme="majorEastAsia" w:eastAsiaTheme="majorEastAsia" w:hAnsiTheme="majorEastAsia" w:cs="ＭＳ明朝" w:hint="eastAsia"/>
          <w:kern w:val="0"/>
          <w:sz w:val="22"/>
        </w:rPr>
        <w:t>書</w:t>
      </w:r>
    </w:p>
    <w:p w:rsidR="00967022" w:rsidRPr="00B35BA0" w:rsidRDefault="00B30C7E" w:rsidP="008D7EB9">
      <w:pPr>
        <w:autoSpaceDE w:val="0"/>
        <w:autoSpaceDN w:val="0"/>
        <w:adjustRightInd w:val="0"/>
        <w:ind w:firstLineChars="200" w:firstLine="44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カ</w:t>
      </w:r>
      <w:r w:rsidR="00E0019F" w:rsidRPr="00B35BA0">
        <w:rPr>
          <w:rFonts w:asciiTheme="majorEastAsia" w:eastAsiaTheme="majorEastAsia" w:hAnsiTheme="majorEastAsia" w:cs="ＭＳ明朝" w:hint="eastAsia"/>
          <w:kern w:val="0"/>
          <w:sz w:val="22"/>
        </w:rPr>
        <w:t xml:space="preserve">　</w:t>
      </w:r>
      <w:r w:rsidR="00967022" w:rsidRPr="00B35BA0">
        <w:rPr>
          <w:rFonts w:asciiTheme="majorEastAsia" w:eastAsiaTheme="majorEastAsia" w:hAnsiTheme="majorEastAsia" w:cs="ＭＳ明朝" w:hint="eastAsia"/>
          <w:kern w:val="0"/>
          <w:sz w:val="22"/>
        </w:rPr>
        <w:t>評価手数料及びその算定根拠を明らかにした書類</w:t>
      </w:r>
    </w:p>
    <w:p w:rsidR="00B30C7E" w:rsidRPr="00B35BA0" w:rsidRDefault="00B30C7E" w:rsidP="008D7EB9">
      <w:pPr>
        <w:autoSpaceDE w:val="0"/>
        <w:autoSpaceDN w:val="0"/>
        <w:adjustRightInd w:val="0"/>
        <w:ind w:firstLineChars="200" w:firstLine="44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キ</w:t>
      </w:r>
      <w:r w:rsidR="00E0019F" w:rsidRPr="00B35BA0">
        <w:rPr>
          <w:rFonts w:asciiTheme="majorEastAsia" w:eastAsiaTheme="majorEastAsia" w:hAnsiTheme="majorEastAsia" w:cs="ＭＳ明朝" w:hint="eastAsia"/>
          <w:kern w:val="0"/>
          <w:sz w:val="22"/>
        </w:rPr>
        <w:t xml:space="preserve">　</w:t>
      </w:r>
      <w:r w:rsidRPr="00B35BA0">
        <w:rPr>
          <w:rFonts w:asciiTheme="majorEastAsia" w:eastAsiaTheme="majorEastAsia" w:hAnsiTheme="majorEastAsia" w:cs="ＭＳ明朝" w:hint="eastAsia"/>
          <w:kern w:val="0"/>
          <w:sz w:val="22"/>
        </w:rPr>
        <w:t>法人の前年度の</w:t>
      </w:r>
      <w:r w:rsidR="00967022" w:rsidRPr="00B35BA0">
        <w:rPr>
          <w:rFonts w:asciiTheme="majorEastAsia" w:eastAsiaTheme="majorEastAsia" w:hAnsiTheme="majorEastAsia" w:cs="ＭＳ明朝" w:hint="eastAsia"/>
          <w:kern w:val="0"/>
          <w:sz w:val="22"/>
        </w:rPr>
        <w:t>事業</w:t>
      </w:r>
      <w:r w:rsidR="005A38DC">
        <w:rPr>
          <w:rFonts w:asciiTheme="majorEastAsia" w:eastAsiaTheme="majorEastAsia" w:hAnsiTheme="majorEastAsia" w:cs="ＭＳ明朝" w:hint="eastAsia"/>
          <w:kern w:val="0"/>
          <w:sz w:val="22"/>
        </w:rPr>
        <w:t>報告書、収支決</w:t>
      </w:r>
      <w:r w:rsidRPr="00B35BA0">
        <w:rPr>
          <w:rFonts w:asciiTheme="majorEastAsia" w:eastAsiaTheme="majorEastAsia" w:hAnsiTheme="majorEastAsia" w:cs="ＭＳ明朝" w:hint="eastAsia"/>
          <w:kern w:val="0"/>
          <w:sz w:val="22"/>
        </w:rPr>
        <w:t>算書、貸借対照表、財産目録</w:t>
      </w:r>
    </w:p>
    <w:p w:rsidR="00967022" w:rsidRPr="00B35BA0" w:rsidRDefault="00B30C7E" w:rsidP="008D7EB9">
      <w:pPr>
        <w:autoSpaceDE w:val="0"/>
        <w:autoSpaceDN w:val="0"/>
        <w:adjustRightInd w:val="0"/>
        <w:ind w:firstLineChars="200" w:firstLine="44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ク　法人の当該年度の事業計</w:t>
      </w:r>
      <w:r w:rsidR="00930FEB">
        <w:rPr>
          <w:rFonts w:asciiTheme="majorEastAsia" w:eastAsiaTheme="majorEastAsia" w:hAnsiTheme="majorEastAsia" w:cs="ＭＳ明朝" w:hint="eastAsia"/>
          <w:kern w:val="0"/>
          <w:sz w:val="22"/>
        </w:rPr>
        <w:t>画書、</w:t>
      </w:r>
      <w:r w:rsidR="00967022" w:rsidRPr="00B35BA0">
        <w:rPr>
          <w:rFonts w:asciiTheme="majorEastAsia" w:eastAsiaTheme="majorEastAsia" w:hAnsiTheme="majorEastAsia" w:cs="ＭＳ明朝" w:hint="eastAsia"/>
          <w:kern w:val="0"/>
          <w:sz w:val="22"/>
        </w:rPr>
        <w:t>収支予算書</w:t>
      </w:r>
    </w:p>
    <w:p w:rsidR="00075EC5" w:rsidRPr="00B35BA0" w:rsidRDefault="00B30C7E" w:rsidP="005567C0">
      <w:pPr>
        <w:autoSpaceDE w:val="0"/>
        <w:autoSpaceDN w:val="0"/>
        <w:adjustRightInd w:val="0"/>
        <w:ind w:leftChars="200" w:left="640" w:hangingChars="100" w:hanging="22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ケ</w:t>
      </w:r>
      <w:r w:rsidR="00E0019F" w:rsidRPr="00B35BA0">
        <w:rPr>
          <w:rFonts w:asciiTheme="majorEastAsia" w:eastAsiaTheme="majorEastAsia" w:hAnsiTheme="majorEastAsia" w:cs="ＭＳ明朝" w:hint="eastAsia"/>
          <w:kern w:val="0"/>
          <w:sz w:val="22"/>
        </w:rPr>
        <w:t xml:space="preserve">　</w:t>
      </w:r>
      <w:r w:rsidR="00967022" w:rsidRPr="00B35BA0">
        <w:rPr>
          <w:rFonts w:asciiTheme="majorEastAsia" w:eastAsiaTheme="majorEastAsia" w:hAnsiTheme="majorEastAsia" w:cs="ＭＳ明朝" w:hint="eastAsia"/>
          <w:kern w:val="0"/>
          <w:sz w:val="22"/>
        </w:rPr>
        <w:t>外部評価業務実施要領並びに事業者との間で締結する評価業務委託契約書の</w:t>
      </w:r>
      <w:r w:rsidR="001801E8">
        <w:rPr>
          <w:rFonts w:asciiTheme="majorEastAsia" w:eastAsiaTheme="majorEastAsia" w:hAnsiTheme="majorEastAsia" w:cs="ＭＳ明朝" w:hint="eastAsia"/>
          <w:kern w:val="0"/>
          <w:sz w:val="22"/>
        </w:rPr>
        <w:t>様式</w:t>
      </w:r>
    </w:p>
    <w:p w:rsidR="00B63B47" w:rsidRPr="00B35BA0" w:rsidRDefault="00FE26C8" w:rsidP="008E5EBB">
      <w:pPr>
        <w:autoSpaceDE w:val="0"/>
        <w:autoSpaceDN w:val="0"/>
        <w:adjustRightInd w:val="0"/>
        <w:ind w:firstLineChars="200" w:firstLine="440"/>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コ</w:t>
      </w:r>
      <w:r w:rsidR="00075EC5" w:rsidRPr="00B35BA0">
        <w:rPr>
          <w:rFonts w:asciiTheme="majorEastAsia" w:eastAsiaTheme="majorEastAsia" w:hAnsiTheme="majorEastAsia" w:cs="ＭＳ明朝" w:hint="eastAsia"/>
          <w:kern w:val="0"/>
          <w:sz w:val="22"/>
        </w:rPr>
        <w:t xml:space="preserve">　</w:t>
      </w:r>
      <w:r w:rsidR="00967022" w:rsidRPr="00B35BA0">
        <w:rPr>
          <w:rFonts w:asciiTheme="majorEastAsia" w:eastAsiaTheme="majorEastAsia" w:hAnsiTheme="majorEastAsia" w:cs="ＭＳ明朝" w:hint="eastAsia"/>
          <w:kern w:val="0"/>
          <w:sz w:val="22"/>
        </w:rPr>
        <w:t>その他知事が必要と認める書類</w:t>
      </w:r>
    </w:p>
    <w:p w:rsidR="008D7EB9" w:rsidRPr="00505DBB" w:rsidRDefault="00B63B47" w:rsidP="00B63B47">
      <w:pPr>
        <w:pStyle w:val="a3"/>
        <w:numPr>
          <w:ilvl w:val="0"/>
          <w:numId w:val="21"/>
        </w:numPr>
        <w:autoSpaceDE w:val="0"/>
        <w:autoSpaceDN w:val="0"/>
        <w:adjustRightInd w:val="0"/>
        <w:ind w:leftChars="0"/>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 xml:space="preserve">　</w:t>
      </w:r>
      <w:r w:rsidR="009B2E21" w:rsidRPr="00505DBB">
        <w:rPr>
          <w:rFonts w:asciiTheme="majorEastAsia" w:eastAsiaTheme="majorEastAsia" w:hAnsiTheme="majorEastAsia" w:cs="ＭＳ明朝" w:hint="eastAsia"/>
          <w:kern w:val="0"/>
          <w:sz w:val="22"/>
        </w:rPr>
        <w:t>知事は、前項の申請があった場合</w:t>
      </w:r>
      <w:r w:rsidR="00967022" w:rsidRPr="00505DBB">
        <w:rPr>
          <w:rFonts w:asciiTheme="majorEastAsia" w:eastAsiaTheme="majorEastAsia" w:hAnsiTheme="majorEastAsia" w:cs="ＭＳ明朝" w:hint="eastAsia"/>
          <w:kern w:val="0"/>
          <w:sz w:val="22"/>
        </w:rPr>
        <w:t>は、</w:t>
      </w:r>
      <w:r w:rsidR="009B2E21" w:rsidRPr="00505DBB">
        <w:rPr>
          <w:rFonts w:asciiTheme="majorEastAsia" w:eastAsiaTheme="majorEastAsia" w:hAnsiTheme="majorEastAsia" w:cs="ＭＳ明朝" w:hint="eastAsia"/>
          <w:kern w:val="0"/>
          <w:sz w:val="22"/>
        </w:rPr>
        <w:t>選定要件及び書類を</w:t>
      </w:r>
      <w:r w:rsidR="00967022" w:rsidRPr="00505DBB">
        <w:rPr>
          <w:rFonts w:asciiTheme="majorEastAsia" w:eastAsiaTheme="majorEastAsia" w:hAnsiTheme="majorEastAsia" w:cs="ＭＳ明朝" w:hint="eastAsia"/>
          <w:kern w:val="0"/>
          <w:sz w:val="22"/>
        </w:rPr>
        <w:t>審査の上、評価機関</w:t>
      </w:r>
    </w:p>
    <w:p w:rsidR="00AB0E5E" w:rsidRPr="00505DBB" w:rsidRDefault="00967022" w:rsidP="008D7EB9">
      <w:pPr>
        <w:autoSpaceDE w:val="0"/>
        <w:autoSpaceDN w:val="0"/>
        <w:adjustRightInd w:val="0"/>
        <w:ind w:left="220" w:firstLineChars="200" w:firstLine="44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として適当であると認められる場合は、外部評価機関選定通知書（</w:t>
      </w:r>
      <w:r w:rsidR="00505DBB" w:rsidRPr="00505DBB">
        <w:rPr>
          <w:rFonts w:asciiTheme="majorEastAsia" w:eastAsiaTheme="majorEastAsia" w:hAnsiTheme="majorEastAsia" w:cs="ＭＳ明朝" w:hint="eastAsia"/>
          <w:kern w:val="0"/>
          <w:sz w:val="22"/>
        </w:rPr>
        <w:t>様式第２号</w:t>
      </w:r>
      <w:r w:rsidRPr="00505DBB">
        <w:rPr>
          <w:rFonts w:asciiTheme="majorEastAsia" w:eastAsiaTheme="majorEastAsia" w:hAnsiTheme="majorEastAsia" w:cs="ＭＳ明朝" w:hint="eastAsia"/>
          <w:kern w:val="0"/>
          <w:sz w:val="22"/>
        </w:rPr>
        <w:t>）</w:t>
      </w:r>
    </w:p>
    <w:p w:rsidR="00AB0E5E" w:rsidRPr="00505DBB" w:rsidRDefault="00AB0E5E" w:rsidP="008D7EB9">
      <w:pPr>
        <w:autoSpaceDE w:val="0"/>
        <w:autoSpaceDN w:val="0"/>
        <w:adjustRightInd w:val="0"/>
        <w:ind w:left="220" w:firstLineChars="200" w:firstLine="44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により申請者に通知するものとし、評価機関として選定しない場合には、理由を</w:t>
      </w:r>
    </w:p>
    <w:p w:rsidR="00967022" w:rsidRPr="00505DBB" w:rsidRDefault="00AB0E5E" w:rsidP="008D7EB9">
      <w:pPr>
        <w:autoSpaceDE w:val="0"/>
        <w:autoSpaceDN w:val="0"/>
        <w:adjustRightInd w:val="0"/>
        <w:ind w:left="220" w:firstLineChars="200" w:firstLine="44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付して審査結果通知書（</w:t>
      </w:r>
      <w:r w:rsidR="00505DBB" w:rsidRPr="00505DBB">
        <w:rPr>
          <w:rFonts w:asciiTheme="majorEastAsia" w:eastAsiaTheme="majorEastAsia" w:hAnsiTheme="majorEastAsia" w:cs="ＭＳ明朝" w:hint="eastAsia"/>
          <w:kern w:val="0"/>
          <w:sz w:val="22"/>
        </w:rPr>
        <w:t>様式第３号</w:t>
      </w:r>
      <w:r w:rsidRPr="00505DBB">
        <w:rPr>
          <w:rFonts w:asciiTheme="majorEastAsia" w:eastAsiaTheme="majorEastAsia" w:hAnsiTheme="majorEastAsia" w:cs="ＭＳ明朝" w:hint="eastAsia"/>
          <w:kern w:val="0"/>
          <w:sz w:val="22"/>
        </w:rPr>
        <w:t>）により通知するものとする。</w:t>
      </w:r>
    </w:p>
    <w:p w:rsidR="00AB0E5E" w:rsidRPr="00505DBB" w:rsidRDefault="00B63B47" w:rsidP="00B63B47">
      <w:pPr>
        <w:pStyle w:val="a3"/>
        <w:numPr>
          <w:ilvl w:val="0"/>
          <w:numId w:val="21"/>
        </w:numPr>
        <w:autoSpaceDE w:val="0"/>
        <w:autoSpaceDN w:val="0"/>
        <w:adjustRightInd w:val="0"/>
        <w:ind w:leftChars="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 xml:space="preserve">　</w:t>
      </w:r>
      <w:r w:rsidR="00AB0E5E" w:rsidRPr="00505DBB">
        <w:rPr>
          <w:rFonts w:asciiTheme="majorEastAsia" w:eastAsiaTheme="majorEastAsia" w:hAnsiTheme="majorEastAsia" w:cs="ＭＳ明朝" w:hint="eastAsia"/>
          <w:kern w:val="0"/>
          <w:sz w:val="22"/>
        </w:rPr>
        <w:t>知事は、</w:t>
      </w:r>
      <w:r w:rsidR="00967022" w:rsidRPr="00505DBB">
        <w:rPr>
          <w:rFonts w:asciiTheme="majorEastAsia" w:eastAsiaTheme="majorEastAsia" w:hAnsiTheme="majorEastAsia" w:cs="ＭＳ明朝" w:hint="eastAsia"/>
          <w:kern w:val="0"/>
          <w:sz w:val="22"/>
        </w:rPr>
        <w:t>評価機関を選定したときは、当該評価機関の名称、</w:t>
      </w:r>
      <w:r w:rsidR="00AB0E5E" w:rsidRPr="00505DBB">
        <w:rPr>
          <w:rFonts w:asciiTheme="majorEastAsia" w:eastAsiaTheme="majorEastAsia" w:hAnsiTheme="majorEastAsia" w:cs="ＭＳ明朝" w:hint="eastAsia"/>
          <w:kern w:val="0"/>
          <w:sz w:val="22"/>
        </w:rPr>
        <w:t>所在地、</w:t>
      </w:r>
      <w:r w:rsidR="00967022" w:rsidRPr="00505DBB">
        <w:rPr>
          <w:rFonts w:asciiTheme="majorEastAsia" w:eastAsiaTheme="majorEastAsia" w:hAnsiTheme="majorEastAsia" w:cs="ＭＳ明朝" w:hint="eastAsia"/>
          <w:kern w:val="0"/>
          <w:sz w:val="22"/>
        </w:rPr>
        <w:t>連絡先、</w:t>
      </w:r>
    </w:p>
    <w:p w:rsidR="00967022" w:rsidRPr="00505DBB" w:rsidRDefault="00967022" w:rsidP="000055B6">
      <w:pPr>
        <w:autoSpaceDE w:val="0"/>
        <w:autoSpaceDN w:val="0"/>
        <w:adjustRightInd w:val="0"/>
        <w:ind w:left="220" w:firstLineChars="200" w:firstLine="44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評価手数料、評価調査員の数等の情報を、</w:t>
      </w:r>
      <w:r w:rsidR="00AD39DE" w:rsidRPr="00505DBB">
        <w:rPr>
          <w:rFonts w:asciiTheme="majorEastAsia" w:eastAsiaTheme="majorEastAsia" w:hAnsiTheme="majorEastAsia" w:cs="ＭＳ明朝" w:hint="eastAsia"/>
          <w:kern w:val="0"/>
          <w:sz w:val="22"/>
        </w:rPr>
        <w:t>市町及び</w:t>
      </w:r>
      <w:r w:rsidR="000055B6">
        <w:rPr>
          <w:rFonts w:asciiTheme="majorEastAsia" w:eastAsiaTheme="majorEastAsia" w:hAnsiTheme="majorEastAsia" w:cs="ＭＳ明朝" w:hint="eastAsia"/>
          <w:kern w:val="0"/>
          <w:sz w:val="22"/>
        </w:rPr>
        <w:t>事業所に周知する</w:t>
      </w:r>
      <w:r w:rsidRPr="00505DBB">
        <w:rPr>
          <w:rFonts w:asciiTheme="majorEastAsia" w:eastAsiaTheme="majorEastAsia" w:hAnsiTheme="majorEastAsia" w:cs="ＭＳ明朝" w:hint="eastAsia"/>
          <w:kern w:val="0"/>
          <w:sz w:val="22"/>
        </w:rPr>
        <w:t>ものとする。</w:t>
      </w:r>
    </w:p>
    <w:p w:rsidR="0015514C" w:rsidRPr="00505DBB" w:rsidRDefault="0015514C" w:rsidP="00B35BA0">
      <w:pPr>
        <w:autoSpaceDE w:val="0"/>
        <w:autoSpaceDN w:val="0"/>
        <w:adjustRightInd w:val="0"/>
        <w:ind w:left="220" w:hangingChars="100" w:hanging="220"/>
        <w:jc w:val="left"/>
        <w:rPr>
          <w:rFonts w:asciiTheme="majorEastAsia" w:eastAsiaTheme="majorEastAsia" w:hAnsiTheme="majorEastAsia" w:cs="ＭＳ明朝"/>
          <w:kern w:val="0"/>
          <w:sz w:val="22"/>
        </w:rPr>
      </w:pPr>
    </w:p>
    <w:p w:rsidR="00967022" w:rsidRPr="00505DBB" w:rsidRDefault="001C64A1" w:rsidP="00967022">
      <w:pPr>
        <w:autoSpaceDE w:val="0"/>
        <w:autoSpaceDN w:val="0"/>
        <w:adjustRightInd w:val="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４　変更の届出</w:t>
      </w:r>
    </w:p>
    <w:p w:rsidR="00967022" w:rsidRPr="00505DBB" w:rsidRDefault="0015514C" w:rsidP="00B35BA0">
      <w:pPr>
        <w:autoSpaceDE w:val="0"/>
        <w:autoSpaceDN w:val="0"/>
        <w:adjustRightInd w:val="0"/>
        <w:ind w:left="220" w:hangingChars="100" w:hanging="22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lastRenderedPageBreak/>
        <w:t xml:space="preserve">　</w:t>
      </w:r>
      <w:r w:rsidR="009922E7">
        <w:rPr>
          <w:rFonts w:asciiTheme="majorEastAsia" w:eastAsiaTheme="majorEastAsia" w:hAnsiTheme="majorEastAsia" w:cs="ＭＳ明朝" w:hint="eastAsia"/>
          <w:kern w:val="0"/>
          <w:sz w:val="22"/>
        </w:rPr>
        <w:t xml:space="preserve">　</w:t>
      </w:r>
      <w:r w:rsidR="00CE4953" w:rsidRPr="00505DBB">
        <w:rPr>
          <w:rFonts w:asciiTheme="majorEastAsia" w:eastAsiaTheme="majorEastAsia" w:hAnsiTheme="majorEastAsia" w:cs="ＭＳ明朝" w:hint="eastAsia"/>
          <w:kern w:val="0"/>
          <w:sz w:val="22"/>
        </w:rPr>
        <w:t>３の(1)</w:t>
      </w:r>
      <w:r w:rsidR="009922E7">
        <w:rPr>
          <w:rFonts w:asciiTheme="majorEastAsia" w:eastAsiaTheme="majorEastAsia" w:hAnsiTheme="majorEastAsia" w:cs="ＭＳ明朝" w:hint="eastAsia"/>
          <w:kern w:val="0"/>
          <w:sz w:val="22"/>
        </w:rPr>
        <w:t>で定める申請書類の内容に変更が生じたときは、評価機関は</w:t>
      </w:r>
      <w:r w:rsidR="00CE4953" w:rsidRPr="00505DBB">
        <w:rPr>
          <w:rFonts w:asciiTheme="majorEastAsia" w:eastAsiaTheme="majorEastAsia" w:hAnsiTheme="majorEastAsia" w:cs="ＭＳ明朝" w:hint="eastAsia"/>
          <w:kern w:val="0"/>
          <w:sz w:val="22"/>
        </w:rPr>
        <w:t>変更の事由が発生した日から30日以内に、評価機関変更届出書（</w:t>
      </w:r>
      <w:r w:rsidR="00505DBB" w:rsidRPr="00505DBB">
        <w:rPr>
          <w:rFonts w:asciiTheme="majorEastAsia" w:eastAsiaTheme="majorEastAsia" w:hAnsiTheme="majorEastAsia" w:cs="ＭＳ明朝" w:hint="eastAsia"/>
          <w:kern w:val="0"/>
          <w:sz w:val="22"/>
        </w:rPr>
        <w:t>様式</w:t>
      </w:r>
      <w:r w:rsidR="00CE4953" w:rsidRPr="00505DBB">
        <w:rPr>
          <w:rFonts w:asciiTheme="majorEastAsia" w:eastAsiaTheme="majorEastAsia" w:hAnsiTheme="majorEastAsia" w:cs="ＭＳ明朝" w:hint="eastAsia"/>
          <w:kern w:val="0"/>
          <w:sz w:val="22"/>
        </w:rPr>
        <w:t>第４</w:t>
      </w:r>
      <w:r w:rsidR="00505DBB" w:rsidRPr="00505DBB">
        <w:rPr>
          <w:rFonts w:asciiTheme="majorEastAsia" w:eastAsiaTheme="majorEastAsia" w:hAnsiTheme="majorEastAsia" w:cs="ＭＳ明朝" w:hint="eastAsia"/>
          <w:kern w:val="0"/>
          <w:sz w:val="22"/>
        </w:rPr>
        <w:t>号</w:t>
      </w:r>
      <w:r w:rsidR="00967022" w:rsidRPr="00505DBB">
        <w:rPr>
          <w:rFonts w:asciiTheme="majorEastAsia" w:eastAsiaTheme="majorEastAsia" w:hAnsiTheme="majorEastAsia" w:cs="ＭＳ明朝" w:hint="eastAsia"/>
          <w:kern w:val="0"/>
          <w:sz w:val="22"/>
        </w:rPr>
        <w:t>）に</w:t>
      </w:r>
      <w:r w:rsidR="00924B05" w:rsidRPr="00505DBB">
        <w:rPr>
          <w:rFonts w:asciiTheme="majorEastAsia" w:eastAsiaTheme="majorEastAsia" w:hAnsiTheme="majorEastAsia" w:cs="ＭＳ明朝" w:hint="eastAsia"/>
          <w:kern w:val="0"/>
          <w:sz w:val="22"/>
        </w:rPr>
        <w:t>より県</w:t>
      </w:r>
      <w:r w:rsidR="00CE4953" w:rsidRPr="00505DBB">
        <w:rPr>
          <w:rFonts w:asciiTheme="majorEastAsia" w:eastAsiaTheme="majorEastAsia" w:hAnsiTheme="majorEastAsia" w:cs="ＭＳ明朝" w:hint="eastAsia"/>
          <w:kern w:val="0"/>
          <w:sz w:val="22"/>
        </w:rPr>
        <w:t>に届け出る</w:t>
      </w:r>
      <w:r w:rsidR="00967022" w:rsidRPr="00505DBB">
        <w:rPr>
          <w:rFonts w:asciiTheme="majorEastAsia" w:eastAsiaTheme="majorEastAsia" w:hAnsiTheme="majorEastAsia" w:cs="ＭＳ明朝" w:hint="eastAsia"/>
          <w:kern w:val="0"/>
          <w:sz w:val="22"/>
        </w:rPr>
        <w:t>ものとする。</w:t>
      </w:r>
    </w:p>
    <w:p w:rsidR="0015514C" w:rsidRPr="00505DBB" w:rsidRDefault="0015514C" w:rsidP="00B35BA0">
      <w:pPr>
        <w:autoSpaceDE w:val="0"/>
        <w:autoSpaceDN w:val="0"/>
        <w:adjustRightInd w:val="0"/>
        <w:ind w:left="220" w:hangingChars="100" w:hanging="220"/>
        <w:jc w:val="left"/>
        <w:rPr>
          <w:rFonts w:asciiTheme="majorEastAsia" w:eastAsiaTheme="majorEastAsia" w:hAnsiTheme="majorEastAsia" w:cs="ＭＳ明朝"/>
          <w:kern w:val="0"/>
          <w:sz w:val="22"/>
        </w:rPr>
      </w:pPr>
    </w:p>
    <w:p w:rsidR="00967022" w:rsidRPr="005A38DC" w:rsidRDefault="005A38DC" w:rsidP="005A38DC">
      <w:pPr>
        <w:autoSpaceDE w:val="0"/>
        <w:autoSpaceDN w:val="0"/>
        <w:adjustRightInd w:val="0"/>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５　事業報告</w:t>
      </w:r>
      <w:r w:rsidR="00930FEB" w:rsidRPr="00505DBB">
        <w:rPr>
          <w:rFonts w:asciiTheme="majorEastAsia" w:eastAsiaTheme="majorEastAsia" w:hAnsiTheme="majorEastAsia" w:cs="ＭＳ明朝" w:hint="eastAsia"/>
          <w:kern w:val="0"/>
          <w:sz w:val="22"/>
        </w:rPr>
        <w:t>等</w:t>
      </w:r>
      <w:r>
        <w:rPr>
          <w:rFonts w:asciiTheme="majorEastAsia" w:eastAsiaTheme="majorEastAsia" w:hAnsiTheme="majorEastAsia" w:cs="ＭＳ明朝" w:hint="eastAsia"/>
          <w:kern w:val="0"/>
          <w:sz w:val="22"/>
        </w:rPr>
        <w:t>の提出</w:t>
      </w:r>
    </w:p>
    <w:p w:rsidR="0015514C" w:rsidRPr="005A38DC" w:rsidRDefault="00930FEB" w:rsidP="005A38DC">
      <w:pPr>
        <w:autoSpaceDE w:val="0"/>
        <w:autoSpaceDN w:val="0"/>
        <w:adjustRightInd w:val="0"/>
        <w:ind w:firstLineChars="200" w:firstLine="440"/>
        <w:jc w:val="left"/>
        <w:rPr>
          <w:rFonts w:asciiTheme="majorEastAsia" w:eastAsiaTheme="majorEastAsia" w:hAnsiTheme="majorEastAsia" w:cs="ＭＳ明朝"/>
          <w:kern w:val="0"/>
          <w:sz w:val="22"/>
        </w:rPr>
      </w:pPr>
      <w:r w:rsidRPr="005A38DC">
        <w:rPr>
          <w:rFonts w:asciiTheme="majorEastAsia" w:eastAsiaTheme="majorEastAsia" w:hAnsiTheme="majorEastAsia" w:cs="ＭＳ明朝" w:hint="eastAsia"/>
          <w:kern w:val="0"/>
          <w:sz w:val="22"/>
        </w:rPr>
        <w:t>評価機関は、</w:t>
      </w:r>
      <w:r w:rsidR="00425C22" w:rsidRPr="005A38DC">
        <w:rPr>
          <w:rFonts w:asciiTheme="majorEastAsia" w:eastAsiaTheme="majorEastAsia" w:hAnsiTheme="majorEastAsia" w:cs="ＭＳ明朝" w:hint="eastAsia"/>
          <w:kern w:val="0"/>
          <w:sz w:val="22"/>
        </w:rPr>
        <w:t>翌年度の５月末日までに次の書類を県</w:t>
      </w:r>
      <w:r w:rsidR="00600C71" w:rsidRPr="005A38DC">
        <w:rPr>
          <w:rFonts w:asciiTheme="majorEastAsia" w:eastAsiaTheme="majorEastAsia" w:hAnsiTheme="majorEastAsia" w:cs="ＭＳ明朝" w:hint="eastAsia"/>
          <w:kern w:val="0"/>
          <w:sz w:val="22"/>
        </w:rPr>
        <w:t>に提出するものとする。</w:t>
      </w:r>
    </w:p>
    <w:p w:rsidR="00600C71" w:rsidRPr="009922E7" w:rsidRDefault="001801E8" w:rsidP="00600C71">
      <w:pPr>
        <w:autoSpaceDE w:val="0"/>
        <w:autoSpaceDN w:val="0"/>
        <w:adjustRightInd w:val="0"/>
        <w:ind w:firstLineChars="200" w:firstLine="440"/>
        <w:jc w:val="left"/>
        <w:rPr>
          <w:rFonts w:asciiTheme="majorEastAsia" w:eastAsiaTheme="majorEastAsia" w:hAnsiTheme="majorEastAsia" w:cs="ＭＳ明朝"/>
          <w:kern w:val="0"/>
          <w:sz w:val="22"/>
        </w:rPr>
      </w:pPr>
      <w:r w:rsidRPr="009922E7">
        <w:rPr>
          <w:rFonts w:asciiTheme="majorEastAsia" w:eastAsiaTheme="majorEastAsia" w:hAnsiTheme="majorEastAsia" w:cs="ＭＳ明朝" w:hint="eastAsia"/>
          <w:kern w:val="0"/>
          <w:sz w:val="22"/>
        </w:rPr>
        <w:t>ア　法人の</w:t>
      </w:r>
      <w:r w:rsidR="005A38DC">
        <w:rPr>
          <w:rFonts w:asciiTheme="majorEastAsia" w:eastAsiaTheme="majorEastAsia" w:hAnsiTheme="majorEastAsia" w:cs="ＭＳ明朝" w:hint="eastAsia"/>
          <w:kern w:val="0"/>
          <w:sz w:val="22"/>
        </w:rPr>
        <w:t>評価事業に関する前年度の事業報告書、</w:t>
      </w:r>
      <w:r w:rsidRPr="009922E7">
        <w:rPr>
          <w:rFonts w:asciiTheme="majorEastAsia" w:eastAsiaTheme="majorEastAsia" w:hAnsiTheme="majorEastAsia" w:cs="ＭＳ明朝" w:hint="eastAsia"/>
          <w:kern w:val="0"/>
          <w:sz w:val="22"/>
        </w:rPr>
        <w:t>決算書</w:t>
      </w:r>
    </w:p>
    <w:p w:rsidR="00600C71" w:rsidRPr="009922E7" w:rsidRDefault="00600C71" w:rsidP="00600C71">
      <w:pPr>
        <w:autoSpaceDE w:val="0"/>
        <w:autoSpaceDN w:val="0"/>
        <w:adjustRightInd w:val="0"/>
        <w:ind w:firstLineChars="200" w:firstLine="440"/>
        <w:jc w:val="left"/>
        <w:rPr>
          <w:rFonts w:asciiTheme="majorEastAsia" w:eastAsiaTheme="majorEastAsia" w:hAnsiTheme="majorEastAsia" w:cs="ＭＳ明朝"/>
          <w:kern w:val="0"/>
          <w:sz w:val="22"/>
        </w:rPr>
      </w:pPr>
      <w:r w:rsidRPr="009922E7">
        <w:rPr>
          <w:rFonts w:asciiTheme="majorEastAsia" w:eastAsiaTheme="majorEastAsia" w:hAnsiTheme="majorEastAsia" w:cs="ＭＳ明朝" w:hint="eastAsia"/>
          <w:kern w:val="0"/>
          <w:sz w:val="22"/>
        </w:rPr>
        <w:t>イ　法人の</w:t>
      </w:r>
      <w:r w:rsidR="005A38DC">
        <w:rPr>
          <w:rFonts w:asciiTheme="majorEastAsia" w:eastAsiaTheme="majorEastAsia" w:hAnsiTheme="majorEastAsia" w:cs="ＭＳ明朝" w:hint="eastAsia"/>
          <w:kern w:val="0"/>
          <w:sz w:val="22"/>
        </w:rPr>
        <w:t>評価事業に関する</w:t>
      </w:r>
      <w:r w:rsidRPr="009922E7">
        <w:rPr>
          <w:rFonts w:asciiTheme="majorEastAsia" w:eastAsiaTheme="majorEastAsia" w:hAnsiTheme="majorEastAsia" w:cs="ＭＳ明朝" w:hint="eastAsia"/>
          <w:kern w:val="0"/>
          <w:sz w:val="22"/>
        </w:rPr>
        <w:t>当該年度の事業計画書、収支予算書</w:t>
      </w:r>
    </w:p>
    <w:p w:rsidR="00600C71" w:rsidRPr="00505DBB" w:rsidRDefault="00600C71" w:rsidP="00600C71">
      <w:pPr>
        <w:autoSpaceDE w:val="0"/>
        <w:autoSpaceDN w:val="0"/>
        <w:adjustRightInd w:val="0"/>
        <w:ind w:left="220"/>
        <w:jc w:val="left"/>
        <w:rPr>
          <w:rFonts w:asciiTheme="majorEastAsia" w:eastAsiaTheme="majorEastAsia" w:hAnsiTheme="majorEastAsia" w:cs="ＭＳ明朝"/>
          <w:kern w:val="0"/>
          <w:sz w:val="22"/>
        </w:rPr>
      </w:pPr>
    </w:p>
    <w:p w:rsidR="00967022" w:rsidRPr="00505DBB" w:rsidRDefault="00B82B12" w:rsidP="00967022">
      <w:pPr>
        <w:autoSpaceDE w:val="0"/>
        <w:autoSpaceDN w:val="0"/>
        <w:adjustRightInd w:val="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６　評価機関の廃止</w:t>
      </w:r>
    </w:p>
    <w:p w:rsidR="00967022" w:rsidRPr="00505DBB" w:rsidRDefault="00AD39DE" w:rsidP="00AD39DE">
      <w:pPr>
        <w:pStyle w:val="a3"/>
        <w:numPr>
          <w:ilvl w:val="0"/>
          <w:numId w:val="11"/>
        </w:numPr>
        <w:autoSpaceDE w:val="0"/>
        <w:autoSpaceDN w:val="0"/>
        <w:adjustRightInd w:val="0"/>
        <w:ind w:leftChars="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 xml:space="preserve">　</w:t>
      </w:r>
      <w:r w:rsidR="000653A2">
        <w:rPr>
          <w:rFonts w:asciiTheme="majorEastAsia" w:eastAsiaTheme="majorEastAsia" w:hAnsiTheme="majorEastAsia" w:cs="ＭＳ明朝" w:hint="eastAsia"/>
          <w:kern w:val="0"/>
          <w:sz w:val="22"/>
        </w:rPr>
        <w:t>評価機関は、</w:t>
      </w:r>
      <w:r w:rsidR="00967022" w:rsidRPr="00505DBB">
        <w:rPr>
          <w:rFonts w:asciiTheme="majorEastAsia" w:eastAsiaTheme="majorEastAsia" w:hAnsiTheme="majorEastAsia" w:cs="ＭＳ明朝" w:hint="eastAsia"/>
          <w:kern w:val="0"/>
          <w:sz w:val="22"/>
        </w:rPr>
        <w:t>評価事業を廃止し</w:t>
      </w:r>
      <w:r w:rsidR="00924B05" w:rsidRPr="00505DBB">
        <w:rPr>
          <w:rFonts w:asciiTheme="majorEastAsia" w:eastAsiaTheme="majorEastAsia" w:hAnsiTheme="majorEastAsia" w:cs="ＭＳ明朝" w:hint="eastAsia"/>
          <w:kern w:val="0"/>
          <w:sz w:val="22"/>
        </w:rPr>
        <w:t>ようとするときは、事業終了の</w:t>
      </w:r>
      <w:r w:rsidR="00967022" w:rsidRPr="00505DBB">
        <w:rPr>
          <w:rFonts w:asciiTheme="majorEastAsia" w:eastAsiaTheme="majorEastAsia" w:hAnsiTheme="majorEastAsia" w:cs="ＭＳ明朝" w:hint="eastAsia"/>
          <w:kern w:val="0"/>
          <w:sz w:val="22"/>
        </w:rPr>
        <w:t>３か月前までに</w:t>
      </w:r>
      <w:r w:rsidR="00924B05" w:rsidRPr="00505DBB">
        <w:rPr>
          <w:rFonts w:asciiTheme="majorEastAsia" w:eastAsiaTheme="majorEastAsia" w:hAnsiTheme="majorEastAsia" w:cs="ＭＳ明朝" w:hint="eastAsia"/>
          <w:kern w:val="0"/>
          <w:sz w:val="22"/>
        </w:rPr>
        <w:t>評価機関廃止</w:t>
      </w:r>
      <w:r w:rsidR="00967022" w:rsidRPr="00505DBB">
        <w:rPr>
          <w:rFonts w:asciiTheme="majorEastAsia" w:eastAsiaTheme="majorEastAsia" w:hAnsiTheme="majorEastAsia" w:cs="ＭＳ明朝" w:hint="eastAsia"/>
          <w:kern w:val="0"/>
          <w:sz w:val="22"/>
        </w:rPr>
        <w:t>届出書（</w:t>
      </w:r>
      <w:r w:rsidR="00505DBB" w:rsidRPr="00505DBB">
        <w:rPr>
          <w:rFonts w:asciiTheme="majorEastAsia" w:eastAsiaTheme="majorEastAsia" w:hAnsiTheme="majorEastAsia" w:cs="ＭＳ明朝" w:hint="eastAsia"/>
          <w:kern w:val="0"/>
          <w:sz w:val="22"/>
        </w:rPr>
        <w:t>様式第５号</w:t>
      </w:r>
      <w:r w:rsidR="00967022" w:rsidRPr="00505DBB">
        <w:rPr>
          <w:rFonts w:asciiTheme="majorEastAsia" w:eastAsiaTheme="majorEastAsia" w:hAnsiTheme="majorEastAsia" w:cs="ＭＳ明朝" w:hint="eastAsia"/>
          <w:kern w:val="0"/>
          <w:sz w:val="22"/>
        </w:rPr>
        <w:t>）</w:t>
      </w:r>
      <w:r w:rsidR="00924B05" w:rsidRPr="00505DBB">
        <w:rPr>
          <w:rFonts w:asciiTheme="majorEastAsia" w:eastAsiaTheme="majorEastAsia" w:hAnsiTheme="majorEastAsia" w:cs="ＭＳ明朝" w:hint="eastAsia"/>
          <w:kern w:val="0"/>
          <w:sz w:val="22"/>
        </w:rPr>
        <w:t>により、廃止の理由を付して</w:t>
      </w:r>
      <w:r w:rsidR="00967022" w:rsidRPr="00505DBB">
        <w:rPr>
          <w:rFonts w:asciiTheme="majorEastAsia" w:eastAsiaTheme="majorEastAsia" w:hAnsiTheme="majorEastAsia" w:cs="ＭＳ明朝" w:hint="eastAsia"/>
          <w:kern w:val="0"/>
          <w:sz w:val="22"/>
        </w:rPr>
        <w:t>知事に</w:t>
      </w:r>
      <w:r w:rsidR="00DD53FD" w:rsidRPr="00505DBB">
        <w:rPr>
          <w:rFonts w:asciiTheme="majorEastAsia" w:eastAsiaTheme="majorEastAsia" w:hAnsiTheme="majorEastAsia" w:cs="ＭＳ明朝" w:hint="eastAsia"/>
          <w:kern w:val="0"/>
          <w:sz w:val="22"/>
        </w:rPr>
        <w:t>届け出る</w:t>
      </w:r>
      <w:r w:rsidR="00967022" w:rsidRPr="00505DBB">
        <w:rPr>
          <w:rFonts w:asciiTheme="majorEastAsia" w:eastAsiaTheme="majorEastAsia" w:hAnsiTheme="majorEastAsia" w:cs="ＭＳ明朝" w:hint="eastAsia"/>
          <w:kern w:val="0"/>
          <w:sz w:val="22"/>
        </w:rPr>
        <w:t>ものとする。</w:t>
      </w:r>
    </w:p>
    <w:p w:rsidR="0015514C" w:rsidRPr="00505DBB" w:rsidRDefault="00AD39DE" w:rsidP="00AD39DE">
      <w:pPr>
        <w:pStyle w:val="a3"/>
        <w:numPr>
          <w:ilvl w:val="0"/>
          <w:numId w:val="11"/>
        </w:numPr>
        <w:autoSpaceDE w:val="0"/>
        <w:autoSpaceDN w:val="0"/>
        <w:adjustRightInd w:val="0"/>
        <w:ind w:leftChars="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 xml:space="preserve">　知事は、前項の届出を受理した場合は、すみやかに市町及び事業者に周知するものとする。</w:t>
      </w:r>
    </w:p>
    <w:p w:rsidR="00AD39DE" w:rsidRPr="00505DBB" w:rsidRDefault="00AD39DE" w:rsidP="00AD39DE">
      <w:pPr>
        <w:autoSpaceDE w:val="0"/>
        <w:autoSpaceDN w:val="0"/>
        <w:adjustRightInd w:val="0"/>
        <w:jc w:val="left"/>
        <w:rPr>
          <w:rFonts w:asciiTheme="majorEastAsia" w:eastAsiaTheme="majorEastAsia" w:hAnsiTheme="majorEastAsia" w:cs="ＭＳ明朝"/>
          <w:kern w:val="0"/>
          <w:sz w:val="22"/>
        </w:rPr>
      </w:pPr>
    </w:p>
    <w:p w:rsidR="005B7F8B" w:rsidRPr="00505DBB" w:rsidRDefault="00425C22" w:rsidP="00425C22">
      <w:pPr>
        <w:autoSpaceDE w:val="0"/>
        <w:autoSpaceDN w:val="0"/>
        <w:adjustRightInd w:val="0"/>
        <w:ind w:left="220" w:hangingChars="100" w:hanging="22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 xml:space="preserve">７　</w:t>
      </w:r>
      <w:r w:rsidR="005B7F8B" w:rsidRPr="00505DBB">
        <w:rPr>
          <w:rFonts w:asciiTheme="majorEastAsia" w:eastAsiaTheme="majorEastAsia" w:hAnsiTheme="majorEastAsia" w:cs="ＭＳ明朝" w:hint="eastAsia"/>
          <w:kern w:val="0"/>
          <w:sz w:val="22"/>
        </w:rPr>
        <w:t>秘密保持等</w:t>
      </w:r>
    </w:p>
    <w:p w:rsidR="005B7F8B" w:rsidRPr="00505DBB" w:rsidRDefault="005B7F8B" w:rsidP="005B7F8B">
      <w:pPr>
        <w:pStyle w:val="a3"/>
        <w:numPr>
          <w:ilvl w:val="0"/>
          <w:numId w:val="9"/>
        </w:numPr>
        <w:autoSpaceDE w:val="0"/>
        <w:autoSpaceDN w:val="0"/>
        <w:adjustRightInd w:val="0"/>
        <w:ind w:leftChars="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 xml:space="preserve">　評価機関の従業者は、正当な理由がなく、その業務上知り得た情報を漏らしてはならない。</w:t>
      </w:r>
    </w:p>
    <w:p w:rsidR="005B7F8B" w:rsidRPr="00505DBB" w:rsidRDefault="005B7F8B" w:rsidP="005B7F8B">
      <w:pPr>
        <w:pStyle w:val="a3"/>
        <w:numPr>
          <w:ilvl w:val="0"/>
          <w:numId w:val="9"/>
        </w:numPr>
        <w:autoSpaceDE w:val="0"/>
        <w:autoSpaceDN w:val="0"/>
        <w:adjustRightInd w:val="0"/>
        <w:ind w:leftChars="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 xml:space="preserve">　評価機関は、当該評価機関の従業者であった者が、正当な理由がなく、その業務上知り得た情報を漏らすことがないよう、必要な措置を講じなければならない。</w:t>
      </w:r>
    </w:p>
    <w:p w:rsidR="00AD39DE" w:rsidRPr="00505DBB" w:rsidRDefault="00AD39DE" w:rsidP="005B7F8B">
      <w:pPr>
        <w:autoSpaceDE w:val="0"/>
        <w:autoSpaceDN w:val="0"/>
        <w:adjustRightInd w:val="0"/>
        <w:jc w:val="left"/>
        <w:rPr>
          <w:rFonts w:asciiTheme="majorEastAsia" w:eastAsiaTheme="majorEastAsia" w:hAnsiTheme="majorEastAsia" w:cs="ＭＳ明朝"/>
          <w:kern w:val="0"/>
          <w:sz w:val="22"/>
        </w:rPr>
      </w:pPr>
    </w:p>
    <w:p w:rsidR="00AD39DE" w:rsidRPr="00505DBB" w:rsidRDefault="00425C22" w:rsidP="005B7F8B">
      <w:pPr>
        <w:autoSpaceDE w:val="0"/>
        <w:autoSpaceDN w:val="0"/>
        <w:adjustRightInd w:val="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８</w:t>
      </w:r>
      <w:r w:rsidR="00AD39DE" w:rsidRPr="00505DBB">
        <w:rPr>
          <w:rFonts w:asciiTheme="majorEastAsia" w:eastAsiaTheme="majorEastAsia" w:hAnsiTheme="majorEastAsia" w:cs="ＭＳ明朝" w:hint="eastAsia"/>
          <w:kern w:val="0"/>
          <w:sz w:val="22"/>
        </w:rPr>
        <w:t xml:space="preserve">　調査等</w:t>
      </w:r>
    </w:p>
    <w:p w:rsidR="00AD39DE" w:rsidRPr="00505DBB" w:rsidRDefault="00AD39DE" w:rsidP="00AD39DE">
      <w:pPr>
        <w:pStyle w:val="a3"/>
        <w:numPr>
          <w:ilvl w:val="0"/>
          <w:numId w:val="10"/>
        </w:numPr>
        <w:autoSpaceDE w:val="0"/>
        <w:autoSpaceDN w:val="0"/>
        <w:adjustRightInd w:val="0"/>
        <w:ind w:leftChars="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 xml:space="preserve">　知事は、必要があると認めるときは、評価機関に対し書類の提出を求め、評価機関の職</w:t>
      </w:r>
      <w:r w:rsidR="00036A40" w:rsidRPr="00505DBB">
        <w:rPr>
          <w:rFonts w:asciiTheme="majorEastAsia" w:eastAsiaTheme="majorEastAsia" w:hAnsiTheme="majorEastAsia" w:cs="ＭＳ明朝" w:hint="eastAsia"/>
          <w:kern w:val="0"/>
          <w:sz w:val="22"/>
        </w:rPr>
        <w:t>員から状況を聴取し、又は必要な調査を行うことができる。</w:t>
      </w:r>
    </w:p>
    <w:p w:rsidR="00AD39DE" w:rsidRPr="00505DBB" w:rsidRDefault="00AD39DE" w:rsidP="00AD39DE">
      <w:pPr>
        <w:pStyle w:val="a3"/>
        <w:numPr>
          <w:ilvl w:val="0"/>
          <w:numId w:val="10"/>
        </w:numPr>
        <w:autoSpaceDE w:val="0"/>
        <w:autoSpaceDN w:val="0"/>
        <w:adjustRightInd w:val="0"/>
        <w:ind w:leftChars="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 xml:space="preserve">　評価機関は、前項の調査等について協力するものとする。</w:t>
      </w:r>
    </w:p>
    <w:p w:rsidR="00036A40" w:rsidRPr="00505DBB" w:rsidRDefault="00036A40" w:rsidP="00AD39DE">
      <w:pPr>
        <w:pStyle w:val="a3"/>
        <w:numPr>
          <w:ilvl w:val="0"/>
          <w:numId w:val="10"/>
        </w:numPr>
        <w:autoSpaceDE w:val="0"/>
        <w:autoSpaceDN w:val="0"/>
        <w:adjustRightInd w:val="0"/>
        <w:ind w:leftChars="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 xml:space="preserve">　知事は、評価機関としての要件を欠く等具体的な事実を確認したときは、期限を付して当該事実の是正を求めることができる。</w:t>
      </w:r>
    </w:p>
    <w:p w:rsidR="00AD39DE" w:rsidRPr="00505DBB" w:rsidRDefault="00AD39DE" w:rsidP="00AD39DE">
      <w:pPr>
        <w:autoSpaceDE w:val="0"/>
        <w:autoSpaceDN w:val="0"/>
        <w:adjustRightInd w:val="0"/>
        <w:jc w:val="left"/>
        <w:rPr>
          <w:rFonts w:asciiTheme="majorEastAsia" w:eastAsiaTheme="majorEastAsia" w:hAnsiTheme="majorEastAsia" w:cs="ＭＳ明朝"/>
          <w:kern w:val="0"/>
          <w:sz w:val="22"/>
        </w:rPr>
      </w:pPr>
    </w:p>
    <w:p w:rsidR="00967022" w:rsidRPr="00505DBB" w:rsidRDefault="00425C22" w:rsidP="00967022">
      <w:pPr>
        <w:autoSpaceDE w:val="0"/>
        <w:autoSpaceDN w:val="0"/>
        <w:adjustRightInd w:val="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９</w:t>
      </w:r>
      <w:r w:rsidR="00AD39DE" w:rsidRPr="00505DBB">
        <w:rPr>
          <w:rFonts w:asciiTheme="majorEastAsia" w:eastAsiaTheme="majorEastAsia" w:hAnsiTheme="majorEastAsia" w:cs="ＭＳ明朝" w:hint="eastAsia"/>
          <w:kern w:val="0"/>
          <w:sz w:val="22"/>
        </w:rPr>
        <w:t xml:space="preserve">　選定の取消し</w:t>
      </w:r>
    </w:p>
    <w:p w:rsidR="00967022" w:rsidRPr="00505DBB" w:rsidRDefault="00496C8A" w:rsidP="00496C8A">
      <w:pPr>
        <w:pStyle w:val="a3"/>
        <w:numPr>
          <w:ilvl w:val="0"/>
          <w:numId w:val="12"/>
        </w:numPr>
        <w:autoSpaceDE w:val="0"/>
        <w:autoSpaceDN w:val="0"/>
        <w:adjustRightInd w:val="0"/>
        <w:ind w:leftChars="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 xml:space="preserve">　</w:t>
      </w:r>
      <w:r w:rsidR="00C77ABB">
        <w:rPr>
          <w:rFonts w:asciiTheme="majorEastAsia" w:eastAsiaTheme="majorEastAsia" w:hAnsiTheme="majorEastAsia" w:cs="ＭＳ明朝" w:hint="eastAsia"/>
          <w:kern w:val="0"/>
          <w:sz w:val="22"/>
        </w:rPr>
        <w:t>知事は、</w:t>
      </w:r>
      <w:r w:rsidR="00967022" w:rsidRPr="00505DBB">
        <w:rPr>
          <w:rFonts w:asciiTheme="majorEastAsia" w:eastAsiaTheme="majorEastAsia" w:hAnsiTheme="majorEastAsia" w:cs="ＭＳ明朝" w:hint="eastAsia"/>
          <w:kern w:val="0"/>
          <w:sz w:val="22"/>
        </w:rPr>
        <w:t>評価機関が</w:t>
      </w:r>
      <w:r w:rsidR="00AD39DE" w:rsidRPr="00505DBB">
        <w:rPr>
          <w:rFonts w:asciiTheme="majorEastAsia" w:eastAsiaTheme="majorEastAsia" w:hAnsiTheme="majorEastAsia" w:cs="ＭＳ明朝" w:hint="eastAsia"/>
          <w:kern w:val="0"/>
          <w:sz w:val="22"/>
        </w:rPr>
        <w:t>以下の各号に</w:t>
      </w:r>
      <w:r w:rsidR="00967022" w:rsidRPr="00505DBB">
        <w:rPr>
          <w:rFonts w:asciiTheme="majorEastAsia" w:eastAsiaTheme="majorEastAsia" w:hAnsiTheme="majorEastAsia" w:cs="ＭＳ明朝" w:hint="eastAsia"/>
          <w:kern w:val="0"/>
          <w:sz w:val="22"/>
        </w:rPr>
        <w:t>該当する場合は、</w:t>
      </w:r>
      <w:r w:rsidR="00AD39DE" w:rsidRPr="00505DBB">
        <w:rPr>
          <w:rFonts w:asciiTheme="majorEastAsia" w:eastAsiaTheme="majorEastAsia" w:hAnsiTheme="majorEastAsia" w:cs="ＭＳ明朝" w:hint="eastAsia"/>
          <w:kern w:val="0"/>
          <w:sz w:val="22"/>
        </w:rPr>
        <w:t>調査のうえ、</w:t>
      </w:r>
      <w:r w:rsidR="00967022" w:rsidRPr="00505DBB">
        <w:rPr>
          <w:rFonts w:asciiTheme="majorEastAsia" w:eastAsiaTheme="majorEastAsia" w:hAnsiTheme="majorEastAsia" w:cs="ＭＳ明朝" w:hint="eastAsia"/>
          <w:kern w:val="0"/>
          <w:sz w:val="22"/>
        </w:rPr>
        <w:t>当該評価機関の選定を</w:t>
      </w:r>
      <w:r w:rsidR="00AD39DE" w:rsidRPr="00505DBB">
        <w:rPr>
          <w:rFonts w:asciiTheme="majorEastAsia" w:eastAsiaTheme="majorEastAsia" w:hAnsiTheme="majorEastAsia" w:cs="ＭＳ明朝" w:hint="eastAsia"/>
          <w:kern w:val="0"/>
          <w:sz w:val="22"/>
        </w:rPr>
        <w:t>取消す</w:t>
      </w:r>
      <w:r w:rsidR="00967022" w:rsidRPr="00505DBB">
        <w:rPr>
          <w:rFonts w:asciiTheme="majorEastAsia" w:eastAsiaTheme="majorEastAsia" w:hAnsiTheme="majorEastAsia" w:cs="ＭＳ明朝" w:hint="eastAsia"/>
          <w:kern w:val="0"/>
          <w:sz w:val="22"/>
        </w:rPr>
        <w:t>ことができる。</w:t>
      </w:r>
    </w:p>
    <w:p w:rsidR="00967022" w:rsidRPr="00505DBB" w:rsidRDefault="00496C8A" w:rsidP="00496C8A">
      <w:pPr>
        <w:autoSpaceDE w:val="0"/>
        <w:autoSpaceDN w:val="0"/>
        <w:adjustRightInd w:val="0"/>
        <w:ind w:firstLineChars="200" w:firstLine="44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ア　２に定める要件を満たすことができなくなったと認められるとき</w:t>
      </w:r>
    </w:p>
    <w:p w:rsidR="00967022" w:rsidRPr="00505DBB" w:rsidRDefault="00496C8A" w:rsidP="00496C8A">
      <w:pPr>
        <w:autoSpaceDE w:val="0"/>
        <w:autoSpaceDN w:val="0"/>
        <w:adjustRightInd w:val="0"/>
        <w:ind w:leftChars="200" w:left="640" w:hangingChars="100" w:hanging="22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イ</w:t>
      </w:r>
      <w:r w:rsidR="009F75A3" w:rsidRPr="00505DBB">
        <w:rPr>
          <w:rFonts w:asciiTheme="majorEastAsia" w:eastAsiaTheme="majorEastAsia" w:hAnsiTheme="majorEastAsia" w:cs="ＭＳ明朝" w:hint="eastAsia"/>
          <w:kern w:val="0"/>
          <w:sz w:val="22"/>
        </w:rPr>
        <w:t xml:space="preserve">　</w:t>
      </w:r>
      <w:r w:rsidR="00967022" w:rsidRPr="00505DBB">
        <w:rPr>
          <w:rFonts w:asciiTheme="majorEastAsia" w:eastAsiaTheme="majorEastAsia" w:hAnsiTheme="majorEastAsia" w:cs="ＭＳ明朝" w:hint="eastAsia"/>
          <w:kern w:val="0"/>
          <w:sz w:val="22"/>
        </w:rPr>
        <w:t>評価機関又は当該評価機関に所属する評価調査員が、当該評価機関の外部評価業務に関し、事</w:t>
      </w:r>
      <w:r w:rsidRPr="00505DBB">
        <w:rPr>
          <w:rFonts w:asciiTheme="majorEastAsia" w:eastAsiaTheme="majorEastAsia" w:hAnsiTheme="majorEastAsia" w:cs="ＭＳ明朝" w:hint="eastAsia"/>
          <w:kern w:val="0"/>
          <w:sz w:val="22"/>
        </w:rPr>
        <w:t>業者から評価手数料とは別に金品その他財産上の利益を収受したとき</w:t>
      </w:r>
    </w:p>
    <w:p w:rsidR="00967022" w:rsidRPr="00505DBB" w:rsidRDefault="00496C8A" w:rsidP="00496C8A">
      <w:pPr>
        <w:autoSpaceDE w:val="0"/>
        <w:autoSpaceDN w:val="0"/>
        <w:adjustRightInd w:val="0"/>
        <w:ind w:firstLineChars="200" w:firstLine="44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ウ</w:t>
      </w:r>
      <w:r w:rsidR="009F75A3" w:rsidRPr="00505DBB">
        <w:rPr>
          <w:rFonts w:asciiTheme="majorEastAsia" w:eastAsiaTheme="majorEastAsia" w:hAnsiTheme="majorEastAsia" w:cs="ＭＳ明朝" w:hint="eastAsia"/>
          <w:kern w:val="0"/>
          <w:sz w:val="22"/>
        </w:rPr>
        <w:t xml:space="preserve">　</w:t>
      </w:r>
      <w:r w:rsidRPr="00505DBB">
        <w:rPr>
          <w:rFonts w:asciiTheme="majorEastAsia" w:eastAsiaTheme="majorEastAsia" w:hAnsiTheme="majorEastAsia" w:cs="ＭＳ明朝" w:hint="eastAsia"/>
          <w:kern w:val="0"/>
          <w:sz w:val="22"/>
        </w:rPr>
        <w:t>外部評価業務が</w:t>
      </w:r>
      <w:r w:rsidR="00425C22" w:rsidRPr="00505DBB">
        <w:rPr>
          <w:rFonts w:asciiTheme="majorEastAsia" w:eastAsiaTheme="majorEastAsia" w:hAnsiTheme="majorEastAsia" w:cs="ＭＳ明朝" w:hint="eastAsia"/>
          <w:kern w:val="0"/>
          <w:sz w:val="22"/>
        </w:rPr>
        <w:t>相当期間</w:t>
      </w:r>
      <w:r w:rsidRPr="00505DBB">
        <w:rPr>
          <w:rFonts w:asciiTheme="majorEastAsia" w:eastAsiaTheme="majorEastAsia" w:hAnsiTheme="majorEastAsia" w:cs="ＭＳ明朝" w:hint="eastAsia"/>
          <w:kern w:val="0"/>
          <w:sz w:val="22"/>
        </w:rPr>
        <w:t>行われていないとき</w:t>
      </w:r>
    </w:p>
    <w:p w:rsidR="00496C8A" w:rsidRPr="00505DBB" w:rsidRDefault="00496C8A" w:rsidP="00496C8A">
      <w:pPr>
        <w:autoSpaceDE w:val="0"/>
        <w:autoSpaceDN w:val="0"/>
        <w:adjustRightInd w:val="0"/>
        <w:ind w:leftChars="200" w:left="42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lastRenderedPageBreak/>
        <w:t>エ</w:t>
      </w:r>
      <w:r w:rsidR="009F75A3" w:rsidRPr="00505DBB">
        <w:rPr>
          <w:rFonts w:asciiTheme="majorEastAsia" w:eastAsiaTheme="majorEastAsia" w:hAnsiTheme="majorEastAsia" w:cs="ＭＳ明朝" w:hint="eastAsia"/>
          <w:kern w:val="0"/>
          <w:sz w:val="22"/>
        </w:rPr>
        <w:t xml:space="preserve">　</w:t>
      </w:r>
      <w:r w:rsidR="00967022" w:rsidRPr="00505DBB">
        <w:rPr>
          <w:rFonts w:asciiTheme="majorEastAsia" w:eastAsiaTheme="majorEastAsia" w:hAnsiTheme="majorEastAsia" w:cs="ＭＳ明朝" w:hint="eastAsia"/>
          <w:kern w:val="0"/>
          <w:sz w:val="22"/>
        </w:rPr>
        <w:t>その他公正中立な立場で外部評価を行うのにふさわしくないと認められる状</w:t>
      </w:r>
    </w:p>
    <w:p w:rsidR="00967022" w:rsidRPr="00505DBB" w:rsidRDefault="00496C8A" w:rsidP="00496C8A">
      <w:pPr>
        <w:autoSpaceDE w:val="0"/>
        <w:autoSpaceDN w:val="0"/>
        <w:adjustRightInd w:val="0"/>
        <w:ind w:leftChars="200" w:left="420" w:firstLineChars="100" w:firstLine="22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況が生じたとき</w:t>
      </w:r>
    </w:p>
    <w:p w:rsidR="00496C8A" w:rsidRPr="00505DBB" w:rsidRDefault="00036A40" w:rsidP="00036A40">
      <w:pPr>
        <w:autoSpaceDE w:val="0"/>
        <w:autoSpaceDN w:val="0"/>
        <w:adjustRightInd w:val="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 xml:space="preserve">　　オ　</w:t>
      </w:r>
      <w:r w:rsidR="00C77ABB">
        <w:rPr>
          <w:rFonts w:asciiTheme="majorEastAsia" w:eastAsiaTheme="majorEastAsia" w:hAnsiTheme="majorEastAsia" w:cs="ＭＳ明朝" w:hint="eastAsia"/>
          <w:kern w:val="0"/>
          <w:sz w:val="22"/>
        </w:rPr>
        <w:t>８</w:t>
      </w:r>
      <w:r w:rsidRPr="00505DBB">
        <w:rPr>
          <w:rFonts w:asciiTheme="majorEastAsia" w:eastAsiaTheme="majorEastAsia" w:hAnsiTheme="majorEastAsia" w:cs="ＭＳ明朝" w:hint="eastAsia"/>
          <w:kern w:val="0"/>
          <w:sz w:val="22"/>
        </w:rPr>
        <w:t>の(3)に定める是正の求めに対し、是正されないとき</w:t>
      </w:r>
    </w:p>
    <w:p w:rsidR="00036A40" w:rsidRPr="00505DBB" w:rsidRDefault="00036A40" w:rsidP="00036A40">
      <w:pPr>
        <w:pStyle w:val="a3"/>
        <w:numPr>
          <w:ilvl w:val="0"/>
          <w:numId w:val="12"/>
        </w:numPr>
        <w:autoSpaceDE w:val="0"/>
        <w:autoSpaceDN w:val="0"/>
        <w:adjustRightInd w:val="0"/>
        <w:ind w:leftChars="0"/>
        <w:jc w:val="left"/>
        <w:rPr>
          <w:rFonts w:asciiTheme="majorEastAsia" w:eastAsiaTheme="majorEastAsia" w:hAnsiTheme="majorEastAsia" w:cs="ＭＳ明朝"/>
          <w:kern w:val="0"/>
          <w:sz w:val="22"/>
        </w:rPr>
      </w:pPr>
      <w:r w:rsidRPr="00505DBB">
        <w:rPr>
          <w:rFonts w:asciiTheme="majorEastAsia" w:eastAsiaTheme="majorEastAsia" w:hAnsiTheme="majorEastAsia" w:cs="ＭＳ明朝" w:hint="eastAsia"/>
          <w:kern w:val="0"/>
          <w:sz w:val="22"/>
        </w:rPr>
        <w:t xml:space="preserve">　知事は選定を取り消したときは、</w:t>
      </w:r>
      <w:r w:rsidR="00425C22" w:rsidRPr="00505DBB">
        <w:rPr>
          <w:rFonts w:asciiTheme="majorEastAsia" w:eastAsiaTheme="majorEastAsia" w:hAnsiTheme="majorEastAsia" w:cs="ＭＳ明朝" w:hint="eastAsia"/>
          <w:kern w:val="0"/>
          <w:sz w:val="22"/>
        </w:rPr>
        <w:t>評価機関に</w:t>
      </w:r>
      <w:r w:rsidRPr="00505DBB">
        <w:rPr>
          <w:rFonts w:asciiTheme="majorEastAsia" w:eastAsiaTheme="majorEastAsia" w:hAnsiTheme="majorEastAsia" w:cs="ＭＳ明朝" w:hint="eastAsia"/>
          <w:kern w:val="0"/>
          <w:sz w:val="22"/>
        </w:rPr>
        <w:t>評価機関選定取消通知書（</w:t>
      </w:r>
      <w:r w:rsidR="00505DBB" w:rsidRPr="00505DBB">
        <w:rPr>
          <w:rFonts w:asciiTheme="majorEastAsia" w:eastAsiaTheme="majorEastAsia" w:hAnsiTheme="majorEastAsia" w:cs="ＭＳ明朝" w:hint="eastAsia"/>
          <w:kern w:val="0"/>
          <w:sz w:val="22"/>
        </w:rPr>
        <w:t>様式第６号</w:t>
      </w:r>
      <w:r w:rsidRPr="00505DBB">
        <w:rPr>
          <w:rFonts w:asciiTheme="majorEastAsia" w:eastAsiaTheme="majorEastAsia" w:hAnsiTheme="majorEastAsia" w:cs="ＭＳ明朝" w:hint="eastAsia"/>
          <w:kern w:val="0"/>
          <w:sz w:val="22"/>
        </w:rPr>
        <w:t>）を交付するとともに、市町及び事業者に周知するものとする。</w:t>
      </w:r>
    </w:p>
    <w:p w:rsidR="00600C71" w:rsidRDefault="00600C71" w:rsidP="00600C71">
      <w:pPr>
        <w:autoSpaceDE w:val="0"/>
        <w:autoSpaceDN w:val="0"/>
        <w:adjustRightInd w:val="0"/>
        <w:jc w:val="left"/>
        <w:rPr>
          <w:rFonts w:asciiTheme="majorEastAsia" w:eastAsiaTheme="majorEastAsia" w:hAnsiTheme="majorEastAsia" w:cs="ＭＳ明朝"/>
          <w:kern w:val="0"/>
          <w:sz w:val="22"/>
        </w:rPr>
      </w:pPr>
    </w:p>
    <w:p w:rsidR="00600C71" w:rsidRDefault="00967022" w:rsidP="00600C71">
      <w:pPr>
        <w:autoSpaceDE w:val="0"/>
        <w:autoSpaceDN w:val="0"/>
        <w:adjustRightInd w:val="0"/>
        <w:ind w:firstLineChars="300" w:firstLine="660"/>
        <w:jc w:val="left"/>
        <w:rPr>
          <w:rFonts w:asciiTheme="majorEastAsia" w:eastAsiaTheme="majorEastAsia" w:hAnsiTheme="majorEastAsia" w:cs="ＭＳ明朝"/>
          <w:kern w:val="0"/>
          <w:sz w:val="22"/>
        </w:rPr>
      </w:pPr>
      <w:r w:rsidRPr="00B35BA0">
        <w:rPr>
          <w:rFonts w:asciiTheme="majorEastAsia" w:eastAsiaTheme="majorEastAsia" w:hAnsiTheme="majorEastAsia" w:cs="ＭＳ明朝" w:hint="eastAsia"/>
          <w:kern w:val="0"/>
          <w:sz w:val="22"/>
        </w:rPr>
        <w:t>附</w:t>
      </w:r>
      <w:r w:rsidR="00355D58" w:rsidRPr="00B35BA0">
        <w:rPr>
          <w:rFonts w:asciiTheme="majorEastAsia" w:eastAsiaTheme="majorEastAsia" w:hAnsiTheme="majorEastAsia" w:cs="ＭＳ明朝" w:hint="eastAsia"/>
          <w:kern w:val="0"/>
          <w:sz w:val="22"/>
        </w:rPr>
        <w:t xml:space="preserve">　</w:t>
      </w:r>
      <w:r w:rsidRPr="00B35BA0">
        <w:rPr>
          <w:rFonts w:asciiTheme="majorEastAsia" w:eastAsiaTheme="majorEastAsia" w:hAnsiTheme="majorEastAsia" w:cs="ＭＳ明朝" w:hint="eastAsia"/>
          <w:kern w:val="0"/>
          <w:sz w:val="22"/>
        </w:rPr>
        <w:t>則</w:t>
      </w:r>
    </w:p>
    <w:p w:rsidR="00967022" w:rsidRPr="00B35BA0" w:rsidRDefault="007B2F49" w:rsidP="00600C71">
      <w:pPr>
        <w:autoSpaceDE w:val="0"/>
        <w:autoSpaceDN w:val="0"/>
        <w:adjustRightInd w:val="0"/>
        <w:ind w:firstLineChars="100" w:firstLine="220"/>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この要領は、平成２６年３月３</w:t>
      </w:r>
      <w:r w:rsidR="00967022" w:rsidRPr="00B35BA0">
        <w:rPr>
          <w:rFonts w:asciiTheme="majorEastAsia" w:eastAsiaTheme="majorEastAsia" w:hAnsiTheme="majorEastAsia" w:cs="ＭＳ明朝" w:hint="eastAsia"/>
          <w:kern w:val="0"/>
          <w:sz w:val="22"/>
        </w:rPr>
        <w:t>日から施行する。</w:t>
      </w:r>
    </w:p>
    <w:p w:rsidR="00053D73" w:rsidRDefault="002355D6" w:rsidP="002355D6">
      <w:pPr>
        <w:autoSpaceDE w:val="0"/>
        <w:autoSpaceDN w:val="0"/>
        <w:adjustRightInd w:val="0"/>
        <w:ind w:left="220" w:hangingChars="100" w:hanging="220"/>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 xml:space="preserve">　この要領は、平成２７年７月３０</w:t>
      </w:r>
      <w:r w:rsidR="00314B38">
        <w:rPr>
          <w:rFonts w:asciiTheme="majorEastAsia" w:eastAsiaTheme="majorEastAsia" w:hAnsiTheme="majorEastAsia" w:cs="ＭＳ明朝" w:hint="eastAsia"/>
          <w:kern w:val="0"/>
          <w:sz w:val="22"/>
        </w:rPr>
        <w:t>日から施行し、平成２７年度の外部評価から適用する。</w:t>
      </w:r>
    </w:p>
    <w:p w:rsidR="0006791B" w:rsidRPr="00B35BA0" w:rsidRDefault="003105BF" w:rsidP="0006791B">
      <w:pPr>
        <w:autoSpaceDE w:val="0"/>
        <w:autoSpaceDN w:val="0"/>
        <w:adjustRightInd w:val="0"/>
        <w:ind w:firstLineChars="100" w:firstLine="220"/>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この要領は、令和５年７月３</w:t>
      </w:r>
      <w:bookmarkStart w:id="0" w:name="_GoBack"/>
      <w:bookmarkEnd w:id="0"/>
      <w:r w:rsidR="0006791B" w:rsidRPr="00B35BA0">
        <w:rPr>
          <w:rFonts w:asciiTheme="majorEastAsia" w:eastAsiaTheme="majorEastAsia" w:hAnsiTheme="majorEastAsia" w:cs="ＭＳ明朝" w:hint="eastAsia"/>
          <w:kern w:val="0"/>
          <w:sz w:val="22"/>
        </w:rPr>
        <w:t>日から施行する。</w:t>
      </w:r>
    </w:p>
    <w:p w:rsidR="0006791B" w:rsidRPr="0006791B" w:rsidRDefault="0006791B" w:rsidP="002355D6">
      <w:pPr>
        <w:autoSpaceDE w:val="0"/>
        <w:autoSpaceDN w:val="0"/>
        <w:adjustRightInd w:val="0"/>
        <w:ind w:left="220" w:hangingChars="100" w:hanging="220"/>
        <w:jc w:val="left"/>
        <w:rPr>
          <w:rFonts w:asciiTheme="majorEastAsia" w:eastAsiaTheme="majorEastAsia" w:hAnsiTheme="majorEastAsia" w:cs="ＭＳ明朝"/>
          <w:kern w:val="0"/>
          <w:sz w:val="22"/>
        </w:rPr>
      </w:pPr>
    </w:p>
    <w:sectPr w:rsidR="0006791B" w:rsidRPr="0006791B" w:rsidSect="008E5EB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1E8" w:rsidRDefault="001801E8" w:rsidP="001801E8">
      <w:r>
        <w:separator/>
      </w:r>
    </w:p>
  </w:endnote>
  <w:endnote w:type="continuationSeparator" w:id="0">
    <w:p w:rsidR="001801E8" w:rsidRDefault="001801E8" w:rsidP="0018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1E8" w:rsidRDefault="001801E8" w:rsidP="001801E8">
      <w:r>
        <w:separator/>
      </w:r>
    </w:p>
  </w:footnote>
  <w:footnote w:type="continuationSeparator" w:id="0">
    <w:p w:rsidR="001801E8" w:rsidRDefault="001801E8" w:rsidP="00180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904"/>
    <w:multiLevelType w:val="hybridMultilevel"/>
    <w:tmpl w:val="F530B7EC"/>
    <w:lvl w:ilvl="0" w:tplc="58FAC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D2CA7"/>
    <w:multiLevelType w:val="hybridMultilevel"/>
    <w:tmpl w:val="DB7CB31C"/>
    <w:lvl w:ilvl="0" w:tplc="96085E9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C252FF"/>
    <w:multiLevelType w:val="hybridMultilevel"/>
    <w:tmpl w:val="8DD0E3AE"/>
    <w:lvl w:ilvl="0" w:tplc="113207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640907"/>
    <w:multiLevelType w:val="hybridMultilevel"/>
    <w:tmpl w:val="1848F046"/>
    <w:lvl w:ilvl="0" w:tplc="BF687CC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BA3046D"/>
    <w:multiLevelType w:val="hybridMultilevel"/>
    <w:tmpl w:val="A914167E"/>
    <w:lvl w:ilvl="0" w:tplc="D970237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BA71A58"/>
    <w:multiLevelType w:val="hybridMultilevel"/>
    <w:tmpl w:val="35B00066"/>
    <w:lvl w:ilvl="0" w:tplc="750CB8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F24792"/>
    <w:multiLevelType w:val="hybridMultilevel"/>
    <w:tmpl w:val="D7A46EBE"/>
    <w:lvl w:ilvl="0" w:tplc="9BA6A9C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50D2534"/>
    <w:multiLevelType w:val="hybridMultilevel"/>
    <w:tmpl w:val="3EA83450"/>
    <w:lvl w:ilvl="0" w:tplc="4E047E0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64D0D7E"/>
    <w:multiLevelType w:val="hybridMultilevel"/>
    <w:tmpl w:val="6F2C7C90"/>
    <w:lvl w:ilvl="0" w:tplc="C1D233C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8FE6246"/>
    <w:multiLevelType w:val="hybridMultilevel"/>
    <w:tmpl w:val="959E5FB2"/>
    <w:lvl w:ilvl="0" w:tplc="D708C9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F362EC"/>
    <w:multiLevelType w:val="hybridMultilevel"/>
    <w:tmpl w:val="379818A0"/>
    <w:lvl w:ilvl="0" w:tplc="A2DE9D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7003C0F"/>
    <w:multiLevelType w:val="hybridMultilevel"/>
    <w:tmpl w:val="D87A5894"/>
    <w:lvl w:ilvl="0" w:tplc="9530C2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B206B4A"/>
    <w:multiLevelType w:val="hybridMultilevel"/>
    <w:tmpl w:val="915267BC"/>
    <w:lvl w:ilvl="0" w:tplc="530A33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FBE16D0"/>
    <w:multiLevelType w:val="hybridMultilevel"/>
    <w:tmpl w:val="E60E4C04"/>
    <w:lvl w:ilvl="0" w:tplc="0A6059BC">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B3448CF"/>
    <w:multiLevelType w:val="hybridMultilevel"/>
    <w:tmpl w:val="4E3A8B3E"/>
    <w:lvl w:ilvl="0" w:tplc="75FE2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394D39"/>
    <w:multiLevelType w:val="hybridMultilevel"/>
    <w:tmpl w:val="A420C960"/>
    <w:lvl w:ilvl="0" w:tplc="682A88CC">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85046A4"/>
    <w:multiLevelType w:val="hybridMultilevel"/>
    <w:tmpl w:val="BCB85FC0"/>
    <w:lvl w:ilvl="0" w:tplc="9EEC67E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AC21E1C"/>
    <w:multiLevelType w:val="hybridMultilevel"/>
    <w:tmpl w:val="48A8A8D0"/>
    <w:lvl w:ilvl="0" w:tplc="0F9E977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35752FD"/>
    <w:multiLevelType w:val="hybridMultilevel"/>
    <w:tmpl w:val="7A5EDD2A"/>
    <w:lvl w:ilvl="0" w:tplc="FBC6672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0A005DE"/>
    <w:multiLevelType w:val="hybridMultilevel"/>
    <w:tmpl w:val="9A52B1BA"/>
    <w:lvl w:ilvl="0" w:tplc="A758731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B3B607B"/>
    <w:multiLevelType w:val="hybridMultilevel"/>
    <w:tmpl w:val="CF9C0CB0"/>
    <w:lvl w:ilvl="0" w:tplc="2F40EF7A">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2"/>
  </w:num>
  <w:num w:numId="2">
    <w:abstractNumId w:val="11"/>
  </w:num>
  <w:num w:numId="3">
    <w:abstractNumId w:val="5"/>
  </w:num>
  <w:num w:numId="4">
    <w:abstractNumId w:val="2"/>
  </w:num>
  <w:num w:numId="5">
    <w:abstractNumId w:val="9"/>
  </w:num>
  <w:num w:numId="6">
    <w:abstractNumId w:val="13"/>
  </w:num>
  <w:num w:numId="7">
    <w:abstractNumId w:val="6"/>
  </w:num>
  <w:num w:numId="8">
    <w:abstractNumId w:val="8"/>
  </w:num>
  <w:num w:numId="9">
    <w:abstractNumId w:val="18"/>
  </w:num>
  <w:num w:numId="10">
    <w:abstractNumId w:val="16"/>
  </w:num>
  <w:num w:numId="11">
    <w:abstractNumId w:val="10"/>
  </w:num>
  <w:num w:numId="12">
    <w:abstractNumId w:val="4"/>
  </w:num>
  <w:num w:numId="13">
    <w:abstractNumId w:val="19"/>
  </w:num>
  <w:num w:numId="14">
    <w:abstractNumId w:val="3"/>
  </w:num>
  <w:num w:numId="15">
    <w:abstractNumId w:val="0"/>
  </w:num>
  <w:num w:numId="16">
    <w:abstractNumId w:val="14"/>
  </w:num>
  <w:num w:numId="17">
    <w:abstractNumId w:val="7"/>
  </w:num>
  <w:num w:numId="18">
    <w:abstractNumId w:val="15"/>
  </w:num>
  <w:num w:numId="19">
    <w:abstractNumId w:val="1"/>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11"/>
    <w:rsid w:val="00001506"/>
    <w:rsid w:val="000055B6"/>
    <w:rsid w:val="00036A40"/>
    <w:rsid w:val="00045536"/>
    <w:rsid w:val="00053D73"/>
    <w:rsid w:val="000653A2"/>
    <w:rsid w:val="0006791B"/>
    <w:rsid w:val="00075EC5"/>
    <w:rsid w:val="00130FB9"/>
    <w:rsid w:val="00151954"/>
    <w:rsid w:val="0015514C"/>
    <w:rsid w:val="0015616D"/>
    <w:rsid w:val="001662AE"/>
    <w:rsid w:val="001724D7"/>
    <w:rsid w:val="001801E8"/>
    <w:rsid w:val="001C64A1"/>
    <w:rsid w:val="001E1E9D"/>
    <w:rsid w:val="001E5E14"/>
    <w:rsid w:val="002355D6"/>
    <w:rsid w:val="00257AB1"/>
    <w:rsid w:val="002C4B15"/>
    <w:rsid w:val="003105BF"/>
    <w:rsid w:val="00314B38"/>
    <w:rsid w:val="00320398"/>
    <w:rsid w:val="00355D58"/>
    <w:rsid w:val="00373804"/>
    <w:rsid w:val="00425C22"/>
    <w:rsid w:val="00431FFB"/>
    <w:rsid w:val="00470D8A"/>
    <w:rsid w:val="00474527"/>
    <w:rsid w:val="00496C8A"/>
    <w:rsid w:val="00505DBB"/>
    <w:rsid w:val="00526AFE"/>
    <w:rsid w:val="00533812"/>
    <w:rsid w:val="0055190C"/>
    <w:rsid w:val="005567C0"/>
    <w:rsid w:val="005A38DC"/>
    <w:rsid w:val="005B7F8B"/>
    <w:rsid w:val="00600C71"/>
    <w:rsid w:val="0069160E"/>
    <w:rsid w:val="006F0BD5"/>
    <w:rsid w:val="0074225A"/>
    <w:rsid w:val="0076420D"/>
    <w:rsid w:val="007B2F49"/>
    <w:rsid w:val="007F5313"/>
    <w:rsid w:val="00832635"/>
    <w:rsid w:val="00841D3E"/>
    <w:rsid w:val="008517DD"/>
    <w:rsid w:val="008D7EB9"/>
    <w:rsid w:val="008E1F11"/>
    <w:rsid w:val="008E5EBB"/>
    <w:rsid w:val="00924B05"/>
    <w:rsid w:val="00925C64"/>
    <w:rsid w:val="00930FEB"/>
    <w:rsid w:val="00967022"/>
    <w:rsid w:val="009922E7"/>
    <w:rsid w:val="009B2E21"/>
    <w:rsid w:val="009E305C"/>
    <w:rsid w:val="009F75A3"/>
    <w:rsid w:val="00A61FA1"/>
    <w:rsid w:val="00AB0E5E"/>
    <w:rsid w:val="00AB5B16"/>
    <w:rsid w:val="00AC7693"/>
    <w:rsid w:val="00AD39DE"/>
    <w:rsid w:val="00AE6FEE"/>
    <w:rsid w:val="00B30C7E"/>
    <w:rsid w:val="00B35BA0"/>
    <w:rsid w:val="00B63B47"/>
    <w:rsid w:val="00B82B12"/>
    <w:rsid w:val="00BC1909"/>
    <w:rsid w:val="00BE243F"/>
    <w:rsid w:val="00BE2D28"/>
    <w:rsid w:val="00BE4DE4"/>
    <w:rsid w:val="00C471FF"/>
    <w:rsid w:val="00C77ABB"/>
    <w:rsid w:val="00C95B53"/>
    <w:rsid w:val="00CE4953"/>
    <w:rsid w:val="00D177D1"/>
    <w:rsid w:val="00D45F1B"/>
    <w:rsid w:val="00D52CD7"/>
    <w:rsid w:val="00D5323B"/>
    <w:rsid w:val="00DD53FD"/>
    <w:rsid w:val="00E0019F"/>
    <w:rsid w:val="00E066B7"/>
    <w:rsid w:val="00E514FE"/>
    <w:rsid w:val="00EA4302"/>
    <w:rsid w:val="00F939BC"/>
    <w:rsid w:val="00FE26C8"/>
    <w:rsid w:val="00FE7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798469"/>
  <w15:docId w15:val="{DA97F6D6-6984-4375-87B2-AF2D0FBA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FEE"/>
    <w:pPr>
      <w:ind w:leftChars="400" w:left="840"/>
    </w:pPr>
  </w:style>
  <w:style w:type="paragraph" w:styleId="a4">
    <w:name w:val="Balloon Text"/>
    <w:basedOn w:val="a"/>
    <w:link w:val="a5"/>
    <w:uiPriority w:val="99"/>
    <w:semiHidden/>
    <w:unhideWhenUsed/>
    <w:rsid w:val="00B35B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5BA0"/>
    <w:rPr>
      <w:rFonts w:asciiTheme="majorHAnsi" w:eastAsiaTheme="majorEastAsia" w:hAnsiTheme="majorHAnsi" w:cstheme="majorBidi"/>
      <w:sz w:val="18"/>
      <w:szCs w:val="18"/>
    </w:rPr>
  </w:style>
  <w:style w:type="paragraph" w:styleId="a6">
    <w:name w:val="header"/>
    <w:basedOn w:val="a"/>
    <w:link w:val="a7"/>
    <w:uiPriority w:val="99"/>
    <w:unhideWhenUsed/>
    <w:rsid w:val="001801E8"/>
    <w:pPr>
      <w:tabs>
        <w:tab w:val="center" w:pos="4252"/>
        <w:tab w:val="right" w:pos="8504"/>
      </w:tabs>
      <w:snapToGrid w:val="0"/>
    </w:pPr>
  </w:style>
  <w:style w:type="character" w:customStyle="1" w:styleId="a7">
    <w:name w:val="ヘッダー (文字)"/>
    <w:basedOn w:val="a0"/>
    <w:link w:val="a6"/>
    <w:uiPriority w:val="99"/>
    <w:rsid w:val="001801E8"/>
  </w:style>
  <w:style w:type="paragraph" w:styleId="a8">
    <w:name w:val="footer"/>
    <w:basedOn w:val="a"/>
    <w:link w:val="a9"/>
    <w:uiPriority w:val="99"/>
    <w:unhideWhenUsed/>
    <w:rsid w:val="001801E8"/>
    <w:pPr>
      <w:tabs>
        <w:tab w:val="center" w:pos="4252"/>
        <w:tab w:val="right" w:pos="8504"/>
      </w:tabs>
      <w:snapToGrid w:val="0"/>
    </w:pPr>
  </w:style>
  <w:style w:type="character" w:customStyle="1" w:styleId="a9">
    <w:name w:val="フッター (文字)"/>
    <w:basedOn w:val="a0"/>
    <w:link w:val="a8"/>
    <w:uiPriority w:val="99"/>
    <w:rsid w:val="00180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AB638-365D-445A-8A71-CC83FCA3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4</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板津 正幸</cp:lastModifiedBy>
  <cp:revision>62</cp:revision>
  <cp:lastPrinted>2015-07-22T05:54:00Z</cp:lastPrinted>
  <dcterms:created xsi:type="dcterms:W3CDTF">2014-02-13T06:52:00Z</dcterms:created>
  <dcterms:modified xsi:type="dcterms:W3CDTF">2023-07-03T02:47:00Z</dcterms:modified>
</cp:coreProperties>
</file>